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E9E" w:rsidRDefault="00A17E9E" w:rsidP="00A17E9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9E" w:rsidRDefault="00A17E9E" w:rsidP="00A17E9E">
      <w:pPr>
        <w:jc w:val="center"/>
        <w:rPr>
          <w:sz w:val="28"/>
          <w:szCs w:val="28"/>
        </w:rPr>
      </w:pPr>
    </w:p>
    <w:p w:rsidR="00A17E9E" w:rsidRDefault="00A17E9E" w:rsidP="00A17E9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A17E9E" w:rsidRDefault="00A17E9E" w:rsidP="00A17E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A17E9E" w:rsidRDefault="00A17E9E" w:rsidP="00A17E9E">
      <w:pPr>
        <w:rPr>
          <w:b/>
          <w:bCs/>
          <w:sz w:val="28"/>
          <w:szCs w:val="28"/>
        </w:rPr>
      </w:pPr>
    </w:p>
    <w:p w:rsidR="00A17E9E" w:rsidRDefault="00A17E9E" w:rsidP="00A17E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A17E9E" w:rsidRDefault="00A17E9E" w:rsidP="00A17E9E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15216A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15216A">
        <w:rPr>
          <w:sz w:val="28"/>
          <w:szCs w:val="28"/>
        </w:rPr>
        <w:t>5</w:t>
      </w:r>
    </w:p>
    <w:p w:rsidR="00A17E9E" w:rsidRDefault="00A17E9E" w:rsidP="00A17E9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A17E9E" w:rsidRDefault="00A17E9E" w:rsidP="00A17E9E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</w:t>
      </w:r>
      <w:r w:rsidR="003B549E">
        <w:rPr>
          <w:b/>
          <w:bCs/>
          <w:sz w:val="28"/>
          <w:szCs w:val="28"/>
        </w:rPr>
        <w:t>Верхнекундрюче</w:t>
      </w:r>
      <w:r>
        <w:rPr>
          <w:b/>
          <w:bCs/>
          <w:sz w:val="28"/>
          <w:szCs w:val="28"/>
        </w:rPr>
        <w:t xml:space="preserve">нского сельского поселения Усть-Донецкого района Ростовской области четвертого созыва по </w:t>
      </w:r>
      <w:r w:rsidR="003B549E">
        <w:rPr>
          <w:b/>
          <w:bCs/>
          <w:sz w:val="28"/>
          <w:szCs w:val="28"/>
        </w:rPr>
        <w:t>Верхнекундрюче</w:t>
      </w:r>
      <w:r>
        <w:rPr>
          <w:b/>
          <w:bCs/>
          <w:sz w:val="28"/>
          <w:szCs w:val="28"/>
        </w:rPr>
        <w:t>нскому пятимандатному избирательному округу №1</w:t>
      </w:r>
    </w:p>
    <w:p w:rsidR="00A17E9E" w:rsidRDefault="00A17E9E" w:rsidP="00A17E9E">
      <w:pPr>
        <w:rPr>
          <w:sz w:val="28"/>
          <w:szCs w:val="28"/>
        </w:rPr>
      </w:pPr>
    </w:p>
    <w:p w:rsidR="00A17E9E" w:rsidRDefault="00A17E9E" w:rsidP="00A17E9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</w:t>
      </w:r>
      <w:r w:rsidR="00811394">
        <w:rPr>
          <w:rFonts w:ascii="Times New Roman" w:hAnsi="Times New Roman" w:cs="Times New Roman"/>
          <w:sz w:val="28"/>
          <w:szCs w:val="28"/>
        </w:rPr>
        <w:t xml:space="preserve">75, № 2377                  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3B549E">
        <w:rPr>
          <w:rFonts w:ascii="Times New Roman" w:hAnsi="Times New Roman" w:cs="Times New Roman"/>
          <w:bCs/>
          <w:sz w:val="28"/>
          <w:szCs w:val="28"/>
        </w:rPr>
        <w:t>Верхнекундрюче</w:t>
      </w:r>
      <w:r w:rsidR="003B549E" w:rsidRPr="003B549E">
        <w:rPr>
          <w:rFonts w:ascii="Times New Roman" w:hAnsi="Times New Roman" w:cs="Times New Roman"/>
          <w:bCs/>
          <w:sz w:val="28"/>
          <w:szCs w:val="28"/>
        </w:rPr>
        <w:t>нскому</w:t>
      </w:r>
      <w:r w:rsidR="0015216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3B549E" w:rsidRPr="003B549E">
        <w:rPr>
          <w:rFonts w:ascii="Times New Roman" w:hAnsi="Times New Roman" w:cs="Times New Roman"/>
          <w:bCs/>
          <w:sz w:val="28"/>
          <w:szCs w:val="28"/>
        </w:rPr>
        <w:t>Верхнекундрюченского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Усть-Донецкого района Ростовской области четвертого созыва по </w:t>
      </w:r>
      <w:r w:rsidR="003B549E" w:rsidRPr="003B549E">
        <w:rPr>
          <w:rFonts w:ascii="Times New Roman" w:hAnsi="Times New Roman" w:cs="Times New Roman"/>
          <w:bCs/>
          <w:sz w:val="28"/>
          <w:szCs w:val="28"/>
        </w:rPr>
        <w:t>Верхнекундрюченскому</w:t>
      </w:r>
      <w:r w:rsidR="00A34E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приняло участие </w:t>
      </w:r>
      <w:r w:rsidR="00CA5304">
        <w:rPr>
          <w:rFonts w:ascii="Times New Roman" w:hAnsi="Times New Roman" w:cs="Times New Roman"/>
          <w:bCs/>
          <w:sz w:val="28"/>
          <w:szCs w:val="28"/>
        </w:rPr>
        <w:t>744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семьсот сорок четыре</w:t>
      </w:r>
      <w:r>
        <w:rPr>
          <w:rFonts w:ascii="Times New Roman" w:hAnsi="Times New Roman" w:cs="Times New Roman"/>
          <w:bCs/>
          <w:sz w:val="28"/>
          <w:szCs w:val="28"/>
        </w:rPr>
        <w:t>) избирател</w:t>
      </w:r>
      <w:r w:rsidR="00CA5304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71,13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A17E9E" w:rsidRDefault="00A17E9E" w:rsidP="00A17E9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17E9E" w:rsidRDefault="00A17E9E" w:rsidP="00A17E9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A17E9E" w:rsidRDefault="00A17E9E" w:rsidP="00A17E9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17E9E" w:rsidRDefault="00A17E9E" w:rsidP="00A17E9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816E2E">
        <w:rPr>
          <w:rFonts w:ascii="Times New Roman" w:hAnsi="Times New Roman" w:cs="Times New Roman"/>
          <w:sz w:val="28"/>
          <w:szCs w:val="28"/>
        </w:rPr>
        <w:t>Агафонову Наталью Юрьевну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CA5304">
        <w:rPr>
          <w:rFonts w:ascii="Times New Roman" w:hAnsi="Times New Roman" w:cs="Times New Roman"/>
          <w:bCs/>
          <w:sz w:val="28"/>
          <w:szCs w:val="28"/>
        </w:rPr>
        <w:t>583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пятьсот восемьдесят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78,36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A17E9E" w:rsidRDefault="00A17E9E" w:rsidP="00A17E9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 w:rsidR="00816E2E">
        <w:rPr>
          <w:rFonts w:ascii="Times New Roman" w:hAnsi="Times New Roman" w:cs="Times New Roman"/>
          <w:sz w:val="28"/>
          <w:szCs w:val="28"/>
        </w:rPr>
        <w:t>Гуснай Николая Михайловича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A5304">
        <w:rPr>
          <w:rFonts w:ascii="Times New Roman" w:hAnsi="Times New Roman" w:cs="Times New Roman"/>
          <w:bCs/>
          <w:sz w:val="28"/>
          <w:szCs w:val="28"/>
        </w:rPr>
        <w:t>497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четыреста девяносто 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CA530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66,80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A17E9E" w:rsidRDefault="00A17E9E" w:rsidP="00A17E9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816E2E">
        <w:rPr>
          <w:rFonts w:ascii="Times New Roman" w:hAnsi="Times New Roman" w:cs="Times New Roman"/>
          <w:sz w:val="28"/>
          <w:szCs w:val="28"/>
        </w:rPr>
        <w:t>Ковалева Романа Алексеевича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A5304">
        <w:rPr>
          <w:rFonts w:ascii="Times New Roman" w:hAnsi="Times New Roman" w:cs="Times New Roman"/>
          <w:bCs/>
          <w:sz w:val="28"/>
          <w:szCs w:val="28"/>
        </w:rPr>
        <w:t>462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четыреста шестьдесят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62,10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A17E9E" w:rsidRDefault="00A17E9E" w:rsidP="00A17E9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816E2E">
        <w:rPr>
          <w:rFonts w:ascii="Times New Roman" w:hAnsi="Times New Roman" w:cs="Times New Roman"/>
          <w:sz w:val="28"/>
          <w:szCs w:val="28"/>
        </w:rPr>
        <w:t>Костылеву Наталью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A5304">
        <w:rPr>
          <w:rFonts w:ascii="Times New Roman" w:hAnsi="Times New Roman" w:cs="Times New Roman"/>
          <w:bCs/>
          <w:sz w:val="28"/>
          <w:szCs w:val="28"/>
        </w:rPr>
        <w:t>524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пятьсот двадцать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70,43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A17E9E" w:rsidRDefault="00A17E9E" w:rsidP="00A17E9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81032B">
        <w:rPr>
          <w:rFonts w:ascii="Times New Roman" w:hAnsi="Times New Roman" w:cs="Times New Roman"/>
          <w:sz w:val="28"/>
          <w:szCs w:val="28"/>
        </w:rPr>
        <w:t>Пятибратова</w:t>
      </w:r>
      <w:proofErr w:type="spellEnd"/>
      <w:r w:rsidR="0081032B">
        <w:rPr>
          <w:rFonts w:ascii="Times New Roman" w:hAnsi="Times New Roman" w:cs="Times New Roman"/>
          <w:sz w:val="28"/>
          <w:szCs w:val="28"/>
        </w:rPr>
        <w:t xml:space="preserve"> Сергея Григорьевича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A5304">
        <w:rPr>
          <w:rFonts w:ascii="Times New Roman" w:hAnsi="Times New Roman" w:cs="Times New Roman"/>
          <w:bCs/>
          <w:sz w:val="28"/>
          <w:szCs w:val="28"/>
        </w:rPr>
        <w:t>253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двести пятьдесят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34,01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A17E9E" w:rsidRDefault="00A17E9E" w:rsidP="00A17E9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81032B">
        <w:rPr>
          <w:rFonts w:ascii="Times New Roman" w:hAnsi="Times New Roman" w:cs="Times New Roman"/>
          <w:sz w:val="28"/>
          <w:szCs w:val="28"/>
        </w:rPr>
        <w:t>Терещенко Маргариту Ивановну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A5304">
        <w:rPr>
          <w:rFonts w:ascii="Times New Roman" w:hAnsi="Times New Roman" w:cs="Times New Roman"/>
          <w:bCs/>
          <w:sz w:val="28"/>
          <w:szCs w:val="28"/>
        </w:rPr>
        <w:t>184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сто восемьдесят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24,73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A17E9E" w:rsidRDefault="00A17E9E" w:rsidP="00A17E9E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81032B">
        <w:rPr>
          <w:rFonts w:ascii="Times New Roman" w:hAnsi="Times New Roman" w:cs="Times New Roman"/>
          <w:sz w:val="28"/>
          <w:szCs w:val="28"/>
        </w:rPr>
        <w:t xml:space="preserve">Шабанова Сергея </w:t>
      </w:r>
      <w:proofErr w:type="spellStart"/>
      <w:r w:rsidR="0081032B">
        <w:rPr>
          <w:rFonts w:ascii="Times New Roman" w:hAnsi="Times New Roman" w:cs="Times New Roman"/>
          <w:sz w:val="28"/>
          <w:szCs w:val="28"/>
        </w:rPr>
        <w:t>Александровича</w:t>
      </w:r>
      <w:r>
        <w:rPr>
          <w:rFonts w:ascii="Times New Roman" w:hAnsi="Times New Roman" w:cs="Times New Roman"/>
          <w:bCs/>
          <w:sz w:val="28"/>
          <w:szCs w:val="28"/>
        </w:rPr>
        <w:t>подано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5304">
        <w:rPr>
          <w:rFonts w:ascii="Times New Roman" w:hAnsi="Times New Roman" w:cs="Times New Roman"/>
          <w:bCs/>
          <w:sz w:val="28"/>
          <w:szCs w:val="28"/>
        </w:rPr>
        <w:t>420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A5304">
        <w:rPr>
          <w:rFonts w:ascii="Times New Roman" w:hAnsi="Times New Roman" w:cs="Times New Roman"/>
          <w:bCs/>
          <w:sz w:val="28"/>
          <w:szCs w:val="28"/>
        </w:rPr>
        <w:t>четыреста двадцать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CA530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CA5304">
        <w:rPr>
          <w:rFonts w:ascii="Times New Roman" w:hAnsi="Times New Roman" w:cs="Times New Roman"/>
          <w:bCs/>
          <w:sz w:val="28"/>
          <w:szCs w:val="28"/>
        </w:rPr>
        <w:t>56,45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A17E9E" w:rsidRDefault="00A17E9E" w:rsidP="00A17E9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17E9E" w:rsidRDefault="00A17E9E" w:rsidP="00A17E9E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17E9E" w:rsidRDefault="00A17E9E" w:rsidP="00A17E9E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A17E9E" w:rsidRDefault="00A17E9E" w:rsidP="0015216A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 w:rsidR="00A561A2">
        <w:rPr>
          <w:rFonts w:ascii="Times New Roman" w:hAnsi="Times New Roman" w:cs="Times New Roman"/>
          <w:bCs/>
          <w:sz w:val="28"/>
          <w:szCs w:val="28"/>
        </w:rPr>
        <w:t>Верхнекундрюченского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9B2C20">
        <w:rPr>
          <w:rFonts w:ascii="Times New Roman" w:hAnsi="Times New Roman" w:cs="Times New Roman"/>
          <w:bCs/>
          <w:sz w:val="28"/>
          <w:szCs w:val="28"/>
        </w:rPr>
        <w:t>четвертого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r w:rsidR="00A561A2">
        <w:rPr>
          <w:rFonts w:ascii="Times New Roman" w:hAnsi="Times New Roman" w:cs="Times New Roman"/>
          <w:bCs/>
          <w:sz w:val="28"/>
          <w:szCs w:val="28"/>
        </w:rPr>
        <w:t>Верхнекундрюченскому</w:t>
      </w:r>
      <w:r w:rsidR="0015216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A561A2">
        <w:rPr>
          <w:rFonts w:ascii="Times New Roman" w:hAnsi="Times New Roman" w:cs="Times New Roman"/>
          <w:bCs/>
          <w:sz w:val="28"/>
          <w:szCs w:val="28"/>
        </w:rPr>
        <w:t>1</w:t>
      </w:r>
      <w:r w:rsidR="001521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B2C20" w:rsidRPr="009B2C20">
        <w:rPr>
          <w:rFonts w:ascii="Times New Roman" w:hAnsi="Times New Roman" w:cs="Times New Roman"/>
          <w:sz w:val="28"/>
          <w:szCs w:val="28"/>
        </w:rPr>
        <w:t>18сентября  2016 года</w:t>
      </w:r>
      <w:r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 </w:t>
      </w:r>
      <w:bookmarkStart w:id="0" w:name="_GoBack"/>
      <w:bookmarkEnd w:id="0"/>
    </w:p>
    <w:p w:rsidR="00A17E9E" w:rsidRDefault="00A17E9E" w:rsidP="0015216A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протокол и сводную таблицу Территориальной избирательной комиссии 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525536">
        <w:rPr>
          <w:rFonts w:ascii="Times New Roman" w:hAnsi="Times New Roman" w:cs="Times New Roman"/>
          <w:bCs/>
          <w:sz w:val="28"/>
          <w:szCs w:val="28"/>
        </w:rPr>
        <w:t>Верхнекундрюченского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r w:rsidR="00525536">
        <w:rPr>
          <w:rFonts w:ascii="Times New Roman" w:hAnsi="Times New Roman" w:cs="Times New Roman"/>
          <w:bCs/>
          <w:sz w:val="28"/>
          <w:szCs w:val="28"/>
        </w:rPr>
        <w:t xml:space="preserve">Верхнекундрюченскому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525536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17E9E" w:rsidRDefault="00A17E9E" w:rsidP="0015216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 w:rsidR="00A5124B">
        <w:rPr>
          <w:rFonts w:ascii="Times New Roman" w:hAnsi="Times New Roman" w:cs="Times New Roman"/>
          <w:bCs/>
          <w:sz w:val="28"/>
          <w:szCs w:val="28"/>
        </w:rPr>
        <w:t xml:space="preserve">Верхнекундрюченского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A5124B">
        <w:rPr>
          <w:rFonts w:ascii="Times New Roman" w:hAnsi="Times New Roman" w:cs="Times New Roman"/>
          <w:bCs/>
          <w:sz w:val="28"/>
          <w:szCs w:val="28"/>
        </w:rPr>
        <w:t>Верхнекундрюченскому</w:t>
      </w:r>
      <w:r w:rsidR="0015216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A5124B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A17E9E" w:rsidRPr="0007450C" w:rsidRDefault="00A17E9E" w:rsidP="0015216A">
      <w:pPr>
        <w:spacing w:line="360" w:lineRule="auto"/>
        <w:jc w:val="both"/>
        <w:rPr>
          <w:b/>
          <w:sz w:val="28"/>
          <w:szCs w:val="28"/>
        </w:rPr>
      </w:pPr>
      <w:r w:rsidRPr="0007450C">
        <w:rPr>
          <w:sz w:val="28"/>
          <w:szCs w:val="28"/>
        </w:rPr>
        <w:t xml:space="preserve">- </w:t>
      </w:r>
      <w:r w:rsidR="00A561A2" w:rsidRPr="0007450C">
        <w:rPr>
          <w:sz w:val="28"/>
          <w:szCs w:val="28"/>
        </w:rPr>
        <w:t>Агафонову Наталью Юрьевну</w:t>
      </w:r>
      <w:r w:rsidRPr="0007450C">
        <w:rPr>
          <w:sz w:val="28"/>
          <w:szCs w:val="28"/>
        </w:rPr>
        <w:t xml:space="preserve">, </w:t>
      </w:r>
      <w:r w:rsidR="00B709CD" w:rsidRPr="0007450C">
        <w:rPr>
          <w:sz w:val="28"/>
          <w:szCs w:val="28"/>
        </w:rPr>
        <w:t xml:space="preserve">1980  года рождения;  место жительства Ростовская область, Усть-Донецкий район, хутор Кривая Лука; Муниципальное бюджетное дошкольное образовательное учреждение детский сад "Улыбка", заведующий, выдвинут: Всероссийская политическая партия </w:t>
      </w:r>
      <w:r w:rsidR="00B709CD" w:rsidRPr="0007450C">
        <w:rPr>
          <w:b/>
          <w:sz w:val="28"/>
          <w:szCs w:val="28"/>
        </w:rPr>
        <w:t>"ЕДИНАЯ РОССИЯ"</w:t>
      </w:r>
      <w:r w:rsidR="00B709CD" w:rsidRPr="0007450C">
        <w:rPr>
          <w:sz w:val="28"/>
          <w:szCs w:val="28"/>
        </w:rPr>
        <w:t xml:space="preserve">; член Всероссийской политической партии </w:t>
      </w:r>
      <w:r w:rsidR="00B709CD" w:rsidRPr="0007450C">
        <w:rPr>
          <w:b/>
          <w:sz w:val="28"/>
          <w:szCs w:val="28"/>
        </w:rPr>
        <w:t>"ЕДИНАЯ РОССИЯ"</w:t>
      </w:r>
      <w:r w:rsidRPr="0007450C">
        <w:rPr>
          <w:sz w:val="28"/>
          <w:szCs w:val="28"/>
        </w:rPr>
        <w:t>;</w:t>
      </w:r>
    </w:p>
    <w:p w:rsidR="00A17E9E" w:rsidRPr="0007450C" w:rsidRDefault="00A17E9E" w:rsidP="0015216A">
      <w:pPr>
        <w:spacing w:line="360" w:lineRule="auto"/>
        <w:jc w:val="both"/>
        <w:rPr>
          <w:sz w:val="28"/>
          <w:szCs w:val="28"/>
        </w:rPr>
      </w:pPr>
      <w:r w:rsidRPr="0007450C">
        <w:rPr>
          <w:sz w:val="28"/>
          <w:szCs w:val="28"/>
        </w:rPr>
        <w:t xml:space="preserve">- </w:t>
      </w:r>
      <w:r w:rsidR="00B709CD" w:rsidRPr="0007450C">
        <w:rPr>
          <w:sz w:val="28"/>
          <w:szCs w:val="28"/>
        </w:rPr>
        <w:t>Гуснай Николая Михайловича</w:t>
      </w:r>
      <w:r w:rsidRPr="0007450C">
        <w:rPr>
          <w:sz w:val="28"/>
          <w:szCs w:val="28"/>
        </w:rPr>
        <w:t>,</w:t>
      </w:r>
      <w:r w:rsidR="00B709CD" w:rsidRPr="0007450C">
        <w:rPr>
          <w:sz w:val="28"/>
          <w:szCs w:val="28"/>
        </w:rPr>
        <w:t>1971 года рождения; место жительства Ростовская область, Усть-Донецкий район, станица Верхнекундрюченская; Общество с ограниченной ответственностью "Усть-Донецкий агропромышленный комплекс", производственный участок №2, агроном; самовыдвижение</w:t>
      </w:r>
      <w:r w:rsidRPr="0007450C">
        <w:rPr>
          <w:sz w:val="28"/>
          <w:szCs w:val="28"/>
        </w:rPr>
        <w:t>;</w:t>
      </w:r>
    </w:p>
    <w:p w:rsidR="0007450C" w:rsidRPr="0007450C" w:rsidRDefault="0007450C" w:rsidP="0015216A">
      <w:pPr>
        <w:spacing w:line="360" w:lineRule="auto"/>
        <w:jc w:val="both"/>
        <w:rPr>
          <w:sz w:val="28"/>
          <w:szCs w:val="28"/>
        </w:rPr>
      </w:pPr>
      <w:r w:rsidRPr="0007450C">
        <w:rPr>
          <w:sz w:val="28"/>
          <w:szCs w:val="28"/>
        </w:rPr>
        <w:t xml:space="preserve">- Ковалева Романа Алексеевича, 1990 года рождения; место жительства Ростовская область, Усть-Донецкий район, хутор </w:t>
      </w:r>
      <w:proofErr w:type="spellStart"/>
      <w:r w:rsidRPr="0007450C">
        <w:rPr>
          <w:sz w:val="28"/>
          <w:szCs w:val="28"/>
        </w:rPr>
        <w:t>Тереховский</w:t>
      </w:r>
      <w:proofErr w:type="spellEnd"/>
      <w:r w:rsidRPr="0007450C">
        <w:rPr>
          <w:sz w:val="28"/>
          <w:szCs w:val="28"/>
        </w:rPr>
        <w:t xml:space="preserve">; Муниципальное бюджетное учреждение здравоохранения "Центральная районная больница" Усть-Донецкого района Ростовской области, медицинский брат;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Pr="0007450C">
        <w:rPr>
          <w:b/>
          <w:sz w:val="28"/>
          <w:szCs w:val="28"/>
        </w:rPr>
        <w:t>"ЕДИНАЯ РОССИЯ"</w:t>
      </w:r>
      <w:r w:rsidRPr="0007450C">
        <w:rPr>
          <w:sz w:val="28"/>
          <w:szCs w:val="28"/>
        </w:rPr>
        <w:t>;</w:t>
      </w:r>
      <w:r w:rsidR="00CA5304">
        <w:rPr>
          <w:sz w:val="28"/>
          <w:szCs w:val="28"/>
        </w:rPr>
        <w:t xml:space="preserve"> </w:t>
      </w:r>
      <w:r w:rsidRPr="0007450C">
        <w:rPr>
          <w:sz w:val="28"/>
          <w:szCs w:val="28"/>
        </w:rPr>
        <w:t xml:space="preserve">член Всероссийской политической партии </w:t>
      </w:r>
      <w:r w:rsidRPr="0007450C">
        <w:rPr>
          <w:b/>
          <w:sz w:val="28"/>
          <w:szCs w:val="28"/>
        </w:rPr>
        <w:t>"ЕДИНАЯ РОССИЯ"</w:t>
      </w:r>
    </w:p>
    <w:p w:rsidR="00A17E9E" w:rsidRPr="0007450C" w:rsidRDefault="00A17E9E" w:rsidP="0015216A">
      <w:pPr>
        <w:spacing w:line="360" w:lineRule="auto"/>
        <w:jc w:val="both"/>
        <w:rPr>
          <w:b/>
          <w:sz w:val="28"/>
          <w:szCs w:val="28"/>
        </w:rPr>
      </w:pPr>
      <w:r w:rsidRPr="0007450C">
        <w:rPr>
          <w:sz w:val="28"/>
          <w:szCs w:val="28"/>
        </w:rPr>
        <w:lastRenderedPageBreak/>
        <w:t xml:space="preserve">- </w:t>
      </w:r>
      <w:r w:rsidR="00E0497C" w:rsidRPr="0007450C">
        <w:rPr>
          <w:sz w:val="28"/>
          <w:szCs w:val="28"/>
        </w:rPr>
        <w:t>Костылеву Наталью Владимировну</w:t>
      </w:r>
      <w:r w:rsidRPr="0007450C">
        <w:rPr>
          <w:sz w:val="28"/>
          <w:szCs w:val="28"/>
        </w:rPr>
        <w:t xml:space="preserve">, </w:t>
      </w:r>
      <w:r w:rsidR="00E0497C" w:rsidRPr="0007450C">
        <w:rPr>
          <w:sz w:val="28"/>
          <w:szCs w:val="28"/>
        </w:rPr>
        <w:t xml:space="preserve">1971 года рождения; место жительства  Ростовская область, Усть-Донецкий район, станица Верхнекундрюченская; Муниципальное бюджетное общеобразовательное учреждение Верхнекундрюченская средняя общеобразовательная школа, директор;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="00E0497C" w:rsidRPr="0007450C">
        <w:rPr>
          <w:b/>
          <w:sz w:val="28"/>
          <w:szCs w:val="28"/>
        </w:rPr>
        <w:t>"ЕДИНАЯ РОССИЯ"</w:t>
      </w:r>
      <w:r w:rsidR="00E0497C" w:rsidRPr="0007450C">
        <w:rPr>
          <w:sz w:val="28"/>
          <w:szCs w:val="28"/>
        </w:rPr>
        <w:t>;</w:t>
      </w:r>
      <w:r w:rsidR="00CA5304">
        <w:rPr>
          <w:sz w:val="28"/>
          <w:szCs w:val="28"/>
        </w:rPr>
        <w:t xml:space="preserve"> </w:t>
      </w:r>
      <w:r w:rsidR="00E0497C" w:rsidRPr="0007450C">
        <w:rPr>
          <w:sz w:val="28"/>
          <w:szCs w:val="28"/>
        </w:rPr>
        <w:t xml:space="preserve">член Всероссийской политической партии </w:t>
      </w:r>
      <w:r w:rsidR="00E0497C" w:rsidRPr="0007450C">
        <w:rPr>
          <w:b/>
          <w:sz w:val="28"/>
          <w:szCs w:val="28"/>
        </w:rPr>
        <w:t>"ЕДИНАЯ РОССИЯ"</w:t>
      </w:r>
    </w:p>
    <w:p w:rsidR="00A17E9E" w:rsidRPr="0007450C" w:rsidRDefault="00A17E9E" w:rsidP="0015216A">
      <w:pPr>
        <w:spacing w:line="360" w:lineRule="auto"/>
        <w:jc w:val="both"/>
        <w:rPr>
          <w:b/>
          <w:sz w:val="28"/>
          <w:szCs w:val="28"/>
        </w:rPr>
      </w:pPr>
      <w:r w:rsidRPr="0007450C">
        <w:rPr>
          <w:sz w:val="28"/>
          <w:szCs w:val="28"/>
        </w:rPr>
        <w:t xml:space="preserve">- </w:t>
      </w:r>
      <w:r w:rsidR="0021357C" w:rsidRPr="0007450C">
        <w:rPr>
          <w:sz w:val="28"/>
          <w:szCs w:val="28"/>
        </w:rPr>
        <w:t>Шабанова Сергея Александровича</w:t>
      </w:r>
      <w:r w:rsidRPr="0007450C">
        <w:rPr>
          <w:sz w:val="28"/>
          <w:szCs w:val="28"/>
        </w:rPr>
        <w:t>,</w:t>
      </w:r>
      <w:r w:rsidR="0021357C" w:rsidRPr="0007450C">
        <w:rPr>
          <w:sz w:val="28"/>
          <w:szCs w:val="28"/>
        </w:rPr>
        <w:t>1978 года рождения; место жительства Ростовская область, Усть-Донецкий район, станица  Верхнекундрюченская; Общество с ограниченной ответственностью "</w:t>
      </w:r>
      <w:proofErr w:type="spellStart"/>
      <w:r w:rsidR="0021357C" w:rsidRPr="0007450C">
        <w:rPr>
          <w:sz w:val="28"/>
          <w:szCs w:val="28"/>
        </w:rPr>
        <w:t>Гулин</w:t>
      </w:r>
      <w:proofErr w:type="spellEnd"/>
      <w:r w:rsidR="0021357C" w:rsidRPr="0007450C">
        <w:rPr>
          <w:sz w:val="28"/>
          <w:szCs w:val="28"/>
        </w:rPr>
        <w:t xml:space="preserve">", директор; выдвинут: Всероссийская политическая партия </w:t>
      </w:r>
      <w:r w:rsidR="0021357C" w:rsidRPr="0007450C">
        <w:rPr>
          <w:b/>
          <w:sz w:val="28"/>
          <w:szCs w:val="28"/>
        </w:rPr>
        <w:t>"ЕДИНАЯ РОССИЯ"</w:t>
      </w:r>
      <w:r w:rsidR="0007450C" w:rsidRPr="0007450C">
        <w:rPr>
          <w:sz w:val="28"/>
          <w:szCs w:val="28"/>
        </w:rPr>
        <w:t>.</w:t>
      </w:r>
    </w:p>
    <w:p w:rsidR="00A17E9E" w:rsidRDefault="00A17E9E" w:rsidP="00A17E9E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A17E9E" w:rsidRDefault="00A17E9E" w:rsidP="00A17E9E">
      <w:pPr>
        <w:rPr>
          <w:sz w:val="28"/>
          <w:szCs w:val="28"/>
        </w:rPr>
      </w:pPr>
    </w:p>
    <w:p w:rsidR="00A17E9E" w:rsidRDefault="00A17E9E" w:rsidP="00A17E9E">
      <w:pPr>
        <w:rPr>
          <w:sz w:val="28"/>
          <w:szCs w:val="28"/>
        </w:rPr>
      </w:pPr>
    </w:p>
    <w:p w:rsidR="00A17E9E" w:rsidRDefault="00A17E9E" w:rsidP="00A17E9E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0A526C" w:rsidRPr="0007450C" w:rsidRDefault="00A17E9E" w:rsidP="0007450C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sectPr w:rsidR="000A526C" w:rsidRPr="0007450C" w:rsidSect="0007450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76707"/>
    <w:rsid w:val="0007450C"/>
    <w:rsid w:val="000A526C"/>
    <w:rsid w:val="0015216A"/>
    <w:rsid w:val="0016593B"/>
    <w:rsid w:val="0021357C"/>
    <w:rsid w:val="00376707"/>
    <w:rsid w:val="003B549E"/>
    <w:rsid w:val="0047464F"/>
    <w:rsid w:val="00525536"/>
    <w:rsid w:val="0081032B"/>
    <w:rsid w:val="00811394"/>
    <w:rsid w:val="00816E2E"/>
    <w:rsid w:val="009B2C20"/>
    <w:rsid w:val="00A17E9E"/>
    <w:rsid w:val="00A34ECA"/>
    <w:rsid w:val="00A5124B"/>
    <w:rsid w:val="00A561A2"/>
    <w:rsid w:val="00AF036F"/>
    <w:rsid w:val="00B709CD"/>
    <w:rsid w:val="00CA5304"/>
    <w:rsid w:val="00E04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A17E9E"/>
    <w:pPr>
      <w:jc w:val="center"/>
    </w:pPr>
    <w:rPr>
      <w:sz w:val="28"/>
      <w:szCs w:val="28"/>
    </w:rPr>
  </w:style>
  <w:style w:type="paragraph" w:styleId="a4">
    <w:name w:val="Title"/>
    <w:basedOn w:val="a"/>
    <w:link w:val="a5"/>
    <w:qFormat/>
    <w:rsid w:val="00A17E9E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rsid w:val="00A17E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A17E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17E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7E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A17E9E"/>
    <w:pPr>
      <w:jc w:val="center"/>
    </w:pPr>
    <w:rPr>
      <w:sz w:val="28"/>
      <w:szCs w:val="28"/>
    </w:rPr>
  </w:style>
  <w:style w:type="paragraph" w:styleId="a4">
    <w:name w:val="Title"/>
    <w:basedOn w:val="a"/>
    <w:link w:val="a5"/>
    <w:qFormat/>
    <w:rsid w:val="00A17E9E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rsid w:val="00A17E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A17E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17E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7E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6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5</cp:revision>
  <cp:lastPrinted>2016-09-19T13:56:00Z</cp:lastPrinted>
  <dcterms:created xsi:type="dcterms:W3CDTF">2016-09-19T03:36:00Z</dcterms:created>
  <dcterms:modified xsi:type="dcterms:W3CDTF">2016-09-19T14:03:00Z</dcterms:modified>
</cp:coreProperties>
</file>