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6C1239" w:rsidRPr="00346048" w:rsidRDefault="004E2988" w:rsidP="006C1239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1239" w:rsidRDefault="006C1239" w:rsidP="006C1239">
      <w:pPr>
        <w:jc w:val="center"/>
        <w:rPr>
          <w:b/>
          <w:szCs w:val="28"/>
        </w:rPr>
      </w:pPr>
    </w:p>
    <w:p w:rsidR="006C1239" w:rsidRPr="00346048" w:rsidRDefault="006C1239" w:rsidP="006C1239">
      <w:pPr>
        <w:jc w:val="center"/>
        <w:rPr>
          <w:b/>
          <w:szCs w:val="28"/>
        </w:rPr>
      </w:pPr>
    </w:p>
    <w:p w:rsidR="006C1239" w:rsidRPr="003D74B1" w:rsidRDefault="006C1239" w:rsidP="006C1239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C1239" w:rsidRPr="003D74B1" w:rsidRDefault="006C1239" w:rsidP="006C1239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C1239" w:rsidRPr="003D74B1" w:rsidRDefault="006C1239" w:rsidP="006C1239">
      <w:pPr>
        <w:rPr>
          <w:b/>
          <w:bCs/>
          <w:szCs w:val="28"/>
        </w:rPr>
      </w:pPr>
    </w:p>
    <w:p w:rsidR="006C1239" w:rsidRPr="003D74B1" w:rsidRDefault="006C1239" w:rsidP="006C1239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C1239" w:rsidRPr="003D74B1" w:rsidRDefault="004F36FC" w:rsidP="006C1239">
      <w:pPr>
        <w:rPr>
          <w:szCs w:val="28"/>
        </w:rPr>
      </w:pPr>
      <w:r>
        <w:rPr>
          <w:szCs w:val="28"/>
        </w:rPr>
        <w:t>21.12.</w:t>
      </w:r>
      <w:r w:rsidR="006C1239" w:rsidRPr="003D74B1">
        <w:rPr>
          <w:szCs w:val="28"/>
        </w:rPr>
        <w:t>202</w:t>
      </w:r>
      <w:r w:rsidR="002940D6">
        <w:rPr>
          <w:szCs w:val="28"/>
        </w:rPr>
        <w:t>3</w:t>
      </w:r>
      <w:r w:rsidR="006C1239" w:rsidRPr="003D74B1">
        <w:rPr>
          <w:szCs w:val="28"/>
        </w:rPr>
        <w:t xml:space="preserve"> г.</w:t>
      </w:r>
      <w:r w:rsidR="006C1239">
        <w:rPr>
          <w:i/>
          <w:szCs w:val="28"/>
        </w:rPr>
        <w:tab/>
      </w:r>
      <w:r w:rsidR="006C1239">
        <w:rPr>
          <w:i/>
          <w:szCs w:val="28"/>
        </w:rPr>
        <w:tab/>
      </w:r>
      <w:r w:rsidR="006C1239">
        <w:rPr>
          <w:i/>
          <w:szCs w:val="28"/>
        </w:rPr>
        <w:tab/>
      </w:r>
      <w:r w:rsidR="006C1239">
        <w:rPr>
          <w:i/>
          <w:szCs w:val="28"/>
        </w:rPr>
        <w:tab/>
      </w:r>
      <w:r w:rsidR="006C1239">
        <w:rPr>
          <w:i/>
          <w:szCs w:val="28"/>
        </w:rPr>
        <w:tab/>
      </w:r>
      <w:r w:rsidR="006C1239" w:rsidRPr="003D74B1">
        <w:rPr>
          <w:i/>
          <w:szCs w:val="28"/>
        </w:rPr>
        <w:tab/>
      </w:r>
      <w:r w:rsidR="006C1239" w:rsidRPr="003D74B1">
        <w:rPr>
          <w:i/>
          <w:szCs w:val="28"/>
        </w:rPr>
        <w:tab/>
        <w:t xml:space="preserve">                </w:t>
      </w:r>
      <w:r w:rsidR="006C1239" w:rsidRPr="003D74B1">
        <w:rPr>
          <w:szCs w:val="28"/>
        </w:rPr>
        <w:t>№</w:t>
      </w:r>
      <w:r w:rsidR="006C1239" w:rsidRPr="003D74B1">
        <w:rPr>
          <w:szCs w:val="28"/>
        </w:rPr>
        <w:tab/>
      </w:r>
      <w:r>
        <w:rPr>
          <w:szCs w:val="28"/>
        </w:rPr>
        <w:t>6</w:t>
      </w:r>
      <w:r w:rsidR="002940D6">
        <w:rPr>
          <w:szCs w:val="28"/>
        </w:rPr>
        <w:t>7</w:t>
      </w:r>
      <w:r w:rsidR="007407A6">
        <w:rPr>
          <w:szCs w:val="28"/>
        </w:rPr>
        <w:t>-</w:t>
      </w:r>
      <w:r>
        <w:rPr>
          <w:szCs w:val="28"/>
        </w:rPr>
        <w:t>4</w:t>
      </w:r>
    </w:p>
    <w:p w:rsidR="006C1239" w:rsidRPr="003D74B1" w:rsidRDefault="006C1239" w:rsidP="006C1239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407A6" w:rsidRPr="007407A6" w:rsidRDefault="007407A6" w:rsidP="005E055F">
      <w:pPr>
        <w:pStyle w:val="a6"/>
        <w:suppressAutoHyphens/>
        <w:spacing w:before="0" w:after="0"/>
        <w:ind w:left="851" w:right="1019"/>
        <w:jc w:val="both"/>
        <w:rPr>
          <w:spacing w:val="0"/>
          <w:sz w:val="28"/>
          <w:szCs w:val="28"/>
        </w:rPr>
      </w:pPr>
      <w:r w:rsidRPr="007407A6">
        <w:rPr>
          <w:bCs/>
          <w:spacing w:val="0"/>
          <w:sz w:val="28"/>
          <w:szCs w:val="28"/>
        </w:rPr>
        <w:t xml:space="preserve">О группе контроля за использованием </w:t>
      </w:r>
      <w:r w:rsidRPr="007407A6">
        <w:rPr>
          <w:spacing w:val="0"/>
          <w:sz w:val="28"/>
          <w:szCs w:val="28"/>
        </w:rPr>
        <w:t>комплекса средств автоматизации Государственной автоматизированной системы Российской Федерации «Выборы» Территориальной избирательной комиссии Усть-Донецкого района Ростовской области при подготовк</w:t>
      </w:r>
      <w:r w:rsidR="005E055F">
        <w:rPr>
          <w:spacing w:val="0"/>
          <w:sz w:val="28"/>
          <w:szCs w:val="28"/>
        </w:rPr>
        <w:t xml:space="preserve">е и проведении выборов </w:t>
      </w:r>
      <w:r w:rsidR="004F36FC">
        <w:rPr>
          <w:spacing w:val="0"/>
          <w:sz w:val="28"/>
          <w:szCs w:val="28"/>
        </w:rPr>
        <w:t>Президента Российской Федерации</w:t>
      </w:r>
    </w:p>
    <w:p w:rsidR="0098711E" w:rsidRDefault="0098711E" w:rsidP="006C123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6C1239" w:rsidRDefault="005E055F" w:rsidP="005E055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E055F">
        <w:rPr>
          <w:b w:val="0"/>
          <w:spacing w:val="0"/>
          <w:kern w:val="0"/>
          <w:sz w:val="28"/>
          <w:szCs w:val="28"/>
        </w:rPr>
        <w:t xml:space="preserve">В соответствии с пунктом 3 статьи 74 Федерального закона </w:t>
      </w:r>
      <w:r w:rsidRPr="005E055F">
        <w:rPr>
          <w:b w:val="0"/>
          <w:spacing w:val="0"/>
          <w:kern w:val="0"/>
          <w:sz w:val="28"/>
          <w:szCs w:val="28"/>
        </w:rPr>
        <w:br/>
        <w:t xml:space="preserve">от 12.06.2002 № 67-ФЗ «Об основных гарантиях избирательных прав и права на участие в референдуме граждан Российской Федерации», </w:t>
      </w:r>
      <w:r w:rsidR="004F36FC" w:rsidRPr="005E055F">
        <w:rPr>
          <w:b w:val="0"/>
          <w:spacing w:val="0"/>
          <w:kern w:val="0"/>
          <w:sz w:val="28"/>
          <w:szCs w:val="28"/>
        </w:rPr>
        <w:t xml:space="preserve">пунктом 3 статьи </w:t>
      </w:r>
      <w:r w:rsidR="004F36FC">
        <w:rPr>
          <w:b w:val="0"/>
          <w:spacing w:val="0"/>
          <w:kern w:val="0"/>
          <w:sz w:val="28"/>
          <w:szCs w:val="28"/>
        </w:rPr>
        <w:t>80</w:t>
      </w:r>
      <w:r w:rsidR="004F36FC" w:rsidRPr="005E055F">
        <w:rPr>
          <w:b w:val="0"/>
          <w:spacing w:val="0"/>
          <w:kern w:val="0"/>
          <w:sz w:val="28"/>
          <w:szCs w:val="28"/>
        </w:rPr>
        <w:t xml:space="preserve"> Федерального закона </w:t>
      </w:r>
      <w:r w:rsidR="004F36FC">
        <w:rPr>
          <w:b w:val="0"/>
          <w:spacing w:val="0"/>
          <w:kern w:val="0"/>
          <w:sz w:val="28"/>
          <w:szCs w:val="28"/>
        </w:rPr>
        <w:t xml:space="preserve">от 10.01.2003 №19-ФЗ «О выборах Президента Российской Федерации», </w:t>
      </w:r>
      <w:r w:rsidRPr="005E055F">
        <w:rPr>
          <w:b w:val="0"/>
          <w:spacing w:val="0"/>
          <w:kern w:val="0"/>
          <w:sz w:val="28"/>
          <w:szCs w:val="28"/>
        </w:rPr>
        <w:t xml:space="preserve">статьей 23 Федерального закона от 10.01.2003 № 20-ФЗ «О Государственной автоматизированной системе Российской Федерации «Выборы», </w:t>
      </w:r>
      <w:r w:rsidR="007F785A" w:rsidRPr="006C1239">
        <w:rPr>
          <w:b w:val="0"/>
          <w:spacing w:val="0"/>
          <w:sz w:val="28"/>
        </w:rPr>
        <w:t xml:space="preserve">Территориальная избирательная комиссия </w:t>
      </w:r>
      <w:r w:rsidR="006C1239">
        <w:rPr>
          <w:b w:val="0"/>
          <w:spacing w:val="0"/>
          <w:sz w:val="28"/>
        </w:rPr>
        <w:t>Усть-Донецкого района Ростовской области</w:t>
      </w:r>
    </w:p>
    <w:p w:rsidR="007F785A" w:rsidRDefault="007F785A" w:rsidP="006C1239">
      <w:pPr>
        <w:pStyle w:val="a6"/>
        <w:suppressAutoHyphens/>
        <w:spacing w:after="0" w:line="276" w:lineRule="auto"/>
        <w:ind w:right="28" w:firstLine="709"/>
        <w:rPr>
          <w:b w:val="0"/>
          <w:spacing w:val="0"/>
          <w:sz w:val="28"/>
        </w:rPr>
      </w:pPr>
      <w:r w:rsidRPr="006C1239">
        <w:rPr>
          <w:b w:val="0"/>
          <w:spacing w:val="0"/>
          <w:sz w:val="28"/>
        </w:rPr>
        <w:t>ПОСТАНОВЛЯЕТ:</w:t>
      </w:r>
    </w:p>
    <w:p w:rsidR="00DE293A" w:rsidRDefault="00DE293A" w:rsidP="006C1239">
      <w:pPr>
        <w:pStyle w:val="a6"/>
        <w:suppressAutoHyphens/>
        <w:spacing w:after="0" w:line="276" w:lineRule="auto"/>
        <w:ind w:right="28" w:firstLine="709"/>
        <w:rPr>
          <w:szCs w:val="28"/>
        </w:rPr>
      </w:pPr>
    </w:p>
    <w:p w:rsidR="00487C49" w:rsidRPr="00DE293A" w:rsidRDefault="00D54DDE" w:rsidP="005E055F">
      <w:pPr>
        <w:spacing w:line="336" w:lineRule="auto"/>
        <w:ind w:firstLine="708"/>
        <w:jc w:val="both"/>
        <w:rPr>
          <w:color w:val="000000"/>
          <w:szCs w:val="28"/>
        </w:rPr>
      </w:pPr>
      <w:r w:rsidRPr="00DE293A">
        <w:rPr>
          <w:color w:val="000000"/>
          <w:szCs w:val="28"/>
        </w:rPr>
        <w:t>1. </w:t>
      </w:r>
      <w:r w:rsidR="00487C49" w:rsidRPr="00DE293A">
        <w:rPr>
          <w:color w:val="000000"/>
          <w:szCs w:val="28"/>
        </w:rPr>
        <w:t>Образовать гру</w:t>
      </w:r>
      <w:r w:rsidR="00111046" w:rsidRPr="00DE293A">
        <w:rPr>
          <w:color w:val="000000"/>
          <w:szCs w:val="28"/>
        </w:rPr>
        <w:t xml:space="preserve">ппу контроля за использованием </w:t>
      </w:r>
      <w:r w:rsidR="00487C49" w:rsidRPr="00DE293A">
        <w:rPr>
          <w:color w:val="000000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6C1239" w:rsidRPr="00DE293A">
        <w:rPr>
          <w:color w:val="000000"/>
          <w:szCs w:val="28"/>
        </w:rPr>
        <w:t>Усть-Донецкого района Ростовской области</w:t>
      </w:r>
      <w:r w:rsidR="006C1239" w:rsidRPr="00DE293A">
        <w:rPr>
          <w:i/>
          <w:szCs w:val="28"/>
        </w:rPr>
        <w:t xml:space="preserve"> </w:t>
      </w:r>
      <w:r w:rsidR="005E055F" w:rsidRPr="00DE293A">
        <w:rPr>
          <w:szCs w:val="28"/>
        </w:rPr>
        <w:t xml:space="preserve">при подготовке и проведении выборов </w:t>
      </w:r>
      <w:r w:rsidR="004F36FC" w:rsidRPr="004F36FC">
        <w:rPr>
          <w:szCs w:val="28"/>
        </w:rPr>
        <w:t>Президента Российской Федерации</w:t>
      </w:r>
      <w:r w:rsidR="00DE293A" w:rsidRPr="00DE293A">
        <w:rPr>
          <w:color w:val="000000"/>
          <w:szCs w:val="28"/>
        </w:rPr>
        <w:t xml:space="preserve"> </w:t>
      </w:r>
      <w:r w:rsidR="00487C49" w:rsidRPr="00DE293A">
        <w:rPr>
          <w:color w:val="000000"/>
          <w:szCs w:val="28"/>
        </w:rPr>
        <w:t xml:space="preserve">в следующем составе: </w:t>
      </w:r>
    </w:p>
    <w:p w:rsidR="0098711E" w:rsidRPr="0098711E" w:rsidRDefault="0098711E" w:rsidP="005E055F">
      <w:pPr>
        <w:shd w:val="clear" w:color="auto" w:fill="FFFFFF"/>
        <w:spacing w:line="336" w:lineRule="auto"/>
        <w:ind w:firstLine="709"/>
        <w:jc w:val="both"/>
      </w:pPr>
      <w:r w:rsidRPr="0098711E">
        <w:t>- Лобанова Екатерина Валентиновна – секретарь Территориальной избирательной комиссии Усть-Донецкого района Ростовской области</w:t>
      </w:r>
      <w:r w:rsidR="00DE293A">
        <w:t>- руководитель группы</w:t>
      </w:r>
      <w:r w:rsidRPr="0098711E">
        <w:t>;</w:t>
      </w:r>
    </w:p>
    <w:p w:rsidR="0098711E" w:rsidRPr="0098711E" w:rsidRDefault="0098711E" w:rsidP="005E055F">
      <w:pPr>
        <w:shd w:val="clear" w:color="auto" w:fill="FFFFFF"/>
        <w:spacing w:line="336" w:lineRule="auto"/>
        <w:ind w:firstLine="709"/>
        <w:jc w:val="both"/>
      </w:pPr>
      <w:r w:rsidRPr="0098711E">
        <w:t>- Андрианов Павел Владимирович – член Территориальной избирательной комиссии Усть-Донецкого района Ростовской области с правом решающего голоса;</w:t>
      </w:r>
    </w:p>
    <w:p w:rsidR="00DE293A" w:rsidRDefault="0098711E" w:rsidP="00DE293A">
      <w:pPr>
        <w:shd w:val="clear" w:color="auto" w:fill="FFFFFF"/>
        <w:spacing w:line="336" w:lineRule="auto"/>
        <w:ind w:firstLine="709"/>
        <w:jc w:val="both"/>
      </w:pPr>
      <w:r w:rsidRPr="0098711E">
        <w:lastRenderedPageBreak/>
        <w:t>- Колесникова Татьяна Александровна– член Территориальной избирательной комиссии Усть-Донецкого района Ростовской области с правом решающего голоса;</w:t>
      </w:r>
      <w:r w:rsidR="00DE293A" w:rsidRPr="00DE293A">
        <w:t xml:space="preserve"> </w:t>
      </w:r>
    </w:p>
    <w:p w:rsidR="00DE293A" w:rsidRDefault="00DE293A" w:rsidP="00DE293A">
      <w:pPr>
        <w:shd w:val="clear" w:color="auto" w:fill="FFFFFF"/>
        <w:spacing w:line="336" w:lineRule="auto"/>
        <w:ind w:firstLine="709"/>
        <w:jc w:val="both"/>
      </w:pPr>
      <w:r>
        <w:t xml:space="preserve">- Кудин Алексей Васильевич- </w:t>
      </w:r>
      <w:r w:rsidRPr="0098711E">
        <w:t>член Территориальной избирательной комиссии Усть-Донецкого района Ростовской области с правом решающего голоса</w:t>
      </w:r>
      <w:r>
        <w:t>;</w:t>
      </w:r>
    </w:p>
    <w:p w:rsidR="0098711E" w:rsidRDefault="0098711E" w:rsidP="005E055F">
      <w:pPr>
        <w:shd w:val="clear" w:color="auto" w:fill="FFFFFF"/>
        <w:spacing w:line="336" w:lineRule="auto"/>
        <w:ind w:firstLine="709"/>
        <w:jc w:val="both"/>
      </w:pPr>
      <w:r w:rsidRPr="0098711E">
        <w:t>- Титова Анна Сергеевна – член Территориальной избирательной комиссии Усть-Донецкого района Ростовской области с правом решающего голоса</w:t>
      </w:r>
      <w:r w:rsidR="00DE293A">
        <w:t>.</w:t>
      </w:r>
    </w:p>
    <w:p w:rsidR="007F785A" w:rsidRPr="00704669" w:rsidRDefault="00D54DDE" w:rsidP="005E055F">
      <w:pPr>
        <w:spacing w:line="336" w:lineRule="auto"/>
        <w:ind w:right="51" w:firstLine="709"/>
        <w:jc w:val="both"/>
        <w:rPr>
          <w:b/>
        </w:rPr>
      </w:pPr>
      <w:r>
        <w:rPr>
          <w:szCs w:val="28"/>
        </w:rPr>
        <w:t>2. </w:t>
      </w:r>
      <w:r w:rsidR="007F785A"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6C1239">
        <w:t xml:space="preserve"> Усть-Донецкого района Ростовской области</w:t>
      </w:r>
      <w:r w:rsidR="004A3B7F">
        <w:t xml:space="preserve"> </w:t>
      </w:r>
      <w:r w:rsidR="007F785A" w:rsidRPr="00704669">
        <w:t xml:space="preserve">в </w:t>
      </w:r>
      <w:r w:rsidR="003F2D5D">
        <w:t>и</w:t>
      </w:r>
      <w:r w:rsidR="007F785A" w:rsidRPr="00704669">
        <w:t>нформационно-телекоммуникационной сети «Интернет».</w:t>
      </w:r>
    </w:p>
    <w:p w:rsidR="007F785A" w:rsidRPr="00704669" w:rsidRDefault="005E055F" w:rsidP="005E055F">
      <w:pPr>
        <w:pStyle w:val="a6"/>
        <w:suppressAutoHyphens/>
        <w:spacing w:before="0" w:after="0" w:line="33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8711E">
        <w:rPr>
          <w:b w:val="0"/>
          <w:spacing w:val="0"/>
          <w:sz w:val="28"/>
        </w:rPr>
        <w:t>секретаря комиссии Лобанову Е.В.</w:t>
      </w:r>
    </w:p>
    <w:p w:rsidR="007F785A" w:rsidRDefault="007F785A" w:rsidP="007F785A">
      <w:pPr>
        <w:suppressAutoHyphens/>
        <w:spacing w:after="60" w:line="360" w:lineRule="auto"/>
      </w:pPr>
    </w:p>
    <w:p w:rsidR="00DE293A" w:rsidRDefault="00DE293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6C1239">
        <w:t>И.С.Ковалев</w:t>
      </w:r>
      <w:r>
        <w:t xml:space="preserve">      </w:t>
      </w:r>
    </w:p>
    <w:p w:rsidR="007F785A" w:rsidRDefault="006C1239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 xml:space="preserve"> </w:t>
      </w:r>
      <w:bookmarkStart w:id="0" w:name="_GoBack"/>
      <w:bookmarkEnd w:id="0"/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6C1239">
        <w:rPr>
          <w:kern w:val="28"/>
        </w:rPr>
        <w:t xml:space="preserve">                                                        Е.В.Лобанова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4C1" w:rsidRDefault="006F44C1" w:rsidP="00F92C75">
      <w:r>
        <w:separator/>
      </w:r>
    </w:p>
  </w:endnote>
  <w:endnote w:type="continuationSeparator" w:id="0">
    <w:p w:rsidR="006F44C1" w:rsidRDefault="006F44C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4C1" w:rsidRDefault="006F44C1" w:rsidP="00F92C75">
      <w:r>
        <w:separator/>
      </w:r>
    </w:p>
  </w:footnote>
  <w:footnote w:type="continuationSeparator" w:id="0">
    <w:p w:rsidR="006F44C1" w:rsidRDefault="006F44C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164F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164F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36FC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283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64F3C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4A0C"/>
    <w:rsid w:val="00265131"/>
    <w:rsid w:val="00280A2B"/>
    <w:rsid w:val="00280AA0"/>
    <w:rsid w:val="00283042"/>
    <w:rsid w:val="00285FD1"/>
    <w:rsid w:val="002940D6"/>
    <w:rsid w:val="002A649B"/>
    <w:rsid w:val="002D0A63"/>
    <w:rsid w:val="002D2BDD"/>
    <w:rsid w:val="00336F8A"/>
    <w:rsid w:val="00346048"/>
    <w:rsid w:val="003A0EB0"/>
    <w:rsid w:val="003A34E6"/>
    <w:rsid w:val="003D74B1"/>
    <w:rsid w:val="003E6162"/>
    <w:rsid w:val="003E7DC6"/>
    <w:rsid w:val="003F2D5D"/>
    <w:rsid w:val="003F448B"/>
    <w:rsid w:val="00432FF6"/>
    <w:rsid w:val="004456D6"/>
    <w:rsid w:val="00452B16"/>
    <w:rsid w:val="004664FD"/>
    <w:rsid w:val="00473568"/>
    <w:rsid w:val="0048483C"/>
    <w:rsid w:val="00487C49"/>
    <w:rsid w:val="00496042"/>
    <w:rsid w:val="004A3B7F"/>
    <w:rsid w:val="004A7C0E"/>
    <w:rsid w:val="004C067F"/>
    <w:rsid w:val="004C686E"/>
    <w:rsid w:val="004E2988"/>
    <w:rsid w:val="004F36FC"/>
    <w:rsid w:val="00512BFC"/>
    <w:rsid w:val="0052720C"/>
    <w:rsid w:val="00530BE5"/>
    <w:rsid w:val="00560277"/>
    <w:rsid w:val="005A7A20"/>
    <w:rsid w:val="005B136B"/>
    <w:rsid w:val="005E055F"/>
    <w:rsid w:val="005F17D1"/>
    <w:rsid w:val="005F18F9"/>
    <w:rsid w:val="006261A3"/>
    <w:rsid w:val="006333E7"/>
    <w:rsid w:val="00643B1F"/>
    <w:rsid w:val="00653FD4"/>
    <w:rsid w:val="006677E5"/>
    <w:rsid w:val="0068266C"/>
    <w:rsid w:val="00693009"/>
    <w:rsid w:val="006B5952"/>
    <w:rsid w:val="006C1239"/>
    <w:rsid w:val="006D7483"/>
    <w:rsid w:val="006E0EAC"/>
    <w:rsid w:val="006F44C1"/>
    <w:rsid w:val="00704669"/>
    <w:rsid w:val="00715B9F"/>
    <w:rsid w:val="00732CCE"/>
    <w:rsid w:val="007407A6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4DB9"/>
    <w:rsid w:val="008B175C"/>
    <w:rsid w:val="008C2180"/>
    <w:rsid w:val="00920BA5"/>
    <w:rsid w:val="009237C8"/>
    <w:rsid w:val="009265AD"/>
    <w:rsid w:val="00927506"/>
    <w:rsid w:val="009623D2"/>
    <w:rsid w:val="0098711E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C0663"/>
    <w:rsid w:val="00AD0932"/>
    <w:rsid w:val="00AE264E"/>
    <w:rsid w:val="00B61D0C"/>
    <w:rsid w:val="00B77230"/>
    <w:rsid w:val="00B83A84"/>
    <w:rsid w:val="00B9268C"/>
    <w:rsid w:val="00BA15DB"/>
    <w:rsid w:val="00BA452F"/>
    <w:rsid w:val="00BA6A97"/>
    <w:rsid w:val="00BB597E"/>
    <w:rsid w:val="00BC4587"/>
    <w:rsid w:val="00BC51D1"/>
    <w:rsid w:val="00BF5B24"/>
    <w:rsid w:val="00C20165"/>
    <w:rsid w:val="00C319A9"/>
    <w:rsid w:val="00C359DB"/>
    <w:rsid w:val="00C43A80"/>
    <w:rsid w:val="00C545C2"/>
    <w:rsid w:val="00CA1069"/>
    <w:rsid w:val="00CB7216"/>
    <w:rsid w:val="00D54DDE"/>
    <w:rsid w:val="00D57220"/>
    <w:rsid w:val="00D63F26"/>
    <w:rsid w:val="00D901E7"/>
    <w:rsid w:val="00D93037"/>
    <w:rsid w:val="00D94506"/>
    <w:rsid w:val="00D97FE0"/>
    <w:rsid w:val="00DA1E99"/>
    <w:rsid w:val="00DC0029"/>
    <w:rsid w:val="00DC0AFE"/>
    <w:rsid w:val="00DD0B71"/>
    <w:rsid w:val="00DE293A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B4F26"/>
    <w:rsid w:val="00EC443F"/>
    <w:rsid w:val="00ED26B5"/>
    <w:rsid w:val="00F04DA0"/>
    <w:rsid w:val="00F250A5"/>
    <w:rsid w:val="00F2703F"/>
    <w:rsid w:val="00F504A4"/>
    <w:rsid w:val="00F60621"/>
    <w:rsid w:val="00F64A93"/>
    <w:rsid w:val="00F86BA7"/>
    <w:rsid w:val="00F92C75"/>
    <w:rsid w:val="00FB3D79"/>
    <w:rsid w:val="00FD0711"/>
    <w:rsid w:val="00FD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3BCF87"/>
  <w15:docId w15:val="{AD57638B-AD10-46BD-9B30-9BA3C91E6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3</cp:revision>
  <cp:lastPrinted>2017-08-24T08:14:00Z</cp:lastPrinted>
  <dcterms:created xsi:type="dcterms:W3CDTF">2023-12-21T06:12:00Z</dcterms:created>
  <dcterms:modified xsi:type="dcterms:W3CDTF">2023-12-21T06:16:00Z</dcterms:modified>
</cp:coreProperties>
</file>