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546" w:rsidRDefault="002B7546" w:rsidP="002B754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546" w:rsidRDefault="002B7546" w:rsidP="002B7546">
      <w:pPr>
        <w:jc w:val="center"/>
        <w:rPr>
          <w:sz w:val="28"/>
          <w:szCs w:val="28"/>
        </w:rPr>
      </w:pPr>
    </w:p>
    <w:p w:rsidR="002B7546" w:rsidRDefault="002B7546" w:rsidP="002B7546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2B7546" w:rsidRDefault="002B7546" w:rsidP="002B75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2B7546" w:rsidRDefault="002B7546" w:rsidP="002B7546">
      <w:pPr>
        <w:rPr>
          <w:b/>
          <w:bCs/>
          <w:sz w:val="28"/>
          <w:szCs w:val="28"/>
        </w:rPr>
      </w:pPr>
    </w:p>
    <w:p w:rsidR="002B7546" w:rsidRDefault="002B7546" w:rsidP="002B75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2B7546" w:rsidRDefault="002B7546" w:rsidP="002B7546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</w:t>
      </w:r>
      <w:r w:rsidR="00487744">
        <w:rPr>
          <w:sz w:val="28"/>
          <w:szCs w:val="28"/>
        </w:rPr>
        <w:t>27-20</w:t>
      </w:r>
    </w:p>
    <w:p w:rsidR="002B7546" w:rsidRDefault="002B7546" w:rsidP="002B754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2B7546" w:rsidRDefault="002B7546" w:rsidP="002B7546">
      <w:pPr>
        <w:ind w:left="600" w:right="68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</w:t>
      </w:r>
      <w:r w:rsidR="006E49DB">
        <w:rPr>
          <w:b/>
          <w:bCs/>
          <w:sz w:val="28"/>
          <w:szCs w:val="28"/>
        </w:rPr>
        <w:t>Верхнекундрюченского</w:t>
      </w:r>
      <w:r>
        <w:rPr>
          <w:b/>
          <w:bCs/>
          <w:sz w:val="28"/>
          <w:szCs w:val="28"/>
        </w:rPr>
        <w:t xml:space="preserve"> сельского поселения  Усть-Донецкого района Ростовской области четвертого созыва  </w:t>
      </w:r>
    </w:p>
    <w:p w:rsidR="002B7546" w:rsidRDefault="002B7546" w:rsidP="002B7546">
      <w:pPr>
        <w:rPr>
          <w:sz w:val="28"/>
          <w:szCs w:val="28"/>
        </w:rPr>
      </w:pPr>
    </w:p>
    <w:p w:rsidR="002B7546" w:rsidRDefault="002B7546" w:rsidP="002B7546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сентября 2016 года состоялись выборы депутатов Собрания депутатов </w:t>
      </w:r>
      <w:r w:rsidR="006E49DB" w:rsidRPr="006E49DB">
        <w:rPr>
          <w:rFonts w:ascii="Times New Roman" w:hAnsi="Times New Roman" w:cs="Times New Roman"/>
          <w:bCs/>
          <w:sz w:val="28"/>
          <w:szCs w:val="28"/>
        </w:rPr>
        <w:t>Верхнекундрюченск</w:t>
      </w:r>
      <w:r w:rsidRPr="006E49DB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Усть-Донецкого района Ростовской области четвертого созыва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7546" w:rsidRDefault="002B7546" w:rsidP="002B7546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данных протоколов участковых избирательных комиссий и сводных таблиц, в соответствии с положениями ст. 59,66  Областного закона «О выборах депутатов представительных органов муниципальных образований в Ростовской области»   Территориальная избирательная комиссия Усть-Донецкого  района установила, что выборы депутатов Собрания депутатов </w:t>
      </w:r>
      <w:r w:rsidR="006E49DB" w:rsidRPr="006E49DB">
        <w:rPr>
          <w:rFonts w:ascii="Times New Roman" w:hAnsi="Times New Roman" w:cs="Times New Roman"/>
          <w:bCs/>
          <w:sz w:val="28"/>
          <w:szCs w:val="28"/>
        </w:rPr>
        <w:t>Верхнекундрюченского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Усть-Донецкого района Ростовской области четвертого  созыва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состоялись по двум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пятимандатным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избирательным округам.</w:t>
      </w:r>
    </w:p>
    <w:p w:rsidR="002B7546" w:rsidRDefault="002B7546" w:rsidP="002B7546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7546" w:rsidRDefault="002B7546" w:rsidP="002B7546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59,66 вышеуказанного закона,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B7546" w:rsidRDefault="002B7546" w:rsidP="00D52045">
      <w:pPr>
        <w:pStyle w:val="ConsNonformat"/>
        <w:widowControl/>
        <w:spacing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D0CA1" w:rsidRPr="007D0CA1">
        <w:rPr>
          <w:rFonts w:ascii="Times New Roman" w:hAnsi="Times New Roman" w:cs="Times New Roman"/>
          <w:bCs/>
          <w:sz w:val="28"/>
          <w:szCs w:val="28"/>
        </w:rPr>
        <w:t>Верхнекундрюченск</w:t>
      </w:r>
      <w:r w:rsidRPr="007D0CA1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Усть-Донецкого района Ростовской области четвертого созыва:</w:t>
      </w:r>
    </w:p>
    <w:p w:rsidR="002B7546" w:rsidRDefault="002B7546" w:rsidP="00D52045">
      <w:pPr>
        <w:pStyle w:val="2"/>
        <w:ind w:right="0" w:firstLine="601"/>
        <w:jc w:val="both"/>
      </w:pPr>
      <w:r>
        <w:t xml:space="preserve">1) по </w:t>
      </w:r>
      <w:r w:rsidR="007D0CA1" w:rsidRPr="007D0CA1">
        <w:rPr>
          <w:bCs/>
        </w:rPr>
        <w:t>Верхнекундрюченск</w:t>
      </w:r>
      <w:r>
        <w:t>ому пятимандатному избирательному округу №1:</w:t>
      </w:r>
    </w:p>
    <w:p w:rsidR="00487744" w:rsidRPr="0007450C" w:rsidRDefault="00487744" w:rsidP="00487744">
      <w:pPr>
        <w:spacing w:line="360" w:lineRule="auto"/>
        <w:jc w:val="both"/>
        <w:rPr>
          <w:b/>
          <w:sz w:val="28"/>
          <w:szCs w:val="28"/>
        </w:rPr>
      </w:pPr>
      <w:r w:rsidRPr="0007450C">
        <w:rPr>
          <w:sz w:val="28"/>
          <w:szCs w:val="28"/>
        </w:rPr>
        <w:lastRenderedPageBreak/>
        <w:t xml:space="preserve">- Агафонову Наталью Юрьевну, 1980  года рождения;  место жительства Ростовская область, Усть-Донецкий район, хутор Кривая Лука; Муниципальное бюджетное дошкольное образовательное учреждение детский сад "Улыбка", заведующий, выдвинут: Всероссийская политическая партия </w:t>
      </w:r>
      <w:r w:rsidRPr="0007450C">
        <w:rPr>
          <w:b/>
          <w:sz w:val="28"/>
          <w:szCs w:val="28"/>
        </w:rPr>
        <w:t>"ЕДИНАЯ РОССИЯ"</w:t>
      </w:r>
      <w:r w:rsidRPr="0007450C">
        <w:rPr>
          <w:sz w:val="28"/>
          <w:szCs w:val="28"/>
        </w:rPr>
        <w:t xml:space="preserve">; член Всероссийской политической партии </w:t>
      </w:r>
      <w:r w:rsidRPr="0007450C">
        <w:rPr>
          <w:b/>
          <w:sz w:val="28"/>
          <w:szCs w:val="28"/>
        </w:rPr>
        <w:t>"ЕДИНАЯ РОССИЯ"</w:t>
      </w:r>
      <w:r w:rsidRPr="0007450C">
        <w:rPr>
          <w:sz w:val="28"/>
          <w:szCs w:val="28"/>
        </w:rPr>
        <w:t>;</w:t>
      </w:r>
    </w:p>
    <w:p w:rsidR="00487744" w:rsidRPr="0007450C" w:rsidRDefault="00487744" w:rsidP="00487744">
      <w:pPr>
        <w:spacing w:line="360" w:lineRule="auto"/>
        <w:jc w:val="both"/>
        <w:rPr>
          <w:sz w:val="28"/>
          <w:szCs w:val="28"/>
        </w:rPr>
      </w:pPr>
      <w:r w:rsidRPr="0007450C">
        <w:rPr>
          <w:sz w:val="28"/>
          <w:szCs w:val="28"/>
        </w:rPr>
        <w:t xml:space="preserve">- </w:t>
      </w:r>
      <w:proofErr w:type="spellStart"/>
      <w:r w:rsidRPr="0007450C">
        <w:rPr>
          <w:sz w:val="28"/>
          <w:szCs w:val="28"/>
        </w:rPr>
        <w:t>Гуснай</w:t>
      </w:r>
      <w:proofErr w:type="spellEnd"/>
      <w:r w:rsidRPr="0007450C">
        <w:rPr>
          <w:sz w:val="28"/>
          <w:szCs w:val="28"/>
        </w:rPr>
        <w:t xml:space="preserve"> Николая Михайловича,1971 года рождения; место жительства Ростовская область, Усть-Донецкий район, станица Верхнекундрюченская; Общество с ограниченной ответственностью "Усть-Донецкий агропромышленный комплекс", производственный участок №2, агроном; самовыдвижение;</w:t>
      </w:r>
    </w:p>
    <w:p w:rsidR="00487744" w:rsidRPr="0007450C" w:rsidRDefault="00487744" w:rsidP="00487744">
      <w:pPr>
        <w:spacing w:line="360" w:lineRule="auto"/>
        <w:jc w:val="both"/>
        <w:rPr>
          <w:sz w:val="28"/>
          <w:szCs w:val="28"/>
        </w:rPr>
      </w:pPr>
      <w:r w:rsidRPr="0007450C">
        <w:rPr>
          <w:sz w:val="28"/>
          <w:szCs w:val="28"/>
        </w:rPr>
        <w:t xml:space="preserve">- Ковалева Романа Алексеевича, 1990 года рождения; место жительства Ростовская область, Усть-Донецкий район, хутор </w:t>
      </w:r>
      <w:proofErr w:type="spellStart"/>
      <w:r w:rsidRPr="0007450C">
        <w:rPr>
          <w:sz w:val="28"/>
          <w:szCs w:val="28"/>
        </w:rPr>
        <w:t>Тереховский</w:t>
      </w:r>
      <w:proofErr w:type="spellEnd"/>
      <w:r w:rsidRPr="0007450C">
        <w:rPr>
          <w:sz w:val="28"/>
          <w:szCs w:val="28"/>
        </w:rPr>
        <w:t xml:space="preserve">; Муниципальное бюджетное учреждение здравоохранения "Центральная районная больница" Усть-Донецкого района Ростовской области, медицинский брат; депутат Собрания депутатов Верхнекундрюченского сельского поселения, работает на непостоянной основе; выдвинут: Всероссийская политическая партия </w:t>
      </w:r>
      <w:r w:rsidRPr="0007450C">
        <w:rPr>
          <w:b/>
          <w:sz w:val="28"/>
          <w:szCs w:val="28"/>
        </w:rPr>
        <w:t>"ЕДИНАЯ РОССИЯ"</w:t>
      </w:r>
      <w:r w:rsidRPr="0007450C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07450C">
        <w:rPr>
          <w:sz w:val="28"/>
          <w:szCs w:val="28"/>
        </w:rPr>
        <w:t xml:space="preserve">член Всероссийской политической партии </w:t>
      </w:r>
      <w:r w:rsidRPr="0007450C">
        <w:rPr>
          <w:b/>
          <w:sz w:val="28"/>
          <w:szCs w:val="28"/>
        </w:rPr>
        <w:t>"ЕДИНАЯ РОССИЯ"</w:t>
      </w:r>
    </w:p>
    <w:p w:rsidR="00487744" w:rsidRPr="0007450C" w:rsidRDefault="00487744" w:rsidP="00487744">
      <w:pPr>
        <w:spacing w:line="360" w:lineRule="auto"/>
        <w:jc w:val="both"/>
        <w:rPr>
          <w:b/>
          <w:sz w:val="28"/>
          <w:szCs w:val="28"/>
        </w:rPr>
      </w:pPr>
      <w:r w:rsidRPr="0007450C">
        <w:rPr>
          <w:sz w:val="28"/>
          <w:szCs w:val="28"/>
        </w:rPr>
        <w:t xml:space="preserve">- </w:t>
      </w:r>
      <w:proofErr w:type="spellStart"/>
      <w:r w:rsidRPr="0007450C">
        <w:rPr>
          <w:sz w:val="28"/>
          <w:szCs w:val="28"/>
        </w:rPr>
        <w:t>Костылеву</w:t>
      </w:r>
      <w:proofErr w:type="spellEnd"/>
      <w:r w:rsidRPr="0007450C">
        <w:rPr>
          <w:sz w:val="28"/>
          <w:szCs w:val="28"/>
        </w:rPr>
        <w:t xml:space="preserve"> Наталью Владимировну, 1971 года рождения; место жительства  Ростовская область, Усть-Донецкий район, станица Верхнекундрюченская; Муниципальное бюджетное общеобразовательное учреждение Верхнекундрюченская средняя общеобразовательная школа, директор; депутат Собрания депутатов Верхнекундрюченского сельского поселения, работает на непостоянной основе; выдвинут: Всероссийская политическая партия </w:t>
      </w:r>
      <w:r w:rsidRPr="0007450C">
        <w:rPr>
          <w:b/>
          <w:sz w:val="28"/>
          <w:szCs w:val="28"/>
        </w:rPr>
        <w:t>"ЕДИНАЯ РОССИЯ"</w:t>
      </w:r>
      <w:r w:rsidRPr="0007450C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07450C">
        <w:rPr>
          <w:sz w:val="28"/>
          <w:szCs w:val="28"/>
        </w:rPr>
        <w:t xml:space="preserve">член Всероссийской политической партии </w:t>
      </w:r>
      <w:r w:rsidRPr="0007450C">
        <w:rPr>
          <w:b/>
          <w:sz w:val="28"/>
          <w:szCs w:val="28"/>
        </w:rPr>
        <w:t>"ЕДИНАЯ РОССИЯ"</w:t>
      </w:r>
    </w:p>
    <w:p w:rsidR="00487744" w:rsidRPr="0007450C" w:rsidRDefault="00487744" w:rsidP="00487744">
      <w:pPr>
        <w:spacing w:line="360" w:lineRule="auto"/>
        <w:jc w:val="both"/>
        <w:rPr>
          <w:b/>
          <w:sz w:val="28"/>
          <w:szCs w:val="28"/>
        </w:rPr>
      </w:pPr>
      <w:r w:rsidRPr="0007450C">
        <w:rPr>
          <w:sz w:val="28"/>
          <w:szCs w:val="28"/>
        </w:rPr>
        <w:t xml:space="preserve">- Шабанова Сергея Александровича,1978 года рождения; место жительства Ростовская область, Усть-Донецкий район, станица  Верхнекундрюченская; </w:t>
      </w:r>
      <w:r w:rsidRPr="0007450C">
        <w:rPr>
          <w:sz w:val="28"/>
          <w:szCs w:val="28"/>
        </w:rPr>
        <w:lastRenderedPageBreak/>
        <w:t>Общество с ограниченной ответственностью "</w:t>
      </w:r>
      <w:proofErr w:type="spellStart"/>
      <w:r w:rsidRPr="0007450C">
        <w:rPr>
          <w:sz w:val="28"/>
          <w:szCs w:val="28"/>
        </w:rPr>
        <w:t>Гулин</w:t>
      </w:r>
      <w:proofErr w:type="spellEnd"/>
      <w:r w:rsidRPr="0007450C">
        <w:rPr>
          <w:sz w:val="28"/>
          <w:szCs w:val="28"/>
        </w:rPr>
        <w:t xml:space="preserve">", директор; выдвинут: Всероссийская политическая партия </w:t>
      </w:r>
      <w:r w:rsidRPr="0007450C">
        <w:rPr>
          <w:b/>
          <w:sz w:val="28"/>
          <w:szCs w:val="28"/>
        </w:rPr>
        <w:t>"ЕДИНАЯ РОССИЯ"</w:t>
      </w:r>
      <w:r w:rsidRPr="0007450C">
        <w:rPr>
          <w:sz w:val="28"/>
          <w:szCs w:val="28"/>
        </w:rPr>
        <w:t>.</w:t>
      </w:r>
    </w:p>
    <w:p w:rsidR="002B7546" w:rsidRDefault="002B7546" w:rsidP="00D52045">
      <w:pPr>
        <w:pStyle w:val="2"/>
        <w:ind w:right="0" w:firstLine="601"/>
        <w:jc w:val="both"/>
      </w:pPr>
      <w:r>
        <w:t xml:space="preserve">2) по </w:t>
      </w:r>
      <w:bookmarkStart w:id="0" w:name="_GoBack"/>
      <w:r w:rsidR="007D0CA1" w:rsidRPr="007D0CA1">
        <w:rPr>
          <w:bCs/>
        </w:rPr>
        <w:t>Верхнекундрюченск</w:t>
      </w:r>
      <w:r w:rsidRPr="007D0CA1">
        <w:t>о</w:t>
      </w:r>
      <w:bookmarkEnd w:id="0"/>
      <w:r>
        <w:t>му пятимандатному избирательному округу №2:</w:t>
      </w:r>
    </w:p>
    <w:p w:rsidR="00487744" w:rsidRPr="007B15BD" w:rsidRDefault="00487744" w:rsidP="00487744">
      <w:pPr>
        <w:spacing w:line="360" w:lineRule="auto"/>
        <w:jc w:val="both"/>
        <w:rPr>
          <w:b/>
          <w:sz w:val="28"/>
          <w:szCs w:val="28"/>
        </w:rPr>
      </w:pPr>
      <w:r w:rsidRPr="007B15BD">
        <w:rPr>
          <w:sz w:val="28"/>
          <w:szCs w:val="28"/>
        </w:rPr>
        <w:t xml:space="preserve">- Агафонову Юлию Николаевну, 1980 года рождения; место жительства Ростовская область, Усть-Донецкий район, хутор </w:t>
      </w:r>
      <w:proofErr w:type="spellStart"/>
      <w:r w:rsidRPr="007B15BD">
        <w:rPr>
          <w:sz w:val="28"/>
          <w:szCs w:val="28"/>
        </w:rPr>
        <w:t>Тереховский</w:t>
      </w:r>
      <w:proofErr w:type="spellEnd"/>
      <w:r w:rsidRPr="007B15BD">
        <w:rPr>
          <w:sz w:val="28"/>
          <w:szCs w:val="28"/>
        </w:rPr>
        <w:t xml:space="preserve">; Муниципальное бюджетное общеобразовательное учреждение </w:t>
      </w:r>
      <w:proofErr w:type="spellStart"/>
      <w:r w:rsidRPr="007B15BD">
        <w:rPr>
          <w:sz w:val="28"/>
          <w:szCs w:val="28"/>
        </w:rPr>
        <w:t>Евсеевская</w:t>
      </w:r>
      <w:proofErr w:type="spellEnd"/>
      <w:r w:rsidRPr="007B15BD">
        <w:rPr>
          <w:sz w:val="28"/>
          <w:szCs w:val="28"/>
        </w:rPr>
        <w:t xml:space="preserve"> средняя общеобразовательная школа, учитель; депутат Собрания депутатов Верхнекундрюченского сельского поселения, работает на непостоянной основе; выдвинут: Всероссийская политическая партия </w:t>
      </w:r>
      <w:r w:rsidRPr="007B15BD">
        <w:rPr>
          <w:b/>
          <w:sz w:val="28"/>
          <w:szCs w:val="28"/>
        </w:rPr>
        <w:t>"ЕДИНАЯ РОССИЯ"</w:t>
      </w:r>
      <w:r w:rsidRPr="007B15BD">
        <w:rPr>
          <w:sz w:val="28"/>
          <w:szCs w:val="28"/>
        </w:rPr>
        <w:t xml:space="preserve">;член Всероссийской политической партии </w:t>
      </w:r>
      <w:r w:rsidRPr="007B15BD">
        <w:rPr>
          <w:b/>
          <w:sz w:val="28"/>
          <w:szCs w:val="28"/>
        </w:rPr>
        <w:t>"ЕДИНАЯ РОССИЯ"</w:t>
      </w:r>
      <w:r w:rsidRPr="007B15BD">
        <w:rPr>
          <w:sz w:val="28"/>
          <w:szCs w:val="28"/>
        </w:rPr>
        <w:t>;</w:t>
      </w:r>
    </w:p>
    <w:p w:rsidR="00487744" w:rsidRPr="007B15BD" w:rsidRDefault="00487744" w:rsidP="00487744">
      <w:pPr>
        <w:spacing w:line="360" w:lineRule="auto"/>
        <w:jc w:val="both"/>
        <w:rPr>
          <w:sz w:val="28"/>
          <w:szCs w:val="28"/>
        </w:rPr>
      </w:pPr>
      <w:r w:rsidRPr="007B15BD">
        <w:rPr>
          <w:sz w:val="28"/>
          <w:szCs w:val="28"/>
        </w:rPr>
        <w:t xml:space="preserve">- </w:t>
      </w:r>
      <w:proofErr w:type="spellStart"/>
      <w:r w:rsidRPr="007B15BD">
        <w:rPr>
          <w:sz w:val="28"/>
          <w:szCs w:val="28"/>
        </w:rPr>
        <w:t>Глухову</w:t>
      </w:r>
      <w:proofErr w:type="spellEnd"/>
      <w:r w:rsidRPr="007B15BD">
        <w:rPr>
          <w:sz w:val="28"/>
          <w:szCs w:val="28"/>
        </w:rPr>
        <w:t xml:space="preserve"> Ларису Павловну, 1971 года рождения; место жительства Ростовская область, Усть-Донецкий район, хутор </w:t>
      </w:r>
      <w:proofErr w:type="spellStart"/>
      <w:r w:rsidRPr="007B15BD">
        <w:rPr>
          <w:sz w:val="28"/>
          <w:szCs w:val="28"/>
        </w:rPr>
        <w:t>Евсеевский</w:t>
      </w:r>
      <w:proofErr w:type="spellEnd"/>
      <w:r w:rsidRPr="007B15BD">
        <w:rPr>
          <w:sz w:val="28"/>
          <w:szCs w:val="28"/>
        </w:rPr>
        <w:t xml:space="preserve">; Муниципальное бюджетное общеобразовательное учреждение </w:t>
      </w:r>
      <w:proofErr w:type="spellStart"/>
      <w:r w:rsidRPr="007B15BD">
        <w:rPr>
          <w:sz w:val="28"/>
          <w:szCs w:val="28"/>
        </w:rPr>
        <w:t>Евсеевская</w:t>
      </w:r>
      <w:proofErr w:type="spellEnd"/>
      <w:r w:rsidRPr="007B15BD">
        <w:rPr>
          <w:sz w:val="28"/>
          <w:szCs w:val="28"/>
        </w:rPr>
        <w:t xml:space="preserve"> средняя общеобразовательная школа, директор; выдвинут: Всероссийская политическая партия </w:t>
      </w:r>
      <w:r w:rsidRPr="007B15BD">
        <w:rPr>
          <w:b/>
          <w:sz w:val="28"/>
          <w:szCs w:val="28"/>
        </w:rPr>
        <w:t>"ЕДИНАЯ РОССИЯ"</w:t>
      </w:r>
      <w:r w:rsidRPr="007B15BD">
        <w:rPr>
          <w:sz w:val="28"/>
          <w:szCs w:val="28"/>
        </w:rPr>
        <w:t xml:space="preserve">; член Всероссийской политической партии </w:t>
      </w:r>
      <w:r w:rsidRPr="007B15BD">
        <w:rPr>
          <w:b/>
          <w:sz w:val="28"/>
          <w:szCs w:val="28"/>
        </w:rPr>
        <w:t>"ЕДИНАЯ РОССИЯ"</w:t>
      </w:r>
    </w:p>
    <w:p w:rsidR="00487744" w:rsidRPr="007B15BD" w:rsidRDefault="00487744" w:rsidP="00487744">
      <w:pPr>
        <w:spacing w:line="360" w:lineRule="auto"/>
        <w:jc w:val="both"/>
        <w:rPr>
          <w:sz w:val="28"/>
          <w:szCs w:val="28"/>
        </w:rPr>
      </w:pPr>
      <w:r w:rsidRPr="007B15BD">
        <w:rPr>
          <w:sz w:val="28"/>
          <w:szCs w:val="28"/>
        </w:rPr>
        <w:t xml:space="preserve">- </w:t>
      </w:r>
      <w:proofErr w:type="spellStart"/>
      <w:r w:rsidRPr="007B15BD">
        <w:rPr>
          <w:sz w:val="28"/>
          <w:szCs w:val="28"/>
        </w:rPr>
        <w:t>Костюрину</w:t>
      </w:r>
      <w:proofErr w:type="spellEnd"/>
      <w:r w:rsidRPr="007B15BD">
        <w:rPr>
          <w:sz w:val="28"/>
          <w:szCs w:val="28"/>
        </w:rPr>
        <w:t xml:space="preserve"> Веру Алексеевну,1966 года рождения; место жительства  Ростовская область, Усть-Донецкий район, хутор </w:t>
      </w:r>
      <w:proofErr w:type="spellStart"/>
      <w:r w:rsidRPr="007B15BD">
        <w:rPr>
          <w:sz w:val="28"/>
          <w:szCs w:val="28"/>
        </w:rPr>
        <w:t>Тереховский</w:t>
      </w:r>
      <w:proofErr w:type="spellEnd"/>
      <w:r w:rsidRPr="007B15BD">
        <w:rPr>
          <w:sz w:val="28"/>
          <w:szCs w:val="28"/>
        </w:rPr>
        <w:t xml:space="preserve">; Муниципальное бюджетное общеобразовательное учреждение </w:t>
      </w:r>
      <w:proofErr w:type="spellStart"/>
      <w:r w:rsidRPr="007B15BD">
        <w:rPr>
          <w:sz w:val="28"/>
          <w:szCs w:val="28"/>
        </w:rPr>
        <w:t>Евсеевская</w:t>
      </w:r>
      <w:proofErr w:type="spellEnd"/>
      <w:r w:rsidRPr="007B15BD">
        <w:rPr>
          <w:sz w:val="28"/>
          <w:szCs w:val="28"/>
        </w:rPr>
        <w:t xml:space="preserve"> средняя общеобразовательная школа, учитель; депутат Собрания депутатов Верхнекундрюченского сельского поселения, работает на непостоянной основе; выдвинут: Всероссийская политическая партия </w:t>
      </w:r>
      <w:r w:rsidRPr="007B15BD">
        <w:rPr>
          <w:b/>
          <w:sz w:val="28"/>
          <w:szCs w:val="28"/>
        </w:rPr>
        <w:t>"ЕДИНАЯ РОССИЯ"</w:t>
      </w:r>
      <w:r w:rsidRPr="007B15BD">
        <w:rPr>
          <w:sz w:val="28"/>
          <w:szCs w:val="28"/>
        </w:rPr>
        <w:t xml:space="preserve">; член Всероссийской политической партии </w:t>
      </w:r>
      <w:r w:rsidRPr="007B15BD">
        <w:rPr>
          <w:b/>
          <w:sz w:val="28"/>
          <w:szCs w:val="28"/>
        </w:rPr>
        <w:t>"ЕДИНАЯ РОССИЯ"</w:t>
      </w:r>
      <w:r w:rsidRPr="007B15BD">
        <w:rPr>
          <w:sz w:val="28"/>
          <w:szCs w:val="28"/>
        </w:rPr>
        <w:t>;</w:t>
      </w:r>
    </w:p>
    <w:p w:rsidR="00487744" w:rsidRPr="007B15BD" w:rsidRDefault="00487744" w:rsidP="00487744">
      <w:pPr>
        <w:spacing w:line="360" w:lineRule="auto"/>
        <w:jc w:val="both"/>
        <w:rPr>
          <w:b/>
          <w:sz w:val="28"/>
          <w:szCs w:val="28"/>
        </w:rPr>
      </w:pPr>
      <w:r w:rsidRPr="007B15BD">
        <w:rPr>
          <w:sz w:val="28"/>
          <w:szCs w:val="28"/>
        </w:rPr>
        <w:t xml:space="preserve">- </w:t>
      </w:r>
      <w:proofErr w:type="spellStart"/>
      <w:r w:rsidRPr="007B15BD">
        <w:rPr>
          <w:sz w:val="28"/>
          <w:szCs w:val="28"/>
        </w:rPr>
        <w:t>Чернокнижникова</w:t>
      </w:r>
      <w:proofErr w:type="spellEnd"/>
      <w:r w:rsidRPr="007B15BD">
        <w:rPr>
          <w:sz w:val="28"/>
          <w:szCs w:val="28"/>
        </w:rPr>
        <w:t xml:space="preserve"> Александра Васильевича,1976 года рождения; место жительства  Ростовская область, Усть-Донецкий район, хутор Кривая Лука; Индивидуальный предприниматель; депутат Собрания депутатов Верхнекундрюченского сельского поселения, работает на непостоянной </w:t>
      </w:r>
      <w:r w:rsidRPr="007B15BD">
        <w:rPr>
          <w:sz w:val="28"/>
          <w:szCs w:val="28"/>
        </w:rPr>
        <w:lastRenderedPageBreak/>
        <w:t xml:space="preserve">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Pr="007B15BD">
        <w:rPr>
          <w:b/>
          <w:sz w:val="28"/>
          <w:szCs w:val="28"/>
        </w:rPr>
        <w:t>"ЕДИНАЯ РОССИЯ"</w:t>
      </w:r>
      <w:r w:rsidRPr="007B15BD">
        <w:rPr>
          <w:sz w:val="28"/>
          <w:szCs w:val="28"/>
        </w:rPr>
        <w:t xml:space="preserve">;член Всероссийской политической партии </w:t>
      </w:r>
      <w:r w:rsidRPr="007B15BD">
        <w:rPr>
          <w:b/>
          <w:sz w:val="28"/>
          <w:szCs w:val="28"/>
        </w:rPr>
        <w:t>"ЕДИНАЯ РОССИЯ";</w:t>
      </w:r>
    </w:p>
    <w:p w:rsidR="00487744" w:rsidRPr="007B15BD" w:rsidRDefault="00487744" w:rsidP="00487744">
      <w:pPr>
        <w:spacing w:line="360" w:lineRule="auto"/>
        <w:jc w:val="both"/>
        <w:rPr>
          <w:b/>
          <w:sz w:val="28"/>
          <w:szCs w:val="28"/>
        </w:rPr>
      </w:pPr>
      <w:r w:rsidRPr="007B15BD">
        <w:rPr>
          <w:b/>
          <w:sz w:val="28"/>
          <w:szCs w:val="28"/>
        </w:rPr>
        <w:t>-</w:t>
      </w:r>
      <w:r w:rsidRPr="007B15BD">
        <w:rPr>
          <w:sz w:val="28"/>
          <w:szCs w:val="28"/>
        </w:rPr>
        <w:t xml:space="preserve"> Шагину Ирину Петровну, 1978 года рождения; место жительства Ростовская область, Усть-Донецкий район, хутор Мостовой; Муниципальное бюджетное учреждение здравоохранения "Центральная районная больница" Усть-Донецкого района Ростовской области, фельдшер; самовыдвижение</w:t>
      </w:r>
      <w:r>
        <w:rPr>
          <w:sz w:val="28"/>
          <w:szCs w:val="28"/>
        </w:rPr>
        <w:t>.</w:t>
      </w:r>
    </w:p>
    <w:p w:rsidR="002B7546" w:rsidRDefault="002B7546" w:rsidP="00D52045">
      <w:pPr>
        <w:pStyle w:val="2"/>
        <w:jc w:val="both"/>
      </w:pPr>
      <w:r>
        <w:t>2. Опубликовать настоящее постановление в общественно-политической газете  Усть-Донецкого района «Звезда Придонья».</w:t>
      </w:r>
    </w:p>
    <w:p w:rsidR="002B7546" w:rsidRDefault="002B7546" w:rsidP="00D52045">
      <w:pPr>
        <w:spacing w:line="360" w:lineRule="auto"/>
        <w:rPr>
          <w:sz w:val="28"/>
          <w:szCs w:val="28"/>
        </w:rPr>
      </w:pPr>
    </w:p>
    <w:p w:rsidR="002B7546" w:rsidRDefault="002B7546" w:rsidP="002B7546">
      <w:pPr>
        <w:rPr>
          <w:sz w:val="28"/>
          <w:szCs w:val="28"/>
        </w:rPr>
      </w:pPr>
    </w:p>
    <w:p w:rsidR="002B7546" w:rsidRDefault="002B7546" w:rsidP="002B7546">
      <w:pPr>
        <w:rPr>
          <w:sz w:val="28"/>
          <w:szCs w:val="28"/>
        </w:rPr>
      </w:pPr>
    </w:p>
    <w:p w:rsidR="002B7546" w:rsidRDefault="002B7546" w:rsidP="002B7546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2B7546" w:rsidRDefault="002B7546" w:rsidP="002B7546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554395" w:rsidRDefault="00554395"/>
    <w:sectPr w:rsidR="00554395" w:rsidSect="006E2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C6251"/>
    <w:rsid w:val="001C6251"/>
    <w:rsid w:val="002B7546"/>
    <w:rsid w:val="00487744"/>
    <w:rsid w:val="00554395"/>
    <w:rsid w:val="00633A42"/>
    <w:rsid w:val="006E2008"/>
    <w:rsid w:val="006E49DB"/>
    <w:rsid w:val="007D0CA1"/>
    <w:rsid w:val="00D52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5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2B7546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2B7546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2B754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2B75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75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75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5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2B7546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2B7546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2B754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2B75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75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75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3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824</Words>
  <Characters>4702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3</cp:revision>
  <dcterms:created xsi:type="dcterms:W3CDTF">2016-09-19T07:08:00Z</dcterms:created>
  <dcterms:modified xsi:type="dcterms:W3CDTF">2016-09-19T07:09:00Z</dcterms:modified>
</cp:coreProperties>
</file>