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84" w:rsidRDefault="00425984">
      <w:pPr>
        <w:jc w:val="center"/>
        <w:rPr>
          <w:b/>
          <w:sz w:val="28"/>
        </w:rPr>
      </w:pPr>
      <w:r>
        <w:rPr>
          <w:b/>
          <w:sz w:val="28"/>
        </w:rPr>
        <w:t>ИЗБИРАТЕЛЬНАЯ КОМИССИЯ</w:t>
      </w:r>
    </w:p>
    <w:p w:rsidR="00425984" w:rsidRDefault="00425984" w:rsidP="00A6251F">
      <w:pPr>
        <w:jc w:val="center"/>
        <w:rPr>
          <w:b/>
          <w:sz w:val="28"/>
        </w:rPr>
      </w:pPr>
      <w:r>
        <w:rPr>
          <w:b/>
          <w:sz w:val="28"/>
        </w:rPr>
        <w:t>РОСТОВСКОЙ ОБЛАСТИ</w:t>
      </w:r>
    </w:p>
    <w:p w:rsidR="00425984" w:rsidRPr="00846697" w:rsidRDefault="00425984">
      <w:pPr>
        <w:jc w:val="center"/>
        <w:rPr>
          <w:b/>
          <w:sz w:val="16"/>
          <w:szCs w:val="16"/>
        </w:rPr>
      </w:pPr>
    </w:p>
    <w:p w:rsidR="00425984" w:rsidRDefault="00425984">
      <w:pPr>
        <w:pStyle w:val="2"/>
      </w:pPr>
      <w:r>
        <w:t>ПОСТАНОВЛЕНИЕ</w:t>
      </w:r>
    </w:p>
    <w:p w:rsidR="00425984" w:rsidRPr="00A8755E" w:rsidRDefault="00425984">
      <w:pPr>
        <w:jc w:val="center"/>
        <w:rPr>
          <w:sz w:val="28"/>
        </w:rPr>
      </w:pPr>
    </w:p>
    <w:p w:rsidR="00B53AA9" w:rsidRDefault="00B53AA9" w:rsidP="00A6251F">
      <w:pPr>
        <w:jc w:val="center"/>
        <w:rPr>
          <w:sz w:val="28"/>
        </w:rPr>
      </w:pPr>
      <w:r>
        <w:rPr>
          <w:sz w:val="28"/>
        </w:rPr>
        <w:t xml:space="preserve">28.12. 2017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№18-9</w:t>
      </w:r>
    </w:p>
    <w:p w:rsidR="00425984" w:rsidRDefault="00425984">
      <w:pPr>
        <w:jc w:val="center"/>
        <w:rPr>
          <w:sz w:val="28"/>
        </w:rPr>
      </w:pPr>
      <w:r>
        <w:rPr>
          <w:sz w:val="28"/>
        </w:rPr>
        <w:t xml:space="preserve">г. Ростов </w:t>
      </w:r>
      <w:r w:rsidR="00EE374C">
        <w:rPr>
          <w:sz w:val="28"/>
        </w:rPr>
        <w:t>-</w:t>
      </w:r>
      <w:r>
        <w:rPr>
          <w:sz w:val="28"/>
        </w:rPr>
        <w:t xml:space="preserve"> на - Дону</w:t>
      </w:r>
    </w:p>
    <w:p w:rsidR="00425984" w:rsidRDefault="00425984" w:rsidP="002F3228">
      <w:pPr>
        <w:pStyle w:val="a3"/>
        <w:ind w:right="1841"/>
        <w:rPr>
          <w:sz w:val="16"/>
          <w:szCs w:val="16"/>
        </w:rPr>
      </w:pPr>
    </w:p>
    <w:p w:rsidR="00A6251F" w:rsidRPr="00846697" w:rsidRDefault="00A6251F" w:rsidP="002F3228">
      <w:pPr>
        <w:pStyle w:val="a3"/>
        <w:ind w:right="1841"/>
        <w:rPr>
          <w:sz w:val="16"/>
          <w:szCs w:val="16"/>
        </w:rPr>
      </w:pPr>
    </w:p>
    <w:p w:rsidR="00D601BA" w:rsidRDefault="0083256F" w:rsidP="00FD7E72">
      <w:pPr>
        <w:tabs>
          <w:tab w:val="left" w:pos="7655"/>
        </w:tabs>
        <w:autoSpaceDE w:val="0"/>
        <w:autoSpaceDN w:val="0"/>
        <w:adjustRightInd w:val="0"/>
        <w:ind w:left="1843"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3C2E">
        <w:rPr>
          <w:b/>
          <w:sz w:val="28"/>
          <w:szCs w:val="28"/>
        </w:rPr>
        <w:t xml:space="preserve"> некоторых условиях  проведения агитационных публичных мероприятий в</w:t>
      </w:r>
      <w:r w:rsidR="00D6338B">
        <w:rPr>
          <w:b/>
          <w:sz w:val="28"/>
          <w:szCs w:val="28"/>
        </w:rPr>
        <w:t> </w:t>
      </w:r>
      <w:r w:rsidR="00A23C2E">
        <w:rPr>
          <w:b/>
          <w:sz w:val="28"/>
          <w:szCs w:val="28"/>
        </w:rPr>
        <w:t xml:space="preserve">форме собраний в помещениях, находящихся в государственной или муниципальной собственности, </w:t>
      </w:r>
      <w:r w:rsidR="00A01ECE" w:rsidRPr="00A01ECE">
        <w:rPr>
          <w:b/>
          <w:sz w:val="28"/>
          <w:szCs w:val="28"/>
        </w:rPr>
        <w:t>в период избирательной кампании</w:t>
      </w:r>
      <w:r w:rsidR="00A23C2E">
        <w:rPr>
          <w:b/>
          <w:sz w:val="28"/>
          <w:szCs w:val="28"/>
        </w:rPr>
        <w:t xml:space="preserve"> по выборам </w:t>
      </w:r>
      <w:r w:rsidR="00851B5E">
        <w:rPr>
          <w:b/>
          <w:sz w:val="28"/>
          <w:szCs w:val="28"/>
        </w:rPr>
        <w:t>Президента Российской Федерации</w:t>
      </w:r>
      <w:r w:rsidR="00E34FE3">
        <w:rPr>
          <w:b/>
          <w:sz w:val="28"/>
          <w:szCs w:val="28"/>
        </w:rPr>
        <w:t xml:space="preserve"> </w:t>
      </w:r>
      <w:r w:rsidR="00A23C2E">
        <w:rPr>
          <w:b/>
          <w:sz w:val="28"/>
          <w:szCs w:val="28"/>
        </w:rPr>
        <w:t>1</w:t>
      </w:r>
      <w:r w:rsidR="00E34FE3">
        <w:rPr>
          <w:b/>
          <w:sz w:val="28"/>
          <w:szCs w:val="28"/>
        </w:rPr>
        <w:t>8</w:t>
      </w:r>
      <w:r w:rsidR="00A23C2E">
        <w:rPr>
          <w:b/>
          <w:sz w:val="28"/>
          <w:szCs w:val="28"/>
        </w:rPr>
        <w:t xml:space="preserve"> </w:t>
      </w:r>
      <w:r w:rsidR="000B137F">
        <w:rPr>
          <w:b/>
          <w:sz w:val="28"/>
          <w:szCs w:val="28"/>
        </w:rPr>
        <w:t>марта</w:t>
      </w:r>
      <w:r w:rsidR="00A23C2E">
        <w:rPr>
          <w:b/>
          <w:sz w:val="28"/>
          <w:szCs w:val="28"/>
        </w:rPr>
        <w:t xml:space="preserve"> 201</w:t>
      </w:r>
      <w:r w:rsidR="00851B5E">
        <w:rPr>
          <w:b/>
          <w:sz w:val="28"/>
          <w:szCs w:val="28"/>
        </w:rPr>
        <w:t>8</w:t>
      </w:r>
      <w:r w:rsidR="00A23C2E">
        <w:rPr>
          <w:b/>
          <w:sz w:val="28"/>
          <w:szCs w:val="28"/>
        </w:rPr>
        <w:t xml:space="preserve"> года</w:t>
      </w:r>
    </w:p>
    <w:p w:rsidR="00A6251F" w:rsidRPr="00D601BA" w:rsidRDefault="00A6251F" w:rsidP="00FD7E72">
      <w:pPr>
        <w:tabs>
          <w:tab w:val="left" w:pos="7655"/>
        </w:tabs>
        <w:autoSpaceDE w:val="0"/>
        <w:autoSpaceDN w:val="0"/>
        <w:adjustRightInd w:val="0"/>
        <w:ind w:left="1843" w:right="1700"/>
        <w:jc w:val="both"/>
        <w:rPr>
          <w:b/>
          <w:sz w:val="28"/>
          <w:szCs w:val="28"/>
        </w:rPr>
      </w:pPr>
    </w:p>
    <w:p w:rsidR="00421B52" w:rsidRPr="00846697" w:rsidRDefault="00421B52" w:rsidP="00421B52">
      <w:pPr>
        <w:widowControl w:val="0"/>
        <w:suppressAutoHyphens/>
        <w:ind w:left="1560" w:right="1699"/>
        <w:jc w:val="both"/>
        <w:rPr>
          <w:sz w:val="16"/>
          <w:szCs w:val="16"/>
        </w:rPr>
      </w:pPr>
    </w:p>
    <w:p w:rsidR="00425984" w:rsidRPr="00BF2AF7" w:rsidRDefault="00425984" w:rsidP="00A6251F">
      <w:pPr>
        <w:pStyle w:val="a3"/>
        <w:ind w:right="5" w:firstLine="708"/>
        <w:rPr>
          <w:b w:val="0"/>
          <w:szCs w:val="28"/>
        </w:rPr>
      </w:pPr>
      <w:r>
        <w:rPr>
          <w:b w:val="0"/>
          <w:bCs/>
        </w:rPr>
        <w:t xml:space="preserve">В соответствии с </w:t>
      </w:r>
      <w:r w:rsidR="00BF2AF7">
        <w:rPr>
          <w:b w:val="0"/>
          <w:szCs w:val="28"/>
        </w:rPr>
        <w:t>пункт</w:t>
      </w:r>
      <w:r w:rsidR="000220A5">
        <w:rPr>
          <w:b w:val="0"/>
          <w:szCs w:val="28"/>
        </w:rPr>
        <w:t>ом</w:t>
      </w:r>
      <w:r w:rsidR="00BF2AF7">
        <w:rPr>
          <w:b w:val="0"/>
          <w:szCs w:val="28"/>
        </w:rPr>
        <w:t xml:space="preserve"> 3 статьи 53</w:t>
      </w:r>
      <w:r w:rsidR="000E7D93" w:rsidRPr="000E7D93">
        <w:t xml:space="preserve"> </w:t>
      </w:r>
      <w:r w:rsidR="000E7D93" w:rsidRPr="000E7D93">
        <w:rPr>
          <w:b w:val="0"/>
          <w:szCs w:val="28"/>
        </w:rPr>
        <w:t>Федерального закона от</w:t>
      </w:r>
      <w:r w:rsidR="00D6338B">
        <w:rPr>
          <w:b w:val="0"/>
          <w:szCs w:val="28"/>
        </w:rPr>
        <w:t> </w:t>
      </w:r>
      <w:r w:rsidR="000E7D93" w:rsidRPr="000E7D93">
        <w:rPr>
          <w:b w:val="0"/>
          <w:szCs w:val="28"/>
        </w:rPr>
        <w:t>12.06.2002 №</w:t>
      </w:r>
      <w:r w:rsidR="00851B5E">
        <w:rPr>
          <w:b w:val="0"/>
          <w:szCs w:val="28"/>
        </w:rPr>
        <w:t xml:space="preserve"> </w:t>
      </w:r>
      <w:r w:rsidR="000E7D93" w:rsidRPr="000E7D93">
        <w:rPr>
          <w:b w:val="0"/>
          <w:szCs w:val="28"/>
        </w:rPr>
        <w:t>67-ФЗ</w:t>
      </w:r>
      <w:r w:rsidR="00BF2AF7">
        <w:rPr>
          <w:b w:val="0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851B5E">
        <w:rPr>
          <w:b w:val="0"/>
          <w:szCs w:val="28"/>
        </w:rPr>
        <w:t xml:space="preserve">пунктами </w:t>
      </w:r>
      <w:r w:rsidR="0083256F">
        <w:rPr>
          <w:b w:val="0"/>
          <w:szCs w:val="28"/>
        </w:rPr>
        <w:t>3</w:t>
      </w:r>
      <w:r w:rsidR="000220A5">
        <w:rPr>
          <w:b w:val="0"/>
          <w:szCs w:val="28"/>
        </w:rPr>
        <w:t>, 4</w:t>
      </w:r>
      <w:r w:rsidR="00D601BA">
        <w:rPr>
          <w:b w:val="0"/>
          <w:szCs w:val="28"/>
        </w:rPr>
        <w:t xml:space="preserve"> </w:t>
      </w:r>
      <w:r w:rsidR="008403AB" w:rsidRPr="008403AB">
        <w:rPr>
          <w:b w:val="0"/>
          <w:szCs w:val="28"/>
        </w:rPr>
        <w:t>стат</w:t>
      </w:r>
      <w:r w:rsidR="00CE6540">
        <w:rPr>
          <w:b w:val="0"/>
          <w:szCs w:val="28"/>
        </w:rPr>
        <w:t>ьи</w:t>
      </w:r>
      <w:r w:rsidR="008403AB" w:rsidRPr="008403AB">
        <w:rPr>
          <w:b w:val="0"/>
          <w:szCs w:val="28"/>
        </w:rPr>
        <w:t xml:space="preserve"> </w:t>
      </w:r>
      <w:r w:rsidR="00851B5E">
        <w:rPr>
          <w:b w:val="0"/>
          <w:szCs w:val="28"/>
        </w:rPr>
        <w:t>54</w:t>
      </w:r>
      <w:r w:rsidR="0083256F">
        <w:rPr>
          <w:b w:val="0"/>
          <w:szCs w:val="28"/>
        </w:rPr>
        <w:t xml:space="preserve"> </w:t>
      </w:r>
      <w:r w:rsidR="00851B5E" w:rsidRPr="00851B5E">
        <w:rPr>
          <w:b w:val="0"/>
          <w:szCs w:val="28"/>
        </w:rPr>
        <w:t>Федеральн</w:t>
      </w:r>
      <w:r w:rsidR="00851B5E">
        <w:rPr>
          <w:b w:val="0"/>
          <w:szCs w:val="28"/>
        </w:rPr>
        <w:t>ого</w:t>
      </w:r>
      <w:r w:rsidR="00851B5E" w:rsidRPr="00851B5E">
        <w:rPr>
          <w:b w:val="0"/>
          <w:szCs w:val="28"/>
        </w:rPr>
        <w:t xml:space="preserve"> закон</w:t>
      </w:r>
      <w:r w:rsidR="00851B5E">
        <w:rPr>
          <w:b w:val="0"/>
          <w:szCs w:val="28"/>
        </w:rPr>
        <w:t>а</w:t>
      </w:r>
      <w:r w:rsidR="00851B5E" w:rsidRPr="00851B5E">
        <w:rPr>
          <w:b w:val="0"/>
          <w:szCs w:val="28"/>
        </w:rPr>
        <w:t xml:space="preserve"> от 10.01.2003 </w:t>
      </w:r>
      <w:r w:rsidR="00851B5E">
        <w:rPr>
          <w:b w:val="0"/>
          <w:szCs w:val="28"/>
        </w:rPr>
        <w:t>№</w:t>
      </w:r>
      <w:r w:rsidR="00851B5E" w:rsidRPr="00851B5E">
        <w:rPr>
          <w:b w:val="0"/>
          <w:szCs w:val="28"/>
        </w:rPr>
        <w:t xml:space="preserve"> 19-ФЗ </w:t>
      </w:r>
      <w:r w:rsidR="00851B5E">
        <w:rPr>
          <w:b w:val="0"/>
          <w:szCs w:val="28"/>
        </w:rPr>
        <w:t>«</w:t>
      </w:r>
      <w:r w:rsidR="00851B5E" w:rsidRPr="00851B5E">
        <w:rPr>
          <w:b w:val="0"/>
          <w:szCs w:val="28"/>
        </w:rPr>
        <w:t xml:space="preserve">О выборах </w:t>
      </w:r>
      <w:r w:rsidR="00851B5E">
        <w:rPr>
          <w:b w:val="0"/>
          <w:szCs w:val="28"/>
        </w:rPr>
        <w:t>Президента Российской Федерации»</w:t>
      </w:r>
    </w:p>
    <w:p w:rsidR="00425984" w:rsidRPr="00846697" w:rsidRDefault="00425984">
      <w:pPr>
        <w:pStyle w:val="a3"/>
        <w:ind w:right="5" w:firstLine="708"/>
        <w:rPr>
          <w:b w:val="0"/>
          <w:bCs/>
          <w:sz w:val="16"/>
          <w:szCs w:val="16"/>
        </w:rPr>
      </w:pPr>
    </w:p>
    <w:p w:rsidR="00425984" w:rsidRDefault="00425984">
      <w:pPr>
        <w:pStyle w:val="a3"/>
        <w:ind w:right="5" w:firstLine="708"/>
        <w:rPr>
          <w:b w:val="0"/>
          <w:bCs/>
        </w:rPr>
      </w:pPr>
      <w:r>
        <w:rPr>
          <w:b w:val="0"/>
          <w:bCs/>
        </w:rPr>
        <w:t>Избирательная комиссия Ростовской области ПОСТАНОВЛЯЕТ:</w:t>
      </w:r>
    </w:p>
    <w:p w:rsidR="00421B52" w:rsidRPr="00846697" w:rsidRDefault="00421B52" w:rsidP="00421B52">
      <w:pPr>
        <w:widowControl w:val="0"/>
        <w:suppressAutoHyphens/>
        <w:jc w:val="both"/>
        <w:rPr>
          <w:sz w:val="16"/>
          <w:szCs w:val="16"/>
        </w:rPr>
      </w:pPr>
    </w:p>
    <w:p w:rsidR="00BF2AF7" w:rsidRDefault="00BF2AF7" w:rsidP="001C5CE3">
      <w:pPr>
        <w:spacing w:line="336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время безвозмездного предоставления собственником, владельцем помещения, пригодно</w:t>
      </w:r>
      <w:r w:rsidR="00226D97">
        <w:rPr>
          <w:sz w:val="28"/>
          <w:szCs w:val="28"/>
        </w:rPr>
        <w:t>го</w:t>
      </w:r>
      <w:r>
        <w:rPr>
          <w:sz w:val="28"/>
          <w:szCs w:val="28"/>
        </w:rPr>
        <w:t xml:space="preserve"> для проведения агитационных публичных мероприятий в форме собраний и находящегося в</w:t>
      </w:r>
      <w:r w:rsidR="00A40016">
        <w:rPr>
          <w:sz w:val="28"/>
          <w:szCs w:val="28"/>
        </w:rPr>
        <w:t> </w:t>
      </w:r>
      <w:r>
        <w:rPr>
          <w:sz w:val="28"/>
          <w:szCs w:val="28"/>
        </w:rPr>
        <w:t>государственной или муниципальной собственности, зарегистрированн</w:t>
      </w:r>
      <w:r w:rsidR="009D3F18">
        <w:rPr>
          <w:sz w:val="28"/>
          <w:szCs w:val="28"/>
        </w:rPr>
        <w:t>ому</w:t>
      </w:r>
      <w:r w:rsidR="00582794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</w:t>
      </w:r>
      <w:r w:rsidR="009D3F18">
        <w:rPr>
          <w:sz w:val="28"/>
          <w:szCs w:val="28"/>
        </w:rPr>
        <w:t>у, его доверенным лицам, представителям политической партии</w:t>
      </w:r>
      <w:r w:rsidR="00D6338B">
        <w:rPr>
          <w:sz w:val="28"/>
          <w:szCs w:val="28"/>
        </w:rPr>
        <w:t>, выдвинувшей зарегистрированного</w:t>
      </w:r>
      <w:r w:rsidR="00963036">
        <w:rPr>
          <w:sz w:val="28"/>
          <w:szCs w:val="28"/>
        </w:rPr>
        <w:t xml:space="preserve"> кандидата</w:t>
      </w:r>
      <w:r w:rsidR="00D6338B">
        <w:rPr>
          <w:sz w:val="28"/>
          <w:szCs w:val="28"/>
        </w:rPr>
        <w:t>,</w:t>
      </w:r>
      <w:r>
        <w:rPr>
          <w:sz w:val="28"/>
          <w:szCs w:val="28"/>
        </w:rPr>
        <w:t xml:space="preserve"> для встреч с избирателями</w:t>
      </w:r>
      <w:r w:rsidR="00D6338B">
        <w:rPr>
          <w:sz w:val="28"/>
          <w:szCs w:val="28"/>
        </w:rPr>
        <w:t xml:space="preserve"> на</w:t>
      </w:r>
      <w:r w:rsidR="00A40016">
        <w:rPr>
          <w:sz w:val="28"/>
          <w:szCs w:val="28"/>
        </w:rPr>
        <w:t> </w:t>
      </w:r>
      <w:r w:rsidR="00D6338B">
        <w:rPr>
          <w:sz w:val="28"/>
          <w:szCs w:val="28"/>
        </w:rPr>
        <w:t>время, указанное в заявке, но</w:t>
      </w:r>
      <w:r>
        <w:rPr>
          <w:sz w:val="28"/>
          <w:szCs w:val="28"/>
        </w:rPr>
        <w:t xml:space="preserve"> </w:t>
      </w:r>
      <w:r w:rsidR="00226D97">
        <w:rPr>
          <w:sz w:val="28"/>
          <w:szCs w:val="28"/>
        </w:rPr>
        <w:t>не более</w:t>
      </w:r>
      <w:r w:rsidR="003220F5">
        <w:rPr>
          <w:sz w:val="28"/>
          <w:szCs w:val="28"/>
        </w:rPr>
        <w:t xml:space="preserve"> </w:t>
      </w:r>
      <w:r w:rsidR="00861884">
        <w:rPr>
          <w:sz w:val="28"/>
          <w:szCs w:val="28"/>
        </w:rPr>
        <w:t>120</w:t>
      </w:r>
      <w:r>
        <w:rPr>
          <w:sz w:val="28"/>
          <w:szCs w:val="28"/>
        </w:rPr>
        <w:t xml:space="preserve"> минут</w:t>
      </w:r>
      <w:r w:rsidR="00D6338B">
        <w:rPr>
          <w:sz w:val="28"/>
          <w:szCs w:val="28"/>
        </w:rPr>
        <w:t xml:space="preserve"> на одну встречу</w:t>
      </w:r>
      <w:r>
        <w:rPr>
          <w:sz w:val="28"/>
          <w:szCs w:val="28"/>
        </w:rPr>
        <w:t>.</w:t>
      </w:r>
    </w:p>
    <w:p w:rsidR="008F1528" w:rsidRDefault="00D650F2" w:rsidP="001C5CE3">
      <w:pPr>
        <w:spacing w:line="336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2. Собственнику, владельцу помещения, указанного в пункте 1</w:t>
      </w:r>
      <w:r w:rsidR="00A40016">
        <w:rPr>
          <w:sz w:val="28"/>
          <w:szCs w:val="28"/>
        </w:rPr>
        <w:t> </w:t>
      </w:r>
      <w:r>
        <w:rPr>
          <w:sz w:val="28"/>
          <w:szCs w:val="28"/>
        </w:rPr>
        <w:t>настоящего постановления, а также собственнику, владельцу помещения, находящегося в собственности организации, имеющей на день официального опубликования (публикации) решения о назначении выборов</w:t>
      </w:r>
      <w:r w:rsidR="00A17F4D" w:rsidRPr="00A17F4D">
        <w:rPr>
          <w:sz w:val="28"/>
          <w:szCs w:val="28"/>
        </w:rPr>
        <w:t xml:space="preserve"> </w:t>
      </w:r>
      <w:r w:rsidR="009B2FAC">
        <w:rPr>
          <w:sz w:val="28"/>
          <w:szCs w:val="28"/>
        </w:rPr>
        <w:t>Президента</w:t>
      </w:r>
      <w:r w:rsidR="00130D1F">
        <w:rPr>
          <w:sz w:val="28"/>
          <w:szCs w:val="28"/>
        </w:rPr>
        <w:t xml:space="preserve"> Российской Федерации</w:t>
      </w:r>
      <w:r w:rsidR="00D6338B">
        <w:rPr>
          <w:sz w:val="28"/>
          <w:szCs w:val="28"/>
        </w:rPr>
        <w:t xml:space="preserve"> (18 декабря 2017 года)</w:t>
      </w:r>
      <w:r w:rsidR="00130D1F">
        <w:rPr>
          <w:sz w:val="28"/>
          <w:szCs w:val="28"/>
        </w:rPr>
        <w:t xml:space="preserve"> </w:t>
      </w:r>
      <w:r>
        <w:rPr>
          <w:sz w:val="28"/>
          <w:szCs w:val="28"/>
        </w:rPr>
        <w:t>в своем уставном (складочном) капитале долю (вклад) Российской Федерации, субъект</w:t>
      </w:r>
      <w:r w:rsidR="00D6338B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 и (или) муниципальных образований, превышающую (превышающий) 30 процентов, предоставившим помещение </w:t>
      </w:r>
      <w:r w:rsidR="003220F5" w:rsidRPr="00A17F4D">
        <w:rPr>
          <w:sz w:val="28"/>
          <w:szCs w:val="28"/>
        </w:rPr>
        <w:t xml:space="preserve">одному </w:t>
      </w:r>
      <w:r w:rsidR="003220F5" w:rsidRPr="00A17F4D">
        <w:rPr>
          <w:sz w:val="28"/>
          <w:szCs w:val="28"/>
        </w:rPr>
        <w:lastRenderedPageBreak/>
        <w:t>зарегистрированному кандидату</w:t>
      </w:r>
      <w:r w:rsidR="003220F5">
        <w:rPr>
          <w:sz w:val="28"/>
          <w:szCs w:val="28"/>
        </w:rPr>
        <w:t xml:space="preserve">, одной </w:t>
      </w:r>
      <w:r w:rsidR="003220F5" w:rsidRPr="00A17F4D">
        <w:rPr>
          <w:sz w:val="28"/>
          <w:szCs w:val="28"/>
        </w:rPr>
        <w:t xml:space="preserve"> </w:t>
      </w:r>
      <w:r w:rsidR="00A17F4D" w:rsidRPr="00A17F4D">
        <w:rPr>
          <w:sz w:val="28"/>
          <w:szCs w:val="28"/>
        </w:rPr>
        <w:t>политической партии,</w:t>
      </w:r>
      <w:r w:rsidR="003220F5">
        <w:rPr>
          <w:sz w:val="28"/>
          <w:szCs w:val="28"/>
        </w:rPr>
        <w:t xml:space="preserve"> выдвинувшей зарегистрированного кандидата,</w:t>
      </w:r>
      <w:r w:rsidR="00A17F4D" w:rsidRPr="00A17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агитационных публичных мероприятий, не позднее дня, следующего за днем предоставления помещения, обеспечить предоставление в </w:t>
      </w:r>
      <w:r w:rsidR="00A17F4D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збирательную комиссию Ростовской области письменного уведомления о факте предоставления </w:t>
      </w:r>
      <w:r w:rsidR="0003685D">
        <w:rPr>
          <w:sz w:val="28"/>
          <w:szCs w:val="28"/>
        </w:rPr>
        <w:t>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</w:r>
      <w:r w:rsidR="00C86EF2">
        <w:rPr>
          <w:sz w:val="28"/>
          <w:szCs w:val="28"/>
        </w:rPr>
        <w:t xml:space="preserve"> </w:t>
      </w:r>
      <w:r w:rsidR="00882555">
        <w:rPr>
          <w:sz w:val="28"/>
          <w:szCs w:val="28"/>
        </w:rPr>
        <w:t xml:space="preserve">зарегистрированным кандидатам, </w:t>
      </w:r>
      <w:r w:rsidR="00C86EF2">
        <w:rPr>
          <w:sz w:val="28"/>
          <w:szCs w:val="28"/>
        </w:rPr>
        <w:t>политическим партиям,</w:t>
      </w:r>
      <w:r w:rsidR="00882555">
        <w:rPr>
          <w:sz w:val="28"/>
          <w:szCs w:val="28"/>
        </w:rPr>
        <w:t xml:space="preserve"> выдвинувшим зарегистрированных кандидатов</w:t>
      </w:r>
      <w:r w:rsidR="00D6338B">
        <w:rPr>
          <w:sz w:val="28"/>
          <w:szCs w:val="28"/>
        </w:rPr>
        <w:t>,</w:t>
      </w:r>
      <w:r w:rsidR="0003685D">
        <w:rPr>
          <w:sz w:val="28"/>
          <w:szCs w:val="28"/>
        </w:rPr>
        <w:t xml:space="preserve"> </w:t>
      </w:r>
      <w:r w:rsidR="00A500F1">
        <w:rPr>
          <w:sz w:val="28"/>
          <w:szCs w:val="28"/>
        </w:rPr>
        <w:t>по форме</w:t>
      </w:r>
      <w:r w:rsidR="00CE7301">
        <w:rPr>
          <w:sz w:val="28"/>
          <w:szCs w:val="28"/>
        </w:rPr>
        <w:t xml:space="preserve"> </w:t>
      </w:r>
      <w:r w:rsidR="008F1528">
        <w:rPr>
          <w:sz w:val="28"/>
          <w:szCs w:val="28"/>
        </w:rPr>
        <w:t xml:space="preserve">согласно </w:t>
      </w:r>
      <w:r w:rsidR="008F1528" w:rsidRPr="005139AD">
        <w:rPr>
          <w:sz w:val="28"/>
          <w:szCs w:val="28"/>
        </w:rPr>
        <w:t>приложени</w:t>
      </w:r>
      <w:r w:rsidR="00882555">
        <w:rPr>
          <w:sz w:val="28"/>
          <w:szCs w:val="28"/>
        </w:rPr>
        <w:t>ю</w:t>
      </w:r>
      <w:r w:rsidR="007E4801">
        <w:rPr>
          <w:sz w:val="28"/>
          <w:szCs w:val="28"/>
        </w:rPr>
        <w:t xml:space="preserve"> № 1</w:t>
      </w:r>
      <w:r w:rsidR="008F1528" w:rsidRPr="005139AD">
        <w:rPr>
          <w:sz w:val="28"/>
          <w:szCs w:val="28"/>
        </w:rPr>
        <w:t>.</w:t>
      </w:r>
    </w:p>
    <w:p w:rsidR="004012AC" w:rsidRDefault="00B32B9C" w:rsidP="001C5CE3">
      <w:pPr>
        <w:spacing w:line="336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F47" w:rsidRPr="00252619">
        <w:rPr>
          <w:sz w:val="28"/>
          <w:szCs w:val="28"/>
        </w:rPr>
        <w:t>. </w:t>
      </w:r>
      <w:r w:rsidR="00252619" w:rsidRPr="00252619">
        <w:rPr>
          <w:sz w:val="28"/>
          <w:szCs w:val="28"/>
        </w:rPr>
        <w:t>Контрольно-ревизионному</w:t>
      </w:r>
      <w:r w:rsidR="000220A5" w:rsidRPr="00252619">
        <w:rPr>
          <w:sz w:val="28"/>
          <w:szCs w:val="28"/>
        </w:rPr>
        <w:t xml:space="preserve"> отделу</w:t>
      </w:r>
      <w:r w:rsidR="00174F47" w:rsidRPr="00252619">
        <w:rPr>
          <w:sz w:val="28"/>
          <w:szCs w:val="28"/>
        </w:rPr>
        <w:t xml:space="preserve"> Избирательной комиссии Ростовской области </w:t>
      </w:r>
      <w:r w:rsidR="00D6338B">
        <w:rPr>
          <w:sz w:val="28"/>
          <w:szCs w:val="28"/>
        </w:rPr>
        <w:t xml:space="preserve">(Таценко Н.В.) </w:t>
      </w:r>
      <w:r w:rsidR="00174F47" w:rsidRPr="00252619">
        <w:rPr>
          <w:sz w:val="28"/>
          <w:szCs w:val="28"/>
        </w:rPr>
        <w:t>в течение суток с момента получения уведомления</w:t>
      </w:r>
      <w:r w:rsidR="004012AC">
        <w:rPr>
          <w:sz w:val="28"/>
          <w:szCs w:val="28"/>
        </w:rPr>
        <w:t xml:space="preserve"> направ</w:t>
      </w:r>
      <w:r w:rsidR="00D6338B">
        <w:rPr>
          <w:sz w:val="28"/>
          <w:szCs w:val="28"/>
        </w:rPr>
        <w:t>лять</w:t>
      </w:r>
      <w:r w:rsidR="004012AC">
        <w:rPr>
          <w:sz w:val="28"/>
          <w:szCs w:val="28"/>
        </w:rPr>
        <w:t xml:space="preserve"> в информационный отдел Избирательной комиссии Ростовской области</w:t>
      </w:r>
      <w:r w:rsidR="007E4801">
        <w:rPr>
          <w:sz w:val="28"/>
          <w:szCs w:val="28"/>
        </w:rPr>
        <w:t xml:space="preserve"> </w:t>
      </w:r>
      <w:r w:rsidR="00D6338B">
        <w:rPr>
          <w:sz w:val="28"/>
          <w:szCs w:val="28"/>
        </w:rPr>
        <w:t xml:space="preserve">(Олейников Д.Г.) </w:t>
      </w:r>
      <w:r w:rsidR="007E4801">
        <w:rPr>
          <w:sz w:val="28"/>
          <w:szCs w:val="28"/>
        </w:rPr>
        <w:t xml:space="preserve">информацию </w:t>
      </w:r>
      <w:r w:rsidR="00846697">
        <w:rPr>
          <w:sz w:val="28"/>
          <w:szCs w:val="28"/>
        </w:rPr>
        <w:t xml:space="preserve">о </w:t>
      </w:r>
      <w:r w:rsidR="00D6338B">
        <w:rPr>
          <w:sz w:val="28"/>
          <w:szCs w:val="28"/>
        </w:rPr>
        <w:t>факте предоставлени</w:t>
      </w:r>
      <w:r w:rsidR="00E17A8E">
        <w:rPr>
          <w:sz w:val="28"/>
          <w:szCs w:val="28"/>
        </w:rPr>
        <w:t>я</w:t>
      </w:r>
      <w:r w:rsidR="00D6338B">
        <w:rPr>
          <w:sz w:val="28"/>
          <w:szCs w:val="28"/>
        </w:rPr>
        <w:t xml:space="preserve"> помещения</w:t>
      </w:r>
      <w:r w:rsidR="00846697">
        <w:rPr>
          <w:sz w:val="28"/>
          <w:szCs w:val="28"/>
        </w:rPr>
        <w:t xml:space="preserve"> </w:t>
      </w:r>
      <w:r w:rsidR="007E4801">
        <w:rPr>
          <w:sz w:val="28"/>
          <w:szCs w:val="28"/>
        </w:rPr>
        <w:t>по форме согласно приложению № 2</w:t>
      </w:r>
      <w:r w:rsidR="004012AC">
        <w:rPr>
          <w:sz w:val="28"/>
          <w:szCs w:val="28"/>
        </w:rPr>
        <w:t>.</w:t>
      </w:r>
    </w:p>
    <w:p w:rsidR="00174F47" w:rsidRDefault="004012AC" w:rsidP="001C5CE3">
      <w:pPr>
        <w:spacing w:line="336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Информационному отделу Избирательной комиссии Ростовской области </w:t>
      </w:r>
      <w:r w:rsidR="00D6338B">
        <w:rPr>
          <w:sz w:val="28"/>
          <w:szCs w:val="28"/>
        </w:rPr>
        <w:t xml:space="preserve">(Олейников Д.Г.) </w:t>
      </w:r>
      <w:r>
        <w:rPr>
          <w:sz w:val="28"/>
          <w:szCs w:val="28"/>
        </w:rPr>
        <w:t xml:space="preserve">в течение суток с момента получения </w:t>
      </w:r>
      <w:r w:rsidR="00203FF9">
        <w:rPr>
          <w:sz w:val="28"/>
          <w:szCs w:val="28"/>
        </w:rPr>
        <w:t>информации</w:t>
      </w:r>
      <w:r w:rsidR="00E64AD9">
        <w:rPr>
          <w:sz w:val="28"/>
          <w:szCs w:val="28"/>
        </w:rPr>
        <w:t>, указанной в пункте 3 настоящего постановления</w:t>
      </w:r>
      <w:r w:rsidR="00BE548E">
        <w:rPr>
          <w:sz w:val="28"/>
          <w:szCs w:val="28"/>
        </w:rPr>
        <w:t>,</w:t>
      </w:r>
      <w:r w:rsidR="00203FF9">
        <w:rPr>
          <w:sz w:val="28"/>
          <w:szCs w:val="28"/>
        </w:rPr>
        <w:t xml:space="preserve"> </w:t>
      </w:r>
      <w:r w:rsidR="00174F47" w:rsidRPr="00252619">
        <w:rPr>
          <w:sz w:val="28"/>
          <w:szCs w:val="28"/>
        </w:rPr>
        <w:t>разме</w:t>
      </w:r>
      <w:r w:rsidR="00D6338B">
        <w:rPr>
          <w:sz w:val="28"/>
          <w:szCs w:val="28"/>
        </w:rPr>
        <w:t>щать</w:t>
      </w:r>
      <w:r w:rsidR="00203FF9">
        <w:rPr>
          <w:sz w:val="28"/>
          <w:szCs w:val="28"/>
        </w:rPr>
        <w:t xml:space="preserve"> ее</w:t>
      </w:r>
      <w:r w:rsidR="00D6338B">
        <w:rPr>
          <w:sz w:val="28"/>
          <w:szCs w:val="28"/>
        </w:rPr>
        <w:t> </w:t>
      </w:r>
      <w:r w:rsidR="00174F47" w:rsidRPr="00252619">
        <w:rPr>
          <w:sz w:val="28"/>
          <w:szCs w:val="28"/>
        </w:rPr>
        <w:t>в</w:t>
      </w:r>
      <w:r w:rsidR="00D6338B">
        <w:rPr>
          <w:sz w:val="28"/>
          <w:szCs w:val="28"/>
        </w:rPr>
        <w:t> </w:t>
      </w:r>
      <w:r w:rsidR="00174F47" w:rsidRPr="00252619">
        <w:rPr>
          <w:sz w:val="28"/>
          <w:szCs w:val="28"/>
        </w:rPr>
        <w:t>информационно-телекоммуникационной сети Интернет.</w:t>
      </w:r>
    </w:p>
    <w:p w:rsidR="00EF4E64" w:rsidRPr="006D11A9" w:rsidRDefault="004012AC" w:rsidP="001C5CE3">
      <w:pPr>
        <w:pStyle w:val="ac"/>
        <w:spacing w:line="33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F4E64">
        <w:rPr>
          <w:bCs/>
          <w:sz w:val="28"/>
          <w:szCs w:val="28"/>
        </w:rPr>
        <w:t>.</w:t>
      </w:r>
      <w:r w:rsidR="00EF4E64">
        <w:rPr>
          <w:bCs/>
          <w:sz w:val="28"/>
          <w:szCs w:val="28"/>
          <w:lang w:val="en-US"/>
        </w:rPr>
        <w:t> </w:t>
      </w:r>
      <w:r w:rsidR="00EF4E64" w:rsidRPr="006D11A9">
        <w:rPr>
          <w:bCs/>
          <w:sz w:val="28"/>
          <w:szCs w:val="28"/>
        </w:rPr>
        <w:t xml:space="preserve">Направить копию настоящего постановления в </w:t>
      </w:r>
      <w:r w:rsidR="00EF4E64">
        <w:rPr>
          <w:sz w:val="28"/>
        </w:rPr>
        <w:t>территориальные избирательные комиссии</w:t>
      </w:r>
      <w:r w:rsidR="00EF4E64" w:rsidRPr="006D11A9">
        <w:rPr>
          <w:bCs/>
          <w:sz w:val="28"/>
          <w:szCs w:val="28"/>
        </w:rPr>
        <w:t>.</w:t>
      </w:r>
    </w:p>
    <w:p w:rsidR="00EF4E64" w:rsidRDefault="004012AC" w:rsidP="001C5CE3">
      <w:pPr>
        <w:pStyle w:val="ac"/>
        <w:spacing w:line="33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F4E64">
        <w:rPr>
          <w:bCs/>
          <w:sz w:val="28"/>
          <w:szCs w:val="28"/>
        </w:rPr>
        <w:t>. </w:t>
      </w:r>
      <w:r w:rsidR="00EF4E64" w:rsidRPr="006D11A9">
        <w:rPr>
          <w:bCs/>
          <w:sz w:val="28"/>
          <w:szCs w:val="28"/>
        </w:rPr>
        <w:t>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«Интернет».</w:t>
      </w:r>
    </w:p>
    <w:p w:rsidR="00EF4E64" w:rsidRPr="006D11A9" w:rsidRDefault="004012AC" w:rsidP="001C5CE3">
      <w:pPr>
        <w:pStyle w:val="ac"/>
        <w:spacing w:line="33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F4E64">
        <w:rPr>
          <w:bCs/>
          <w:sz w:val="28"/>
          <w:szCs w:val="28"/>
        </w:rPr>
        <w:t>. Контроль за выполнением настоящего постановления возложить на</w:t>
      </w:r>
      <w:r w:rsidR="00D6338B">
        <w:rPr>
          <w:bCs/>
          <w:sz w:val="28"/>
          <w:szCs w:val="28"/>
        </w:rPr>
        <w:t> </w:t>
      </w:r>
      <w:r w:rsidR="00EF4E64">
        <w:rPr>
          <w:bCs/>
          <w:sz w:val="28"/>
          <w:szCs w:val="28"/>
        </w:rPr>
        <w:t>заместителя председателя Избирательной комиссии Ростовской области Энтина</w:t>
      </w:r>
      <w:r w:rsidR="00EF4E64" w:rsidRPr="0056089D">
        <w:rPr>
          <w:bCs/>
          <w:sz w:val="28"/>
          <w:szCs w:val="28"/>
        </w:rPr>
        <w:t xml:space="preserve"> </w:t>
      </w:r>
      <w:r w:rsidR="00EF4E64">
        <w:rPr>
          <w:bCs/>
          <w:sz w:val="28"/>
          <w:szCs w:val="28"/>
        </w:rPr>
        <w:t>А.С. </w:t>
      </w:r>
    </w:p>
    <w:p w:rsidR="00270305" w:rsidRPr="00174F47" w:rsidRDefault="00270305">
      <w:pPr>
        <w:pStyle w:val="a3"/>
        <w:ind w:right="5"/>
        <w:rPr>
          <w:b w:val="0"/>
          <w:bCs/>
          <w:sz w:val="24"/>
          <w:szCs w:val="26"/>
        </w:rPr>
      </w:pPr>
    </w:p>
    <w:p w:rsidR="00425984" w:rsidRPr="00A8755E" w:rsidRDefault="00270305">
      <w:pPr>
        <w:pStyle w:val="a3"/>
        <w:ind w:right="5"/>
        <w:rPr>
          <w:szCs w:val="28"/>
        </w:rPr>
      </w:pPr>
      <w:r w:rsidRPr="00A8755E">
        <w:rPr>
          <w:b w:val="0"/>
          <w:bCs/>
          <w:szCs w:val="28"/>
        </w:rPr>
        <w:t xml:space="preserve">Председатель комиссии </w:t>
      </w:r>
      <w:r w:rsidRPr="00A8755E">
        <w:rPr>
          <w:b w:val="0"/>
          <w:bCs/>
          <w:szCs w:val="28"/>
        </w:rPr>
        <w:tab/>
      </w:r>
      <w:r w:rsidRPr="00A8755E">
        <w:rPr>
          <w:b w:val="0"/>
          <w:bCs/>
          <w:szCs w:val="28"/>
        </w:rPr>
        <w:tab/>
      </w:r>
      <w:r w:rsidRPr="00A8755E">
        <w:rPr>
          <w:b w:val="0"/>
          <w:bCs/>
          <w:szCs w:val="28"/>
        </w:rPr>
        <w:tab/>
      </w:r>
      <w:r w:rsidRPr="00A8755E">
        <w:rPr>
          <w:b w:val="0"/>
          <w:bCs/>
          <w:szCs w:val="28"/>
        </w:rPr>
        <w:tab/>
      </w:r>
      <w:r w:rsidRPr="00A8755E">
        <w:rPr>
          <w:b w:val="0"/>
          <w:bCs/>
          <w:szCs w:val="28"/>
        </w:rPr>
        <w:tab/>
      </w:r>
      <w:r w:rsidR="006F549C">
        <w:rPr>
          <w:b w:val="0"/>
          <w:bCs/>
          <w:szCs w:val="28"/>
        </w:rPr>
        <w:t xml:space="preserve">           </w:t>
      </w:r>
      <w:r w:rsidR="009B2FAC">
        <w:rPr>
          <w:b w:val="0"/>
          <w:bCs/>
          <w:szCs w:val="28"/>
        </w:rPr>
        <w:t>А.В. Буров</w:t>
      </w:r>
    </w:p>
    <w:p w:rsidR="002F3228" w:rsidRPr="004069ED" w:rsidRDefault="002F3228" w:rsidP="002F3228">
      <w:pPr>
        <w:pStyle w:val="a3"/>
        <w:spacing w:line="276" w:lineRule="auto"/>
        <w:ind w:right="5"/>
        <w:rPr>
          <w:b w:val="0"/>
          <w:bCs/>
          <w:sz w:val="24"/>
          <w:szCs w:val="26"/>
        </w:rPr>
      </w:pPr>
    </w:p>
    <w:p w:rsidR="00592B07" w:rsidRPr="004069ED" w:rsidRDefault="00592B07" w:rsidP="002F3228">
      <w:pPr>
        <w:pStyle w:val="a3"/>
        <w:spacing w:line="276" w:lineRule="auto"/>
        <w:ind w:right="5"/>
        <w:rPr>
          <w:b w:val="0"/>
          <w:bCs/>
          <w:sz w:val="24"/>
          <w:szCs w:val="26"/>
        </w:rPr>
      </w:pPr>
    </w:p>
    <w:p w:rsidR="00B53AA9" w:rsidRDefault="00AE618C" w:rsidP="00A6251F">
      <w:pPr>
        <w:pStyle w:val="a3"/>
        <w:ind w:right="5"/>
        <w:rPr>
          <w:b w:val="0"/>
        </w:rPr>
      </w:pPr>
      <w:r>
        <w:rPr>
          <w:b w:val="0"/>
          <w:bCs/>
        </w:rPr>
        <w:t>Секретарь комиссии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6F549C">
        <w:rPr>
          <w:b w:val="0"/>
          <w:bCs/>
        </w:rPr>
        <w:t xml:space="preserve">           </w:t>
      </w:r>
      <w:r w:rsidR="000220A5">
        <w:rPr>
          <w:b w:val="0"/>
          <w:bCs/>
        </w:rPr>
        <w:t>С</w:t>
      </w:r>
      <w:r>
        <w:rPr>
          <w:b w:val="0"/>
          <w:bCs/>
        </w:rPr>
        <w:t>.</w:t>
      </w:r>
      <w:r w:rsidR="000220A5">
        <w:rPr>
          <w:b w:val="0"/>
          <w:bCs/>
        </w:rPr>
        <w:t>Н</w:t>
      </w:r>
      <w:r>
        <w:rPr>
          <w:b w:val="0"/>
          <w:bCs/>
        </w:rPr>
        <w:t xml:space="preserve">. </w:t>
      </w:r>
      <w:r w:rsidR="000220A5">
        <w:rPr>
          <w:b w:val="0"/>
          <w:bCs/>
        </w:rPr>
        <w:t>Драгомирова</w:t>
      </w:r>
    </w:p>
    <w:p w:rsidR="00846697" w:rsidRDefault="00846697" w:rsidP="00B53AA9">
      <w:pPr>
        <w:rPr>
          <w:b/>
        </w:rPr>
      </w:pPr>
      <w:bookmarkStart w:id="0" w:name="_GoBack"/>
      <w:bookmarkEnd w:id="0"/>
    </w:p>
    <w:sectPr w:rsidR="00846697" w:rsidSect="00A62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74" w:rsidRDefault="00A24C74" w:rsidP="00BD01A4">
      <w:r>
        <w:separator/>
      </w:r>
    </w:p>
  </w:endnote>
  <w:endnote w:type="continuationSeparator" w:id="1">
    <w:p w:rsidR="00A24C74" w:rsidRDefault="00A24C74" w:rsidP="00BD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AA" w:rsidRDefault="006F20A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AA" w:rsidRDefault="006F20A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AA" w:rsidRDefault="006F20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74" w:rsidRDefault="00A24C74" w:rsidP="00BD01A4">
      <w:r>
        <w:separator/>
      </w:r>
    </w:p>
  </w:footnote>
  <w:footnote w:type="continuationSeparator" w:id="1">
    <w:p w:rsidR="00A24C74" w:rsidRDefault="00A24C74" w:rsidP="00BD0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AA" w:rsidRDefault="006F20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AB" w:rsidRDefault="00504C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AA" w:rsidRDefault="006F20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C51"/>
    <w:multiLevelType w:val="multilevel"/>
    <w:tmpl w:val="0D409F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340"/>
    <w:rsid w:val="0000524A"/>
    <w:rsid w:val="00011BAC"/>
    <w:rsid w:val="000220A5"/>
    <w:rsid w:val="0003685D"/>
    <w:rsid w:val="00036A73"/>
    <w:rsid w:val="00040C6A"/>
    <w:rsid w:val="000548D3"/>
    <w:rsid w:val="000561F2"/>
    <w:rsid w:val="00060079"/>
    <w:rsid w:val="00060432"/>
    <w:rsid w:val="00071449"/>
    <w:rsid w:val="000727DC"/>
    <w:rsid w:val="000848F3"/>
    <w:rsid w:val="000858B4"/>
    <w:rsid w:val="00094CF2"/>
    <w:rsid w:val="000B117C"/>
    <w:rsid w:val="000B137F"/>
    <w:rsid w:val="000B19A6"/>
    <w:rsid w:val="000E7D93"/>
    <w:rsid w:val="000F7B78"/>
    <w:rsid w:val="0010119D"/>
    <w:rsid w:val="00122C64"/>
    <w:rsid w:val="00130D1F"/>
    <w:rsid w:val="001321B0"/>
    <w:rsid w:val="00133A15"/>
    <w:rsid w:val="00161595"/>
    <w:rsid w:val="001632ED"/>
    <w:rsid w:val="00164A14"/>
    <w:rsid w:val="00174F47"/>
    <w:rsid w:val="0019063E"/>
    <w:rsid w:val="001A13D1"/>
    <w:rsid w:val="001C28E1"/>
    <w:rsid w:val="001C5CE3"/>
    <w:rsid w:val="001D4F62"/>
    <w:rsid w:val="001E5CBC"/>
    <w:rsid w:val="001F4CA5"/>
    <w:rsid w:val="00203EB5"/>
    <w:rsid w:val="00203FF9"/>
    <w:rsid w:val="00226D97"/>
    <w:rsid w:val="00252619"/>
    <w:rsid w:val="002614D5"/>
    <w:rsid w:val="00264655"/>
    <w:rsid w:val="00264807"/>
    <w:rsid w:val="00270305"/>
    <w:rsid w:val="00287F9A"/>
    <w:rsid w:val="0029178E"/>
    <w:rsid w:val="00294357"/>
    <w:rsid w:val="00295CBD"/>
    <w:rsid w:val="002A0F50"/>
    <w:rsid w:val="002E29F7"/>
    <w:rsid w:val="002E3AEC"/>
    <w:rsid w:val="002F3228"/>
    <w:rsid w:val="00301E1D"/>
    <w:rsid w:val="003220F5"/>
    <w:rsid w:val="00325274"/>
    <w:rsid w:val="003252ED"/>
    <w:rsid w:val="003462F9"/>
    <w:rsid w:val="00366C7D"/>
    <w:rsid w:val="00387436"/>
    <w:rsid w:val="00394FB9"/>
    <w:rsid w:val="003A424D"/>
    <w:rsid w:val="003A597C"/>
    <w:rsid w:val="003A774E"/>
    <w:rsid w:val="003C243F"/>
    <w:rsid w:val="003C37D2"/>
    <w:rsid w:val="003C77D6"/>
    <w:rsid w:val="003D7E54"/>
    <w:rsid w:val="003E4914"/>
    <w:rsid w:val="004012AC"/>
    <w:rsid w:val="004012D3"/>
    <w:rsid w:val="004069ED"/>
    <w:rsid w:val="00407222"/>
    <w:rsid w:val="00421B52"/>
    <w:rsid w:val="00422EA4"/>
    <w:rsid w:val="00425759"/>
    <w:rsid w:val="00425984"/>
    <w:rsid w:val="00433B95"/>
    <w:rsid w:val="0043565A"/>
    <w:rsid w:val="0044740D"/>
    <w:rsid w:val="00454A20"/>
    <w:rsid w:val="00454F33"/>
    <w:rsid w:val="004643E2"/>
    <w:rsid w:val="00482AFD"/>
    <w:rsid w:val="004A3549"/>
    <w:rsid w:val="004C7F15"/>
    <w:rsid w:val="004D3799"/>
    <w:rsid w:val="004D6C3B"/>
    <w:rsid w:val="004E7A75"/>
    <w:rsid w:val="004F3DF4"/>
    <w:rsid w:val="00504CAB"/>
    <w:rsid w:val="005139AD"/>
    <w:rsid w:val="005201C9"/>
    <w:rsid w:val="00522441"/>
    <w:rsid w:val="00534FC8"/>
    <w:rsid w:val="00542143"/>
    <w:rsid w:val="005423D5"/>
    <w:rsid w:val="00542C60"/>
    <w:rsid w:val="005479B9"/>
    <w:rsid w:val="0056089D"/>
    <w:rsid w:val="00561FC5"/>
    <w:rsid w:val="0056416A"/>
    <w:rsid w:val="00582794"/>
    <w:rsid w:val="00592B07"/>
    <w:rsid w:val="00595D46"/>
    <w:rsid w:val="00597378"/>
    <w:rsid w:val="005D6743"/>
    <w:rsid w:val="005D75EC"/>
    <w:rsid w:val="00602C55"/>
    <w:rsid w:val="006370CD"/>
    <w:rsid w:val="00637156"/>
    <w:rsid w:val="0063741D"/>
    <w:rsid w:val="006437EF"/>
    <w:rsid w:val="00647A3B"/>
    <w:rsid w:val="00651820"/>
    <w:rsid w:val="00651F20"/>
    <w:rsid w:val="006648FD"/>
    <w:rsid w:val="00667DB5"/>
    <w:rsid w:val="00673612"/>
    <w:rsid w:val="00673E4B"/>
    <w:rsid w:val="00684FFE"/>
    <w:rsid w:val="00694798"/>
    <w:rsid w:val="006A5CC9"/>
    <w:rsid w:val="006B00A9"/>
    <w:rsid w:val="006D11A9"/>
    <w:rsid w:val="006E13D1"/>
    <w:rsid w:val="006E3A54"/>
    <w:rsid w:val="006F20AA"/>
    <w:rsid w:val="006F549C"/>
    <w:rsid w:val="007240A7"/>
    <w:rsid w:val="00733067"/>
    <w:rsid w:val="00736028"/>
    <w:rsid w:val="00755BDC"/>
    <w:rsid w:val="0076694E"/>
    <w:rsid w:val="007858A3"/>
    <w:rsid w:val="00786BBD"/>
    <w:rsid w:val="007906BB"/>
    <w:rsid w:val="0079515B"/>
    <w:rsid w:val="00795EFC"/>
    <w:rsid w:val="007972D9"/>
    <w:rsid w:val="007A0171"/>
    <w:rsid w:val="007A2EF0"/>
    <w:rsid w:val="007A5477"/>
    <w:rsid w:val="007A5937"/>
    <w:rsid w:val="007B7C82"/>
    <w:rsid w:val="007E4801"/>
    <w:rsid w:val="007F152C"/>
    <w:rsid w:val="007F498E"/>
    <w:rsid w:val="0080119C"/>
    <w:rsid w:val="00806D3C"/>
    <w:rsid w:val="00816EA0"/>
    <w:rsid w:val="00820558"/>
    <w:rsid w:val="0083256F"/>
    <w:rsid w:val="008403AB"/>
    <w:rsid w:val="00845DC4"/>
    <w:rsid w:val="00846697"/>
    <w:rsid w:val="00851B5E"/>
    <w:rsid w:val="00857294"/>
    <w:rsid w:val="00860558"/>
    <w:rsid w:val="00861884"/>
    <w:rsid w:val="00867DA1"/>
    <w:rsid w:val="00882555"/>
    <w:rsid w:val="0089310B"/>
    <w:rsid w:val="008A728B"/>
    <w:rsid w:val="008D4E60"/>
    <w:rsid w:val="008D78F0"/>
    <w:rsid w:val="008E136F"/>
    <w:rsid w:val="008F1528"/>
    <w:rsid w:val="008F3434"/>
    <w:rsid w:val="00900C18"/>
    <w:rsid w:val="009142C5"/>
    <w:rsid w:val="009438B8"/>
    <w:rsid w:val="00944B4E"/>
    <w:rsid w:val="00950554"/>
    <w:rsid w:val="00960ABB"/>
    <w:rsid w:val="00963036"/>
    <w:rsid w:val="00987702"/>
    <w:rsid w:val="009877A7"/>
    <w:rsid w:val="00997D49"/>
    <w:rsid w:val="009B0A8E"/>
    <w:rsid w:val="009B2FAC"/>
    <w:rsid w:val="009D23BD"/>
    <w:rsid w:val="009D3F18"/>
    <w:rsid w:val="009F1087"/>
    <w:rsid w:val="00A01ECE"/>
    <w:rsid w:val="00A10AFC"/>
    <w:rsid w:val="00A11457"/>
    <w:rsid w:val="00A11F38"/>
    <w:rsid w:val="00A17F4D"/>
    <w:rsid w:val="00A23C2E"/>
    <w:rsid w:val="00A24C74"/>
    <w:rsid w:val="00A40016"/>
    <w:rsid w:val="00A43FDF"/>
    <w:rsid w:val="00A500F1"/>
    <w:rsid w:val="00A54FAF"/>
    <w:rsid w:val="00A6251F"/>
    <w:rsid w:val="00A63CEF"/>
    <w:rsid w:val="00A71FBA"/>
    <w:rsid w:val="00A8755E"/>
    <w:rsid w:val="00A875E7"/>
    <w:rsid w:val="00AA3986"/>
    <w:rsid w:val="00AB47FE"/>
    <w:rsid w:val="00AC0AFF"/>
    <w:rsid w:val="00AC4441"/>
    <w:rsid w:val="00AE618C"/>
    <w:rsid w:val="00B1051D"/>
    <w:rsid w:val="00B31A05"/>
    <w:rsid w:val="00B32B9C"/>
    <w:rsid w:val="00B362AB"/>
    <w:rsid w:val="00B36E69"/>
    <w:rsid w:val="00B37AF2"/>
    <w:rsid w:val="00B46AAA"/>
    <w:rsid w:val="00B53AA9"/>
    <w:rsid w:val="00B72A14"/>
    <w:rsid w:val="00B8464B"/>
    <w:rsid w:val="00B872CE"/>
    <w:rsid w:val="00B90B46"/>
    <w:rsid w:val="00B9172A"/>
    <w:rsid w:val="00BA01EB"/>
    <w:rsid w:val="00BB0221"/>
    <w:rsid w:val="00BB57FB"/>
    <w:rsid w:val="00BD01A4"/>
    <w:rsid w:val="00BD1770"/>
    <w:rsid w:val="00BE548E"/>
    <w:rsid w:val="00BE7471"/>
    <w:rsid w:val="00BF2AF7"/>
    <w:rsid w:val="00C00E52"/>
    <w:rsid w:val="00C5268B"/>
    <w:rsid w:val="00C605BD"/>
    <w:rsid w:val="00C86EF2"/>
    <w:rsid w:val="00C91403"/>
    <w:rsid w:val="00CA355F"/>
    <w:rsid w:val="00CB0AB3"/>
    <w:rsid w:val="00CB750B"/>
    <w:rsid w:val="00CE25AB"/>
    <w:rsid w:val="00CE6540"/>
    <w:rsid w:val="00CE7301"/>
    <w:rsid w:val="00CF14C8"/>
    <w:rsid w:val="00D31340"/>
    <w:rsid w:val="00D35742"/>
    <w:rsid w:val="00D601BA"/>
    <w:rsid w:val="00D6338B"/>
    <w:rsid w:val="00D640A4"/>
    <w:rsid w:val="00D650F2"/>
    <w:rsid w:val="00D81507"/>
    <w:rsid w:val="00D83858"/>
    <w:rsid w:val="00DB1C3B"/>
    <w:rsid w:val="00DB6237"/>
    <w:rsid w:val="00DE0D76"/>
    <w:rsid w:val="00DE64CD"/>
    <w:rsid w:val="00DF417D"/>
    <w:rsid w:val="00E0508A"/>
    <w:rsid w:val="00E17A8E"/>
    <w:rsid w:val="00E27E1C"/>
    <w:rsid w:val="00E30BF8"/>
    <w:rsid w:val="00E32CC7"/>
    <w:rsid w:val="00E34FE3"/>
    <w:rsid w:val="00E371FC"/>
    <w:rsid w:val="00E413C7"/>
    <w:rsid w:val="00E44E0D"/>
    <w:rsid w:val="00E53D25"/>
    <w:rsid w:val="00E64AD9"/>
    <w:rsid w:val="00E64FF4"/>
    <w:rsid w:val="00E82C5B"/>
    <w:rsid w:val="00E96BE0"/>
    <w:rsid w:val="00EB3718"/>
    <w:rsid w:val="00ED252A"/>
    <w:rsid w:val="00ED29DE"/>
    <w:rsid w:val="00EE1E9B"/>
    <w:rsid w:val="00EE374C"/>
    <w:rsid w:val="00EF4E64"/>
    <w:rsid w:val="00F04C4E"/>
    <w:rsid w:val="00F269F6"/>
    <w:rsid w:val="00F276C5"/>
    <w:rsid w:val="00F51F0D"/>
    <w:rsid w:val="00F53696"/>
    <w:rsid w:val="00F62E8E"/>
    <w:rsid w:val="00F770BD"/>
    <w:rsid w:val="00F8023A"/>
    <w:rsid w:val="00F93373"/>
    <w:rsid w:val="00FA08D0"/>
    <w:rsid w:val="00FC1761"/>
    <w:rsid w:val="00FC4E21"/>
    <w:rsid w:val="00FD7E72"/>
    <w:rsid w:val="00FE25CB"/>
    <w:rsid w:val="00FF5B56"/>
    <w:rsid w:val="00FF6255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4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A774E"/>
    <w:pPr>
      <w:keepNext/>
      <w:jc w:val="center"/>
      <w:outlineLvl w:val="1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3A77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13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1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D01A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D01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D01A4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21B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7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647A3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4-150">
    <w:name w:val="Текст 14-1.5"/>
    <w:basedOn w:val="a"/>
    <w:rsid w:val="00647A3B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6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Рабочий"/>
    <w:basedOn w:val="a"/>
    <w:rsid w:val="00EF4E64"/>
    <w:pPr>
      <w:spacing w:line="360" w:lineRule="auto"/>
      <w:ind w:firstLine="709"/>
      <w:jc w:val="both"/>
    </w:pPr>
    <w:rPr>
      <w:szCs w:val="20"/>
    </w:rPr>
  </w:style>
  <w:style w:type="paragraph" w:styleId="21">
    <w:name w:val="Body Text 2"/>
    <w:basedOn w:val="a"/>
    <w:link w:val="22"/>
    <w:uiPriority w:val="99"/>
    <w:rsid w:val="00B53A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53AA9"/>
    <w:rPr>
      <w:rFonts w:cs="Times New Roman"/>
      <w:sz w:val="24"/>
      <w:szCs w:val="24"/>
    </w:rPr>
  </w:style>
  <w:style w:type="table" w:styleId="ad">
    <w:name w:val="Table Grid"/>
    <w:basedOn w:val="a1"/>
    <w:uiPriority w:val="59"/>
    <w:rsid w:val="00B53AA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3FFD-A6E5-4B18-B377-56CF4F8C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>CROC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cp:lastPrinted>2017-12-25T08:36:00Z</cp:lastPrinted>
  <dcterms:created xsi:type="dcterms:W3CDTF">2018-01-10T08:50:00Z</dcterms:created>
  <dcterms:modified xsi:type="dcterms:W3CDTF">2018-01-10T08:50:00Z</dcterms:modified>
</cp:coreProperties>
</file>