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624" w:rsidRDefault="00292140">
      <w:pPr>
        <w:jc w:val="center"/>
        <w:rPr>
          <w:sz w:val="28"/>
        </w:rPr>
      </w:pPr>
      <w:r>
        <w:rPr>
          <w:noProof/>
          <w:sz w:val="28"/>
        </w:rPr>
        <w:drawing>
          <wp:inline distT="0" distB="0" distL="0" distR="0">
            <wp:extent cx="581025" cy="6191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81025" cy="619125"/>
                    </a:xfrm>
                    <a:prstGeom prst="rect">
                      <a:avLst/>
                    </a:prstGeom>
                    <a:noFill/>
                    <a:ln w="9525">
                      <a:noFill/>
                      <a:miter lim="800000"/>
                      <a:headEnd/>
                      <a:tailEnd/>
                    </a:ln>
                  </pic:spPr>
                </pic:pic>
              </a:graphicData>
            </a:graphic>
          </wp:inline>
        </w:drawing>
      </w:r>
    </w:p>
    <w:p w:rsidR="00680624" w:rsidRDefault="00680624">
      <w:pPr>
        <w:jc w:val="center"/>
        <w:rPr>
          <w:sz w:val="28"/>
        </w:rPr>
      </w:pPr>
    </w:p>
    <w:p w:rsidR="00680624" w:rsidRDefault="00680624">
      <w:pPr>
        <w:pStyle w:val="a3"/>
        <w:rPr>
          <w:b/>
          <w:bCs/>
          <w:szCs w:val="28"/>
        </w:rPr>
      </w:pPr>
      <w:r>
        <w:rPr>
          <w:b/>
          <w:bCs/>
          <w:szCs w:val="28"/>
        </w:rPr>
        <w:t>ТЕРРИТОРИАЛЬНАЯ ИЗБИРАТЕЛЬНАЯ КОМИССИЯ</w:t>
      </w:r>
    </w:p>
    <w:p w:rsidR="00680624" w:rsidRDefault="00680624">
      <w:pPr>
        <w:jc w:val="center"/>
        <w:rPr>
          <w:b/>
          <w:bCs/>
          <w:sz w:val="28"/>
          <w:szCs w:val="28"/>
        </w:rPr>
      </w:pPr>
      <w:r>
        <w:rPr>
          <w:b/>
          <w:sz w:val="28"/>
          <w:szCs w:val="28"/>
        </w:rPr>
        <w:t>УСТЬ-ДОНЕЦКОГО РАЙОНА РОСТОВСКОЙ ОБЛАСТИ</w:t>
      </w:r>
    </w:p>
    <w:p w:rsidR="00680624" w:rsidRDefault="00680624">
      <w:pPr>
        <w:rPr>
          <w:b/>
          <w:bCs/>
          <w:sz w:val="28"/>
          <w:szCs w:val="28"/>
        </w:rPr>
      </w:pPr>
    </w:p>
    <w:p w:rsidR="00680624" w:rsidRDefault="00680624">
      <w:pPr>
        <w:jc w:val="center"/>
        <w:rPr>
          <w:b/>
          <w:bCs/>
          <w:sz w:val="28"/>
          <w:szCs w:val="28"/>
        </w:rPr>
      </w:pPr>
      <w:r>
        <w:rPr>
          <w:b/>
          <w:bCs/>
          <w:sz w:val="28"/>
          <w:szCs w:val="28"/>
        </w:rPr>
        <w:t>ПОСТАНОВЛЕНИЕ</w:t>
      </w:r>
    </w:p>
    <w:p w:rsidR="00CA75DA" w:rsidRDefault="00CA75DA">
      <w:pPr>
        <w:ind w:firstLine="708"/>
        <w:rPr>
          <w:bCs/>
          <w:sz w:val="28"/>
          <w:szCs w:val="28"/>
        </w:rPr>
      </w:pPr>
    </w:p>
    <w:p w:rsidR="00680624" w:rsidRPr="00521D4C" w:rsidRDefault="00680624" w:rsidP="00D572C0">
      <w:pPr>
        <w:tabs>
          <w:tab w:val="left" w:pos="8160"/>
        </w:tabs>
        <w:rPr>
          <w:bCs/>
          <w:sz w:val="26"/>
          <w:szCs w:val="26"/>
        </w:rPr>
      </w:pPr>
      <w:r w:rsidRPr="00644EDD">
        <w:rPr>
          <w:bCs/>
          <w:sz w:val="26"/>
          <w:szCs w:val="26"/>
        </w:rPr>
        <w:t>«</w:t>
      </w:r>
      <w:r w:rsidR="00205440">
        <w:rPr>
          <w:bCs/>
          <w:sz w:val="26"/>
          <w:szCs w:val="26"/>
        </w:rPr>
        <w:t>1</w:t>
      </w:r>
      <w:r w:rsidR="005462E6">
        <w:rPr>
          <w:bCs/>
          <w:sz w:val="26"/>
          <w:szCs w:val="26"/>
        </w:rPr>
        <w:t>7</w:t>
      </w:r>
      <w:r w:rsidRPr="00644EDD">
        <w:rPr>
          <w:bCs/>
          <w:sz w:val="26"/>
          <w:szCs w:val="26"/>
        </w:rPr>
        <w:t xml:space="preserve">» </w:t>
      </w:r>
      <w:r w:rsidR="00A60131">
        <w:rPr>
          <w:bCs/>
          <w:sz w:val="26"/>
          <w:szCs w:val="26"/>
        </w:rPr>
        <w:t>ию</w:t>
      </w:r>
      <w:r w:rsidR="006A27C4">
        <w:rPr>
          <w:bCs/>
          <w:sz w:val="26"/>
          <w:szCs w:val="26"/>
        </w:rPr>
        <w:t>л</w:t>
      </w:r>
      <w:r w:rsidR="00A60131">
        <w:rPr>
          <w:bCs/>
          <w:sz w:val="26"/>
          <w:szCs w:val="26"/>
        </w:rPr>
        <w:t xml:space="preserve">я </w:t>
      </w:r>
      <w:r w:rsidRPr="00644EDD">
        <w:rPr>
          <w:bCs/>
          <w:sz w:val="26"/>
          <w:szCs w:val="26"/>
        </w:rPr>
        <w:t>20</w:t>
      </w:r>
      <w:r w:rsidR="00ED22FF">
        <w:rPr>
          <w:bCs/>
          <w:sz w:val="26"/>
          <w:szCs w:val="26"/>
        </w:rPr>
        <w:t>20</w:t>
      </w:r>
      <w:r w:rsidRPr="00644EDD">
        <w:rPr>
          <w:bCs/>
          <w:sz w:val="26"/>
          <w:szCs w:val="26"/>
        </w:rPr>
        <w:t>г.</w:t>
      </w:r>
      <w:r w:rsidR="00644EDD" w:rsidRPr="00644EDD">
        <w:rPr>
          <w:bCs/>
          <w:sz w:val="26"/>
          <w:szCs w:val="26"/>
        </w:rPr>
        <w:tab/>
      </w:r>
      <w:r w:rsidRPr="00644EDD">
        <w:rPr>
          <w:bCs/>
          <w:sz w:val="26"/>
          <w:szCs w:val="26"/>
        </w:rPr>
        <w:t>№</w:t>
      </w:r>
      <w:r w:rsidR="005462E6">
        <w:rPr>
          <w:bCs/>
          <w:sz w:val="26"/>
          <w:szCs w:val="26"/>
        </w:rPr>
        <w:t>92</w:t>
      </w:r>
      <w:r w:rsidR="00955D30">
        <w:rPr>
          <w:bCs/>
          <w:sz w:val="26"/>
          <w:szCs w:val="26"/>
        </w:rPr>
        <w:t>-</w:t>
      </w:r>
      <w:r w:rsidR="00CF5787">
        <w:rPr>
          <w:bCs/>
          <w:sz w:val="26"/>
          <w:szCs w:val="26"/>
        </w:rPr>
        <w:t>1</w:t>
      </w:r>
    </w:p>
    <w:p w:rsidR="00680624" w:rsidRDefault="00680624">
      <w:pPr>
        <w:jc w:val="center"/>
        <w:rPr>
          <w:bCs/>
          <w:sz w:val="28"/>
          <w:szCs w:val="28"/>
        </w:rPr>
      </w:pPr>
      <w:r>
        <w:rPr>
          <w:bCs/>
          <w:sz w:val="28"/>
          <w:szCs w:val="28"/>
        </w:rPr>
        <w:t>р.п. Усть-Донецкий</w:t>
      </w:r>
    </w:p>
    <w:p w:rsidR="00680624" w:rsidRDefault="00680624">
      <w:pPr>
        <w:pStyle w:val="ConsNormal"/>
        <w:widowControl/>
        <w:spacing w:line="360" w:lineRule="auto"/>
        <w:ind w:right="0" w:firstLine="539"/>
        <w:jc w:val="both"/>
        <w:rPr>
          <w:rFonts w:ascii="Times New Roman" w:hAnsi="Times New Roman" w:cs="Times New Roman"/>
          <w:sz w:val="28"/>
          <w:szCs w:val="28"/>
        </w:rPr>
      </w:pPr>
    </w:p>
    <w:p w:rsidR="000F7494" w:rsidRPr="006A27C4" w:rsidRDefault="006A27C4" w:rsidP="000F7494">
      <w:pPr>
        <w:ind w:left="1134" w:right="1134"/>
        <w:jc w:val="both"/>
        <w:rPr>
          <w:b/>
          <w:sz w:val="28"/>
          <w:szCs w:val="28"/>
        </w:rPr>
      </w:pPr>
      <w:r w:rsidRPr="006A27C4">
        <w:rPr>
          <w:b/>
          <w:bCs/>
          <w:sz w:val="28"/>
          <w:szCs w:val="28"/>
        </w:rPr>
        <w:t xml:space="preserve">О сборе предложений для дополнительного зачисления в резерв составов участковых комиссий на территории </w:t>
      </w:r>
      <w:r>
        <w:rPr>
          <w:b/>
          <w:bCs/>
          <w:sz w:val="28"/>
          <w:szCs w:val="28"/>
        </w:rPr>
        <w:t xml:space="preserve">Усть-Донецкого района </w:t>
      </w:r>
      <w:r w:rsidRPr="006A27C4">
        <w:rPr>
          <w:b/>
          <w:bCs/>
          <w:sz w:val="28"/>
          <w:szCs w:val="28"/>
        </w:rPr>
        <w:t>Ростовской области</w:t>
      </w:r>
    </w:p>
    <w:p w:rsidR="000F7494" w:rsidRDefault="000F7494" w:rsidP="000F7494">
      <w:pPr>
        <w:ind w:firstLine="708"/>
        <w:jc w:val="both"/>
        <w:rPr>
          <w:sz w:val="28"/>
          <w:szCs w:val="28"/>
        </w:rPr>
      </w:pPr>
    </w:p>
    <w:p w:rsidR="00684844" w:rsidRPr="009267DC" w:rsidRDefault="006A27C4" w:rsidP="006A27C4">
      <w:pPr>
        <w:ind w:firstLine="709"/>
        <w:jc w:val="both"/>
        <w:rPr>
          <w:bCs/>
          <w:sz w:val="28"/>
          <w:szCs w:val="28"/>
        </w:rPr>
      </w:pPr>
      <w:r w:rsidRPr="009267DC">
        <w:rPr>
          <w:sz w:val="28"/>
          <w:szCs w:val="28"/>
        </w:rPr>
        <w:t>В соответствии с пунктом 5</w:t>
      </w:r>
      <w:r w:rsidRPr="009267DC">
        <w:rPr>
          <w:sz w:val="28"/>
          <w:szCs w:val="28"/>
          <w:vertAlign w:val="superscript"/>
        </w:rPr>
        <w:t>1</w:t>
      </w:r>
      <w:r w:rsidRPr="009267DC">
        <w:rPr>
          <w:sz w:val="28"/>
          <w:szCs w:val="28"/>
        </w:rPr>
        <w:t xml:space="preserve"> статьи 27 Федерального закона</w:t>
      </w:r>
      <w:r w:rsidRPr="009267DC">
        <w:rPr>
          <w:sz w:val="28"/>
          <w:szCs w:val="28"/>
        </w:rPr>
        <w:br/>
        <w:t>от 12.06.2002 № 67-ФЗ «Об основных гарантиях избирательных прав и права на участие в референдуме граждан Российской Федерации»,пунктами 12, 14, 15, 16, 18</w:t>
      </w:r>
      <w:r w:rsidRPr="009267DC">
        <w:rPr>
          <w:color w:val="FF0000"/>
          <w:sz w:val="28"/>
          <w:szCs w:val="28"/>
        </w:rPr>
        <w:t xml:space="preserve"> </w:t>
      </w:r>
      <w:r w:rsidRPr="009267DC">
        <w:rPr>
          <w:sz w:val="28"/>
          <w:szCs w:val="28"/>
        </w:rPr>
        <w:t xml:space="preserve">Порядка формирования резерва составов участковых комиссий </w:t>
      </w:r>
      <w:r w:rsidRPr="009267DC">
        <w:rPr>
          <w:sz w:val="28"/>
          <w:szCs w:val="28"/>
        </w:rPr>
        <w:br/>
        <w:t xml:space="preserve">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E23EB2" w:rsidRPr="009267DC">
        <w:rPr>
          <w:sz w:val="28"/>
          <w:szCs w:val="28"/>
        </w:rPr>
        <w:t xml:space="preserve">постановлением Избирательной комиссии Ростовской области </w:t>
      </w:r>
      <w:r w:rsidR="009267DC" w:rsidRPr="009267DC">
        <w:rPr>
          <w:sz w:val="28"/>
          <w:szCs w:val="28"/>
        </w:rPr>
        <w:t xml:space="preserve">от 24.05.2018 № 38-9 «О возложении полномочий по формированию резерва составов участковых комиссий на территориальные избирательные комиссии», </w:t>
      </w:r>
      <w:r w:rsidR="00471DFC" w:rsidRPr="009267DC">
        <w:rPr>
          <w:bCs/>
          <w:sz w:val="28"/>
          <w:szCs w:val="28"/>
        </w:rPr>
        <w:t>Т</w:t>
      </w:r>
      <w:r w:rsidR="00680624" w:rsidRPr="009267DC">
        <w:rPr>
          <w:bCs/>
          <w:sz w:val="28"/>
          <w:szCs w:val="28"/>
        </w:rPr>
        <w:t xml:space="preserve">ерриториальная избирательная комиссия </w:t>
      </w:r>
      <w:r w:rsidR="00E85A82" w:rsidRPr="009267DC">
        <w:rPr>
          <w:bCs/>
          <w:sz w:val="28"/>
          <w:szCs w:val="28"/>
        </w:rPr>
        <w:t xml:space="preserve">Усть-Донецкого района </w:t>
      </w:r>
      <w:r w:rsidR="00955D30" w:rsidRPr="009267DC">
        <w:rPr>
          <w:bCs/>
          <w:sz w:val="28"/>
          <w:szCs w:val="28"/>
        </w:rPr>
        <w:t xml:space="preserve">Ростовской области </w:t>
      </w:r>
    </w:p>
    <w:p w:rsidR="00680624" w:rsidRPr="00684844" w:rsidRDefault="00680624" w:rsidP="00684844">
      <w:pPr>
        <w:spacing w:line="360" w:lineRule="auto"/>
        <w:ind w:right="40" w:firstLine="720"/>
        <w:jc w:val="center"/>
        <w:rPr>
          <w:bCs/>
          <w:sz w:val="28"/>
          <w:szCs w:val="28"/>
        </w:rPr>
      </w:pPr>
      <w:r w:rsidRPr="00684844">
        <w:rPr>
          <w:bCs/>
          <w:sz w:val="28"/>
          <w:szCs w:val="28"/>
        </w:rPr>
        <w:t>ПОСТАНОВЛЯЕТ:</w:t>
      </w:r>
    </w:p>
    <w:p w:rsidR="006A27C4" w:rsidRPr="00BF1CFC" w:rsidRDefault="006A27C4" w:rsidP="006A27C4">
      <w:pPr>
        <w:numPr>
          <w:ilvl w:val="0"/>
          <w:numId w:val="7"/>
        </w:numPr>
        <w:spacing w:line="348" w:lineRule="auto"/>
        <w:ind w:left="0" w:firstLine="709"/>
        <w:jc w:val="both"/>
        <w:rPr>
          <w:sz w:val="28"/>
          <w:szCs w:val="28"/>
        </w:rPr>
      </w:pPr>
      <w:r w:rsidRPr="00BF1CFC">
        <w:rPr>
          <w:sz w:val="28"/>
          <w:szCs w:val="28"/>
        </w:rPr>
        <w:t xml:space="preserve">Объявить сбор предложений для дополнительного зачисления </w:t>
      </w:r>
      <w:r w:rsidRPr="00BF1CFC">
        <w:rPr>
          <w:sz w:val="28"/>
          <w:szCs w:val="28"/>
        </w:rPr>
        <w:br/>
        <w:t xml:space="preserve">в резерв составов участковых комиссий на территории Усть-Донецкого района Ростовской области в период с </w:t>
      </w:r>
      <w:r w:rsidR="00ED7581" w:rsidRPr="00BF1CFC">
        <w:rPr>
          <w:sz w:val="28"/>
          <w:szCs w:val="28"/>
        </w:rPr>
        <w:t>2</w:t>
      </w:r>
      <w:r w:rsidR="005462E6">
        <w:rPr>
          <w:sz w:val="28"/>
          <w:szCs w:val="28"/>
        </w:rPr>
        <w:t>4</w:t>
      </w:r>
      <w:r w:rsidR="00ED7581" w:rsidRPr="00BF1CFC">
        <w:rPr>
          <w:sz w:val="28"/>
          <w:szCs w:val="28"/>
        </w:rPr>
        <w:t xml:space="preserve"> июля 20</w:t>
      </w:r>
      <w:r w:rsidR="005462E6">
        <w:rPr>
          <w:sz w:val="28"/>
          <w:szCs w:val="28"/>
        </w:rPr>
        <w:t>20</w:t>
      </w:r>
      <w:r w:rsidR="00ED7581" w:rsidRPr="00BF1CFC">
        <w:rPr>
          <w:sz w:val="28"/>
          <w:szCs w:val="28"/>
        </w:rPr>
        <w:t xml:space="preserve"> года по </w:t>
      </w:r>
      <w:r w:rsidR="005462E6">
        <w:rPr>
          <w:sz w:val="28"/>
          <w:szCs w:val="28"/>
        </w:rPr>
        <w:t>13</w:t>
      </w:r>
      <w:r w:rsidR="00ED7581" w:rsidRPr="00BF1CFC">
        <w:rPr>
          <w:sz w:val="28"/>
          <w:szCs w:val="28"/>
        </w:rPr>
        <w:t xml:space="preserve"> августа 20</w:t>
      </w:r>
      <w:r w:rsidR="005462E6">
        <w:rPr>
          <w:sz w:val="28"/>
          <w:szCs w:val="28"/>
        </w:rPr>
        <w:t>20</w:t>
      </w:r>
      <w:r w:rsidR="00ED7581" w:rsidRPr="00BF1CFC">
        <w:rPr>
          <w:sz w:val="28"/>
          <w:szCs w:val="28"/>
        </w:rPr>
        <w:t xml:space="preserve"> года</w:t>
      </w:r>
      <w:r w:rsidRPr="00BF1CFC">
        <w:rPr>
          <w:sz w:val="28"/>
          <w:szCs w:val="28"/>
        </w:rPr>
        <w:t>.</w:t>
      </w:r>
    </w:p>
    <w:p w:rsidR="007905ED" w:rsidRPr="006A27C4" w:rsidRDefault="007905ED" w:rsidP="007905ED">
      <w:pPr>
        <w:numPr>
          <w:ilvl w:val="0"/>
          <w:numId w:val="7"/>
        </w:numPr>
        <w:spacing w:line="324" w:lineRule="auto"/>
        <w:ind w:left="0" w:firstLine="709"/>
        <w:jc w:val="both"/>
        <w:rPr>
          <w:sz w:val="28"/>
          <w:szCs w:val="28"/>
        </w:rPr>
      </w:pPr>
      <w:r w:rsidRPr="006A27C4">
        <w:rPr>
          <w:sz w:val="28"/>
          <w:szCs w:val="28"/>
        </w:rPr>
        <w:t>Систем</w:t>
      </w:r>
      <w:r>
        <w:rPr>
          <w:sz w:val="28"/>
          <w:szCs w:val="28"/>
        </w:rPr>
        <w:t xml:space="preserve">ному администратору </w:t>
      </w:r>
      <w:r w:rsidRPr="006A27C4">
        <w:rPr>
          <w:sz w:val="28"/>
          <w:szCs w:val="28"/>
        </w:rPr>
        <w:t>территориальн</w:t>
      </w:r>
      <w:r>
        <w:rPr>
          <w:sz w:val="28"/>
          <w:szCs w:val="28"/>
        </w:rPr>
        <w:t>ого</w:t>
      </w:r>
      <w:r w:rsidRPr="006A27C4">
        <w:rPr>
          <w:sz w:val="28"/>
          <w:szCs w:val="28"/>
        </w:rPr>
        <w:t xml:space="preserve"> комплекс</w:t>
      </w:r>
      <w:r>
        <w:rPr>
          <w:sz w:val="28"/>
          <w:szCs w:val="28"/>
        </w:rPr>
        <w:t xml:space="preserve">а </w:t>
      </w:r>
      <w:r w:rsidRPr="006A27C4">
        <w:rPr>
          <w:sz w:val="28"/>
          <w:szCs w:val="28"/>
        </w:rPr>
        <w:t xml:space="preserve"> средств автоматизации</w:t>
      </w:r>
      <w:r>
        <w:rPr>
          <w:sz w:val="28"/>
          <w:szCs w:val="28"/>
        </w:rPr>
        <w:t xml:space="preserve"> </w:t>
      </w:r>
      <w:r w:rsidRPr="006A27C4">
        <w:rPr>
          <w:sz w:val="28"/>
          <w:szCs w:val="28"/>
        </w:rPr>
        <w:t>Государственной автоматизированной системы Российской Федерации «Выборы» (</w:t>
      </w:r>
      <w:r>
        <w:rPr>
          <w:sz w:val="28"/>
          <w:szCs w:val="28"/>
        </w:rPr>
        <w:t>Реутина В.А.</w:t>
      </w:r>
      <w:r w:rsidRPr="006A27C4">
        <w:rPr>
          <w:sz w:val="28"/>
          <w:szCs w:val="28"/>
        </w:rPr>
        <w:t xml:space="preserve">) обеспечить ввод данных по кандидатурам, предложенным для дополнительного зачисления в резерв составов участковых комиссий на территории </w:t>
      </w:r>
      <w:r>
        <w:rPr>
          <w:sz w:val="28"/>
          <w:szCs w:val="28"/>
        </w:rPr>
        <w:t xml:space="preserve">Усть-Донецкого района </w:t>
      </w:r>
      <w:r w:rsidRPr="006A27C4">
        <w:rPr>
          <w:sz w:val="28"/>
          <w:szCs w:val="28"/>
        </w:rPr>
        <w:t>Ростовской области и зачисленным в резерв составов участковых</w:t>
      </w:r>
      <w:r>
        <w:rPr>
          <w:sz w:val="28"/>
          <w:szCs w:val="28"/>
        </w:rPr>
        <w:t xml:space="preserve"> </w:t>
      </w:r>
      <w:r w:rsidRPr="006A27C4">
        <w:rPr>
          <w:sz w:val="28"/>
          <w:szCs w:val="28"/>
        </w:rPr>
        <w:t xml:space="preserve">комиссий </w:t>
      </w:r>
      <w:r w:rsidRPr="00296C3C">
        <w:rPr>
          <w:bCs/>
          <w:sz w:val="28"/>
          <w:szCs w:val="28"/>
        </w:rPr>
        <w:t>избирательных участков, участков референдума</w:t>
      </w:r>
      <w:r w:rsidRPr="00BF1CFC">
        <w:rPr>
          <w:sz w:val="28"/>
          <w:szCs w:val="28"/>
        </w:rPr>
        <w:t xml:space="preserve"> </w:t>
      </w:r>
      <w:r w:rsidRPr="006A27C4">
        <w:rPr>
          <w:sz w:val="28"/>
          <w:szCs w:val="28"/>
        </w:rPr>
        <w:t xml:space="preserve">в ГАС «Выборы» в </w:t>
      </w:r>
      <w:r w:rsidRPr="006A27C4">
        <w:rPr>
          <w:sz w:val="28"/>
          <w:szCs w:val="28"/>
        </w:rPr>
        <w:lastRenderedPageBreak/>
        <w:t>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6A27C4" w:rsidRPr="00296C3C" w:rsidRDefault="006A27C4" w:rsidP="006A27C4">
      <w:pPr>
        <w:numPr>
          <w:ilvl w:val="0"/>
          <w:numId w:val="7"/>
        </w:numPr>
        <w:spacing w:line="348" w:lineRule="auto"/>
        <w:ind w:left="0" w:firstLine="709"/>
        <w:jc w:val="both"/>
        <w:rPr>
          <w:sz w:val="28"/>
          <w:szCs w:val="28"/>
        </w:rPr>
      </w:pPr>
      <w:r w:rsidRPr="00296C3C">
        <w:rPr>
          <w:sz w:val="28"/>
          <w:szCs w:val="28"/>
        </w:rPr>
        <w:t xml:space="preserve">Опубликовать прилагаемое сообщение Территориальной избирательной комиссии Усть-Донецкого района Ростовской области о </w:t>
      </w:r>
      <w:r w:rsidR="00296C3C" w:rsidRPr="00296C3C">
        <w:rPr>
          <w:sz w:val="28"/>
          <w:szCs w:val="28"/>
        </w:rPr>
        <w:t xml:space="preserve"> приеме предложений по кандидатурам для дополнительного зачисления </w:t>
      </w:r>
      <w:r w:rsidR="00296C3C" w:rsidRPr="00296C3C">
        <w:rPr>
          <w:sz w:val="28"/>
          <w:szCs w:val="28"/>
        </w:rPr>
        <w:br/>
        <w:t>в резерв составов участковых комиссий</w:t>
      </w:r>
      <w:r w:rsidR="00296C3C">
        <w:rPr>
          <w:sz w:val="28"/>
          <w:szCs w:val="28"/>
        </w:rPr>
        <w:t xml:space="preserve"> </w:t>
      </w:r>
      <w:r w:rsidRPr="00296C3C">
        <w:rPr>
          <w:sz w:val="28"/>
          <w:szCs w:val="28"/>
        </w:rPr>
        <w:t>на территории Усть-Донецкого района Ростовской области в средствах массовой информации, разместить на сайте Территориальной избирательной комиссии Усть-Донецкого района Ростовской области в информационно-телекоммуникационной сети «Интернет».</w:t>
      </w:r>
    </w:p>
    <w:p w:rsidR="006A27C4" w:rsidRDefault="007905ED" w:rsidP="006A27C4">
      <w:pPr>
        <w:numPr>
          <w:ilvl w:val="0"/>
          <w:numId w:val="7"/>
        </w:numPr>
        <w:spacing w:line="348" w:lineRule="auto"/>
        <w:ind w:left="0" w:firstLine="709"/>
        <w:jc w:val="both"/>
        <w:rPr>
          <w:sz w:val="28"/>
          <w:szCs w:val="28"/>
        </w:rPr>
      </w:pPr>
      <w:r>
        <w:rPr>
          <w:sz w:val="28"/>
          <w:szCs w:val="28"/>
        </w:rPr>
        <w:t>Секретарю Т</w:t>
      </w:r>
      <w:r w:rsidR="006A27C4" w:rsidRPr="00BF1CFC">
        <w:rPr>
          <w:sz w:val="28"/>
          <w:szCs w:val="28"/>
        </w:rPr>
        <w:t xml:space="preserve">ерриториальной избирательной комиссии Усть-Донецкого района  Ростовской области в период с </w:t>
      </w:r>
      <w:r w:rsidR="00ED7581" w:rsidRPr="00BF1CFC">
        <w:rPr>
          <w:sz w:val="28"/>
          <w:szCs w:val="28"/>
        </w:rPr>
        <w:t>2</w:t>
      </w:r>
      <w:r w:rsidR="005462E6">
        <w:rPr>
          <w:sz w:val="28"/>
          <w:szCs w:val="28"/>
        </w:rPr>
        <w:t>4</w:t>
      </w:r>
      <w:r w:rsidR="006A27C4" w:rsidRPr="00BF1CFC">
        <w:rPr>
          <w:sz w:val="28"/>
          <w:szCs w:val="28"/>
        </w:rPr>
        <w:t xml:space="preserve"> </w:t>
      </w:r>
      <w:r w:rsidR="00ED7581" w:rsidRPr="00BF1CFC">
        <w:rPr>
          <w:sz w:val="28"/>
          <w:szCs w:val="28"/>
        </w:rPr>
        <w:t xml:space="preserve">июля </w:t>
      </w:r>
      <w:r w:rsidR="006A27C4" w:rsidRPr="00BF1CFC">
        <w:rPr>
          <w:sz w:val="28"/>
          <w:szCs w:val="28"/>
        </w:rPr>
        <w:t>20</w:t>
      </w:r>
      <w:r w:rsidR="005462E6">
        <w:rPr>
          <w:sz w:val="28"/>
          <w:szCs w:val="28"/>
        </w:rPr>
        <w:t>20</w:t>
      </w:r>
      <w:r w:rsidR="006A27C4" w:rsidRPr="00BF1CFC">
        <w:rPr>
          <w:sz w:val="28"/>
          <w:szCs w:val="28"/>
        </w:rPr>
        <w:t xml:space="preserve"> года по </w:t>
      </w:r>
      <w:r w:rsidR="005462E6">
        <w:rPr>
          <w:sz w:val="28"/>
          <w:szCs w:val="28"/>
        </w:rPr>
        <w:t>13</w:t>
      </w:r>
      <w:r w:rsidR="00ED7581" w:rsidRPr="00BF1CFC">
        <w:rPr>
          <w:sz w:val="28"/>
          <w:szCs w:val="28"/>
        </w:rPr>
        <w:t xml:space="preserve"> августа </w:t>
      </w:r>
      <w:r w:rsidR="006A27C4" w:rsidRPr="00BF1CFC">
        <w:rPr>
          <w:sz w:val="28"/>
          <w:szCs w:val="28"/>
        </w:rPr>
        <w:t>20</w:t>
      </w:r>
      <w:r w:rsidR="005462E6">
        <w:rPr>
          <w:sz w:val="28"/>
          <w:szCs w:val="28"/>
        </w:rPr>
        <w:t>20</w:t>
      </w:r>
      <w:r w:rsidR="006A27C4" w:rsidRPr="00BF1CFC">
        <w:rPr>
          <w:sz w:val="28"/>
          <w:szCs w:val="28"/>
        </w:rPr>
        <w:t xml:space="preserve"> года Лобановой Е.В. организовать прием предложений по</w:t>
      </w:r>
      <w:r w:rsidR="006A27C4" w:rsidRPr="006A27C4">
        <w:rPr>
          <w:sz w:val="28"/>
          <w:szCs w:val="28"/>
        </w:rPr>
        <w:t xml:space="preserve"> кандидатурам для дополнительного зачисления в резерв составов участковых комиссий на территории</w:t>
      </w:r>
      <w:r w:rsidR="006A27C4">
        <w:rPr>
          <w:sz w:val="28"/>
          <w:szCs w:val="28"/>
        </w:rPr>
        <w:t xml:space="preserve"> Усть-Донецкого района </w:t>
      </w:r>
      <w:r w:rsidR="006A27C4" w:rsidRPr="006A27C4">
        <w:rPr>
          <w:sz w:val="28"/>
          <w:szCs w:val="28"/>
        </w:rPr>
        <w:t>Ростовской области.</w:t>
      </w:r>
    </w:p>
    <w:p w:rsidR="007905ED" w:rsidRPr="006A27C4" w:rsidRDefault="007905ED" w:rsidP="006A27C4">
      <w:pPr>
        <w:numPr>
          <w:ilvl w:val="0"/>
          <w:numId w:val="7"/>
        </w:numPr>
        <w:spacing w:line="348" w:lineRule="auto"/>
        <w:ind w:left="0" w:firstLine="709"/>
        <w:jc w:val="both"/>
        <w:rPr>
          <w:sz w:val="28"/>
          <w:szCs w:val="28"/>
        </w:rPr>
      </w:pPr>
      <w:r>
        <w:rPr>
          <w:sz w:val="28"/>
          <w:szCs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w:t>
      </w:r>
      <w:r w:rsidRPr="00296C3C">
        <w:rPr>
          <w:sz w:val="28"/>
          <w:szCs w:val="28"/>
        </w:rPr>
        <w:t>информационно-телекоммуникационной сети «Интернет».</w:t>
      </w:r>
    </w:p>
    <w:p w:rsidR="00493A26" w:rsidRPr="006A27C4" w:rsidRDefault="00905CF7" w:rsidP="006A27C4">
      <w:pPr>
        <w:numPr>
          <w:ilvl w:val="0"/>
          <w:numId w:val="7"/>
        </w:numPr>
        <w:spacing w:line="360" w:lineRule="auto"/>
        <w:ind w:left="0" w:right="-83" w:firstLine="709"/>
        <w:jc w:val="both"/>
        <w:rPr>
          <w:sz w:val="28"/>
          <w:szCs w:val="28"/>
        </w:rPr>
      </w:pPr>
      <w:r w:rsidRPr="006A27C4">
        <w:rPr>
          <w:sz w:val="28"/>
          <w:szCs w:val="28"/>
        </w:rPr>
        <w:t xml:space="preserve">Контроль за выполнением настоящего постановления возложить на секретаря </w:t>
      </w:r>
      <w:r w:rsidR="007905ED">
        <w:rPr>
          <w:sz w:val="28"/>
          <w:szCs w:val="28"/>
        </w:rPr>
        <w:t>Т</w:t>
      </w:r>
      <w:r w:rsidR="007905ED" w:rsidRPr="00BF1CFC">
        <w:rPr>
          <w:sz w:val="28"/>
          <w:szCs w:val="28"/>
        </w:rPr>
        <w:t>ерриториальной избирательной комиссии Усть-Донецкого района  Ростовской области</w:t>
      </w:r>
      <w:r w:rsidRPr="006A27C4">
        <w:rPr>
          <w:sz w:val="28"/>
          <w:szCs w:val="28"/>
        </w:rPr>
        <w:t>.</w:t>
      </w:r>
    </w:p>
    <w:p w:rsidR="00493A26" w:rsidRPr="00493A26" w:rsidRDefault="00493A26" w:rsidP="00493A26">
      <w:pPr>
        <w:spacing w:line="360" w:lineRule="auto"/>
        <w:ind w:right="-83"/>
        <w:jc w:val="both"/>
        <w:rPr>
          <w:sz w:val="28"/>
        </w:rPr>
      </w:pPr>
    </w:p>
    <w:p w:rsidR="00680624" w:rsidRDefault="00680624">
      <w:pPr>
        <w:tabs>
          <w:tab w:val="left" w:pos="6960"/>
        </w:tabs>
        <w:spacing w:line="280" w:lineRule="exact"/>
        <w:ind w:left="600"/>
        <w:rPr>
          <w:sz w:val="28"/>
          <w:szCs w:val="28"/>
        </w:rPr>
      </w:pPr>
      <w:r>
        <w:rPr>
          <w:sz w:val="28"/>
          <w:szCs w:val="28"/>
        </w:rPr>
        <w:t>Председатель комиссии</w:t>
      </w:r>
      <w:r>
        <w:rPr>
          <w:sz w:val="28"/>
          <w:szCs w:val="28"/>
        </w:rPr>
        <w:tab/>
        <w:t>И.С.Ковалев</w:t>
      </w:r>
    </w:p>
    <w:p w:rsidR="00955D30" w:rsidRDefault="00955D30" w:rsidP="00C15A70">
      <w:pPr>
        <w:tabs>
          <w:tab w:val="left" w:pos="6960"/>
        </w:tabs>
        <w:ind w:left="601"/>
        <w:rPr>
          <w:sz w:val="28"/>
        </w:rPr>
      </w:pPr>
    </w:p>
    <w:p w:rsidR="00ED7581" w:rsidRDefault="00E85A82" w:rsidP="00905CF7">
      <w:pPr>
        <w:tabs>
          <w:tab w:val="left" w:pos="6960"/>
        </w:tabs>
        <w:ind w:left="601"/>
        <w:rPr>
          <w:sz w:val="28"/>
        </w:rPr>
      </w:pPr>
      <w:r>
        <w:rPr>
          <w:sz w:val="28"/>
        </w:rPr>
        <w:t>Секретарь комиссии</w:t>
      </w:r>
      <w:r>
        <w:rPr>
          <w:sz w:val="28"/>
        </w:rPr>
        <w:tab/>
      </w:r>
      <w:r w:rsidR="00955D30">
        <w:rPr>
          <w:sz w:val="28"/>
        </w:rPr>
        <w:t>Е.В. Лобанова</w:t>
      </w:r>
    </w:p>
    <w:p w:rsidR="006A27C4" w:rsidRDefault="00ED7581" w:rsidP="00905CF7">
      <w:pPr>
        <w:tabs>
          <w:tab w:val="left" w:pos="6960"/>
        </w:tabs>
        <w:ind w:left="601"/>
        <w:rPr>
          <w:sz w:val="28"/>
        </w:rPr>
      </w:pPr>
      <w:r>
        <w:rPr>
          <w:sz w:val="28"/>
        </w:rPr>
        <w:br w:type="page"/>
      </w:r>
    </w:p>
    <w:p w:rsidR="00644B01" w:rsidRPr="008E1DEA" w:rsidRDefault="00644B01" w:rsidP="006A346D">
      <w:pPr>
        <w:jc w:val="center"/>
        <w:rPr>
          <w:b/>
          <w:sz w:val="28"/>
          <w:szCs w:val="28"/>
        </w:rPr>
      </w:pPr>
      <w:r w:rsidRPr="008E1DEA">
        <w:rPr>
          <w:b/>
          <w:sz w:val="28"/>
          <w:szCs w:val="28"/>
        </w:rPr>
        <w:t>СООБЩЕНИЕ</w:t>
      </w:r>
    </w:p>
    <w:p w:rsidR="00644B01" w:rsidRPr="008E1DEA" w:rsidRDefault="00644B01" w:rsidP="006A346D">
      <w:pPr>
        <w:jc w:val="center"/>
        <w:rPr>
          <w:b/>
          <w:sz w:val="28"/>
          <w:szCs w:val="28"/>
        </w:rPr>
      </w:pPr>
      <w:r w:rsidRPr="008E1DEA">
        <w:rPr>
          <w:b/>
          <w:sz w:val="28"/>
          <w:szCs w:val="28"/>
        </w:rPr>
        <w:t xml:space="preserve">Территориальной избирательной комиссии Усть-Донецкого Ростовской области </w:t>
      </w:r>
      <w:r w:rsidR="008E1DEA">
        <w:rPr>
          <w:b/>
          <w:sz w:val="28"/>
          <w:szCs w:val="28"/>
        </w:rPr>
        <w:t xml:space="preserve"> </w:t>
      </w:r>
      <w:r w:rsidRPr="008E1DEA">
        <w:rPr>
          <w:b/>
          <w:sz w:val="28"/>
          <w:szCs w:val="28"/>
        </w:rPr>
        <w:t xml:space="preserve">о приеме предложений по кандидатурам для дополнительного зачисления </w:t>
      </w:r>
      <w:r w:rsidR="008E1DEA">
        <w:rPr>
          <w:b/>
          <w:sz w:val="28"/>
          <w:szCs w:val="28"/>
        </w:rPr>
        <w:t xml:space="preserve"> </w:t>
      </w:r>
      <w:r w:rsidRPr="008E1DEA">
        <w:rPr>
          <w:b/>
          <w:sz w:val="28"/>
          <w:szCs w:val="28"/>
        </w:rPr>
        <w:t xml:space="preserve">в резерв составов участковых комиссий </w:t>
      </w:r>
      <w:r w:rsidR="00296C3C" w:rsidRPr="008E1DEA">
        <w:rPr>
          <w:b/>
          <w:sz w:val="28"/>
          <w:szCs w:val="28"/>
        </w:rPr>
        <w:t xml:space="preserve">Усть-Донецкого района </w:t>
      </w:r>
      <w:r w:rsidRPr="008E1DEA">
        <w:rPr>
          <w:b/>
          <w:sz w:val="28"/>
          <w:szCs w:val="28"/>
        </w:rPr>
        <w:t>Ростовской области</w:t>
      </w:r>
    </w:p>
    <w:p w:rsidR="00644B01" w:rsidRPr="008E1DEA" w:rsidRDefault="00644B01" w:rsidP="00644B01">
      <w:pPr>
        <w:pStyle w:val="210"/>
        <w:ind w:firstLine="0"/>
        <w:jc w:val="center"/>
        <w:rPr>
          <w:b/>
          <w:szCs w:val="28"/>
        </w:rPr>
      </w:pPr>
    </w:p>
    <w:p w:rsidR="00644B01" w:rsidRPr="008E1DEA" w:rsidRDefault="00644B01" w:rsidP="00644B01">
      <w:pPr>
        <w:pStyle w:val="210"/>
        <w:rPr>
          <w:szCs w:val="28"/>
        </w:rPr>
      </w:pPr>
      <w:r w:rsidRPr="008E1DEA">
        <w:rPr>
          <w:szCs w:val="28"/>
        </w:rPr>
        <w:t>Территориальная избирательная комиссия Усть-Донецкого района Ростовской области объявляет прием предложений по кандидатурам для дополнительного зачисления в резерв составов участковых комиссий Усть-Донецкого района Ростовской области.</w:t>
      </w:r>
    </w:p>
    <w:p w:rsidR="00644B01" w:rsidRPr="008E1DEA" w:rsidRDefault="00644B01" w:rsidP="00644B01">
      <w:pPr>
        <w:pStyle w:val="210"/>
        <w:rPr>
          <w:szCs w:val="28"/>
        </w:rPr>
      </w:pPr>
      <w:r w:rsidRPr="008E1DEA">
        <w:rPr>
          <w:szCs w:val="28"/>
        </w:rPr>
        <w:t>Прием документов осуществляется в период с 2</w:t>
      </w:r>
      <w:r w:rsidR="005462E6">
        <w:rPr>
          <w:szCs w:val="28"/>
        </w:rPr>
        <w:t>4</w:t>
      </w:r>
      <w:r w:rsidRPr="008E1DEA">
        <w:rPr>
          <w:szCs w:val="28"/>
        </w:rPr>
        <w:t xml:space="preserve"> июля 20</w:t>
      </w:r>
      <w:r w:rsidR="005462E6">
        <w:rPr>
          <w:szCs w:val="28"/>
        </w:rPr>
        <w:t>20</w:t>
      </w:r>
      <w:r w:rsidRPr="008E1DEA">
        <w:rPr>
          <w:szCs w:val="28"/>
        </w:rPr>
        <w:t xml:space="preserve"> года по </w:t>
      </w:r>
      <w:r w:rsidR="005462E6">
        <w:rPr>
          <w:szCs w:val="28"/>
        </w:rPr>
        <w:t>13</w:t>
      </w:r>
      <w:r w:rsidRPr="008E1DEA">
        <w:rPr>
          <w:szCs w:val="28"/>
        </w:rPr>
        <w:t xml:space="preserve"> августа 20</w:t>
      </w:r>
      <w:r w:rsidR="005462E6">
        <w:rPr>
          <w:szCs w:val="28"/>
        </w:rPr>
        <w:t>20</w:t>
      </w:r>
      <w:r w:rsidRPr="008E1DEA">
        <w:rPr>
          <w:szCs w:val="28"/>
        </w:rPr>
        <w:t xml:space="preserve"> года по адресу: 346550, Ростовская область, Усть-Донецкий район, р.п. Усть-Донецкий, ул. Ленина, 18, к. 325 (здание администрации района), контактный телефон (86351) 9-74-22.</w:t>
      </w:r>
    </w:p>
    <w:p w:rsidR="00644B01" w:rsidRPr="008E1DEA" w:rsidRDefault="00644B01" w:rsidP="00644B01">
      <w:pPr>
        <w:pStyle w:val="210"/>
        <w:ind w:left="-284"/>
        <w:jc w:val="center"/>
        <w:rPr>
          <w:szCs w:val="28"/>
        </w:rPr>
      </w:pPr>
    </w:p>
    <w:p w:rsidR="00644B01" w:rsidRPr="008E1DEA" w:rsidRDefault="00644B01" w:rsidP="00644B01">
      <w:pPr>
        <w:pStyle w:val="210"/>
        <w:ind w:left="-284"/>
        <w:jc w:val="center"/>
        <w:rPr>
          <w:b/>
          <w:szCs w:val="28"/>
        </w:rPr>
      </w:pPr>
      <w:r w:rsidRPr="008E1DEA">
        <w:rPr>
          <w:b/>
          <w:szCs w:val="28"/>
        </w:rPr>
        <w:t xml:space="preserve">Требования к кандидатурам для зачисления в резерв составов участковых комиссий </w:t>
      </w:r>
      <w:r w:rsidR="00296C3C" w:rsidRPr="008E1DEA">
        <w:rPr>
          <w:b/>
          <w:szCs w:val="28"/>
        </w:rPr>
        <w:t>Усть-Донецкого района Ростовской области</w:t>
      </w:r>
    </w:p>
    <w:p w:rsidR="00644B01" w:rsidRPr="008E1DEA" w:rsidRDefault="00644B01" w:rsidP="00644B01">
      <w:pPr>
        <w:pStyle w:val="210"/>
        <w:ind w:left="-284"/>
        <w:jc w:val="center"/>
        <w:rPr>
          <w:b/>
          <w:szCs w:val="28"/>
        </w:rPr>
      </w:pPr>
    </w:p>
    <w:p w:rsidR="00644B01" w:rsidRPr="008E1DEA" w:rsidRDefault="00644B01" w:rsidP="00644B01">
      <w:pPr>
        <w:pStyle w:val="210"/>
        <w:ind w:left="-284"/>
        <w:rPr>
          <w:szCs w:val="28"/>
        </w:rPr>
      </w:pPr>
      <w:r w:rsidRPr="008E1DEA">
        <w:rPr>
          <w:szCs w:val="28"/>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644B01" w:rsidRPr="008E1DEA" w:rsidRDefault="00644B01" w:rsidP="00644B01">
      <w:pPr>
        <w:pStyle w:val="210"/>
        <w:ind w:left="-284"/>
        <w:rPr>
          <w:szCs w:val="28"/>
        </w:rPr>
      </w:pPr>
      <w:r w:rsidRPr="008E1DEA">
        <w:rPr>
          <w:szCs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644B01" w:rsidRPr="008E1DEA" w:rsidRDefault="00644B01" w:rsidP="00644B01">
      <w:pPr>
        <w:pStyle w:val="210"/>
        <w:ind w:firstLine="0"/>
        <w:rPr>
          <w:szCs w:val="28"/>
        </w:rPr>
      </w:pPr>
    </w:p>
    <w:p w:rsidR="00644B01" w:rsidRPr="008E1DEA" w:rsidRDefault="00644B01" w:rsidP="00644B01">
      <w:pPr>
        <w:pStyle w:val="210"/>
        <w:ind w:left="-284"/>
        <w:jc w:val="center"/>
        <w:rPr>
          <w:b/>
          <w:szCs w:val="28"/>
        </w:rPr>
      </w:pPr>
      <w:r w:rsidRPr="008E1DEA">
        <w:rPr>
          <w:b/>
          <w:szCs w:val="28"/>
        </w:rPr>
        <w:t>Перечень документов,</w:t>
      </w:r>
    </w:p>
    <w:p w:rsidR="00644B01" w:rsidRPr="008E1DEA" w:rsidRDefault="00644B01" w:rsidP="006A346D">
      <w:pPr>
        <w:jc w:val="center"/>
        <w:rPr>
          <w:b/>
          <w:sz w:val="28"/>
          <w:szCs w:val="28"/>
        </w:rPr>
      </w:pPr>
      <w:r w:rsidRPr="008E1DEA">
        <w:rPr>
          <w:b/>
          <w:sz w:val="28"/>
          <w:szCs w:val="28"/>
        </w:rPr>
        <w:t xml:space="preserve">представляемых при внесении предложений по кандидатурам в резерв составов участковых комиссий </w:t>
      </w:r>
      <w:r w:rsidR="00296C3C" w:rsidRPr="008E1DEA">
        <w:rPr>
          <w:b/>
          <w:sz w:val="28"/>
          <w:szCs w:val="28"/>
        </w:rPr>
        <w:t>на территории Усть-Донецкого района Ростовской области</w:t>
      </w:r>
      <w:r w:rsidRPr="008E1DEA">
        <w:rPr>
          <w:b/>
          <w:sz w:val="28"/>
          <w:szCs w:val="28"/>
        </w:rPr>
        <w:t>:</w:t>
      </w:r>
    </w:p>
    <w:p w:rsidR="00644B01" w:rsidRPr="008E1DEA" w:rsidRDefault="00644B01" w:rsidP="00644B01">
      <w:pPr>
        <w:pStyle w:val="210"/>
        <w:ind w:left="-284"/>
        <w:jc w:val="center"/>
        <w:rPr>
          <w:szCs w:val="28"/>
        </w:rPr>
      </w:pPr>
    </w:p>
    <w:p w:rsidR="00644B01" w:rsidRPr="008E1DEA" w:rsidRDefault="00644B01" w:rsidP="00644B01">
      <w:pPr>
        <w:pStyle w:val="210"/>
        <w:ind w:left="-284"/>
        <w:jc w:val="center"/>
        <w:rPr>
          <w:szCs w:val="28"/>
        </w:rPr>
      </w:pPr>
      <w:r w:rsidRPr="008E1DEA">
        <w:rPr>
          <w:szCs w:val="28"/>
        </w:rPr>
        <w:t>Всеми субъектами права предложения  кандидатур должны быть представлены:</w:t>
      </w:r>
    </w:p>
    <w:p w:rsidR="00644B01" w:rsidRPr="008E1DEA" w:rsidRDefault="00644B01" w:rsidP="00644B01">
      <w:pPr>
        <w:tabs>
          <w:tab w:val="left" w:pos="567"/>
        </w:tabs>
        <w:autoSpaceDE w:val="0"/>
        <w:autoSpaceDN w:val="0"/>
        <w:adjustRightInd w:val="0"/>
        <w:ind w:firstLine="851"/>
        <w:jc w:val="both"/>
        <w:rPr>
          <w:sz w:val="28"/>
          <w:szCs w:val="28"/>
        </w:rPr>
      </w:pPr>
      <w:r w:rsidRPr="008E1DEA">
        <w:rPr>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644B01" w:rsidRPr="008E1DEA" w:rsidRDefault="00644B01" w:rsidP="00644B01">
      <w:pPr>
        <w:tabs>
          <w:tab w:val="left" w:pos="567"/>
        </w:tabs>
        <w:autoSpaceDE w:val="0"/>
        <w:autoSpaceDN w:val="0"/>
        <w:adjustRightInd w:val="0"/>
        <w:ind w:firstLine="851"/>
        <w:jc w:val="both"/>
        <w:rPr>
          <w:sz w:val="28"/>
          <w:szCs w:val="28"/>
        </w:rPr>
      </w:pPr>
      <w:r w:rsidRPr="008E1DEA">
        <w:rPr>
          <w:sz w:val="28"/>
          <w:szCs w:val="28"/>
        </w:rPr>
        <w:lastRenderedPageBreak/>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644B01" w:rsidRPr="008E1DEA" w:rsidRDefault="00644B01" w:rsidP="00644B01">
      <w:pPr>
        <w:autoSpaceDE w:val="0"/>
        <w:autoSpaceDN w:val="0"/>
        <w:adjustRightInd w:val="0"/>
        <w:ind w:firstLine="708"/>
        <w:jc w:val="both"/>
        <w:rPr>
          <w:sz w:val="28"/>
          <w:szCs w:val="28"/>
        </w:rPr>
      </w:pPr>
      <w:r w:rsidRPr="008E1DEA">
        <w:rPr>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644B01" w:rsidRPr="008E1DEA" w:rsidRDefault="00644B01" w:rsidP="00644B01">
      <w:pPr>
        <w:autoSpaceDE w:val="0"/>
        <w:autoSpaceDN w:val="0"/>
        <w:adjustRightInd w:val="0"/>
        <w:ind w:firstLine="709"/>
        <w:jc w:val="both"/>
        <w:rPr>
          <w:sz w:val="28"/>
          <w:szCs w:val="28"/>
        </w:rPr>
      </w:pPr>
      <w:r w:rsidRPr="008E1DEA">
        <w:rPr>
          <w:sz w:val="28"/>
          <w:szCs w:val="28"/>
        </w:rPr>
        <w:t>1. Две фотографии лица, предлагаемого в резерв составов участковых комиссий, размером 3х4 см  (без уголка).</w:t>
      </w:r>
    </w:p>
    <w:p w:rsidR="00644B01" w:rsidRPr="008E1DEA" w:rsidRDefault="00644B01" w:rsidP="00644B01">
      <w:pPr>
        <w:autoSpaceDE w:val="0"/>
        <w:autoSpaceDN w:val="0"/>
        <w:adjustRightInd w:val="0"/>
        <w:ind w:firstLine="709"/>
        <w:jc w:val="both"/>
        <w:rPr>
          <w:sz w:val="28"/>
          <w:szCs w:val="28"/>
        </w:rPr>
      </w:pPr>
      <w:r w:rsidRPr="008E1DEA">
        <w:rPr>
          <w:sz w:val="28"/>
          <w:szCs w:val="28"/>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644B01" w:rsidRPr="008E1DEA" w:rsidRDefault="00644B01" w:rsidP="00644B01">
      <w:pPr>
        <w:autoSpaceDE w:val="0"/>
        <w:autoSpaceDN w:val="0"/>
        <w:adjustRightInd w:val="0"/>
        <w:ind w:firstLine="709"/>
        <w:jc w:val="both"/>
        <w:rPr>
          <w:sz w:val="28"/>
          <w:szCs w:val="28"/>
        </w:rPr>
      </w:pPr>
      <w:r w:rsidRPr="008E1DEA">
        <w:rPr>
          <w:i/>
          <w:sz w:val="28"/>
          <w:szCs w:val="28"/>
        </w:rPr>
        <w:t>Примечание.</w:t>
      </w:r>
      <w:r w:rsidRPr="008E1DEA">
        <w:rPr>
          <w:sz w:val="28"/>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644B01" w:rsidRPr="008E1DEA" w:rsidRDefault="00644B01" w:rsidP="00644B01">
      <w:pPr>
        <w:autoSpaceDE w:val="0"/>
        <w:autoSpaceDN w:val="0"/>
        <w:adjustRightInd w:val="0"/>
        <w:ind w:firstLine="709"/>
        <w:jc w:val="both"/>
        <w:rPr>
          <w:sz w:val="28"/>
          <w:szCs w:val="28"/>
        </w:rPr>
      </w:pPr>
      <w:r w:rsidRPr="008E1DEA">
        <w:rPr>
          <w:sz w:val="28"/>
          <w:szCs w:val="28"/>
        </w:rPr>
        <w:t>3. Копии документов, подтверждающих указанные в письменном согласии сведения об образовании.</w:t>
      </w:r>
    </w:p>
    <w:p w:rsidR="00644B01" w:rsidRPr="008E1DEA" w:rsidRDefault="00644B01" w:rsidP="00644B01">
      <w:pPr>
        <w:autoSpaceDE w:val="0"/>
        <w:autoSpaceDN w:val="0"/>
        <w:adjustRightInd w:val="0"/>
        <w:ind w:left="709"/>
        <w:jc w:val="both"/>
        <w:rPr>
          <w:sz w:val="28"/>
          <w:szCs w:val="28"/>
        </w:rPr>
      </w:pPr>
    </w:p>
    <w:p w:rsidR="00644B01" w:rsidRPr="008E1DEA" w:rsidRDefault="00644B01" w:rsidP="00644B01">
      <w:pPr>
        <w:autoSpaceDE w:val="0"/>
        <w:autoSpaceDN w:val="0"/>
        <w:adjustRightInd w:val="0"/>
        <w:ind w:left="-284" w:firstLine="540"/>
        <w:jc w:val="center"/>
        <w:outlineLvl w:val="0"/>
        <w:rPr>
          <w:b/>
          <w:sz w:val="28"/>
          <w:szCs w:val="28"/>
        </w:rPr>
      </w:pPr>
      <w:r w:rsidRPr="008E1DEA">
        <w:rPr>
          <w:b/>
          <w:sz w:val="28"/>
          <w:szCs w:val="28"/>
        </w:rPr>
        <w:t>Для политических партий, их региональных отделений, иных структурных подразделений:</w:t>
      </w:r>
    </w:p>
    <w:p w:rsidR="00644B01" w:rsidRPr="008E1DEA" w:rsidRDefault="00644B01" w:rsidP="00644B01">
      <w:pPr>
        <w:autoSpaceDE w:val="0"/>
        <w:autoSpaceDN w:val="0"/>
        <w:adjustRightInd w:val="0"/>
        <w:ind w:left="-284" w:firstLine="540"/>
        <w:jc w:val="center"/>
        <w:outlineLvl w:val="0"/>
        <w:rPr>
          <w:sz w:val="28"/>
          <w:szCs w:val="28"/>
        </w:rPr>
      </w:pPr>
    </w:p>
    <w:p w:rsidR="00644B01" w:rsidRPr="008E1DEA" w:rsidRDefault="00644B01" w:rsidP="00644B01">
      <w:pPr>
        <w:autoSpaceDE w:val="0"/>
        <w:autoSpaceDN w:val="0"/>
        <w:adjustRightInd w:val="0"/>
        <w:ind w:left="-284" w:firstLine="540"/>
        <w:jc w:val="both"/>
        <w:rPr>
          <w:sz w:val="28"/>
          <w:szCs w:val="28"/>
        </w:rPr>
      </w:pPr>
      <w:r w:rsidRPr="008E1DEA">
        <w:rPr>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644B01" w:rsidRPr="008E1DEA" w:rsidRDefault="00644B01" w:rsidP="00644B01">
      <w:pPr>
        <w:autoSpaceDE w:val="0"/>
        <w:autoSpaceDN w:val="0"/>
        <w:adjustRightInd w:val="0"/>
        <w:ind w:left="-284" w:firstLine="540"/>
        <w:jc w:val="both"/>
        <w:rPr>
          <w:sz w:val="28"/>
          <w:szCs w:val="28"/>
        </w:rPr>
      </w:pPr>
      <w:bookmarkStart w:id="0" w:name="Par4"/>
      <w:bookmarkEnd w:id="0"/>
      <w:r w:rsidRPr="008E1DEA">
        <w:rPr>
          <w:sz w:val="28"/>
          <w:szCs w:val="28"/>
        </w:rPr>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w:t>
      </w:r>
      <w:r w:rsidR="00296C3C" w:rsidRPr="008E1DEA">
        <w:rPr>
          <w:sz w:val="28"/>
          <w:szCs w:val="28"/>
        </w:rPr>
        <w:t xml:space="preserve"> </w:t>
      </w:r>
      <w:r w:rsidRPr="008E1DEA">
        <w:rPr>
          <w:sz w:val="28"/>
          <w:szCs w:val="28"/>
        </w:rPr>
        <w:t>с требованиями устава.</w:t>
      </w:r>
    </w:p>
    <w:p w:rsidR="00644B01" w:rsidRPr="008E1DEA" w:rsidRDefault="00644B01" w:rsidP="00644B01">
      <w:pPr>
        <w:autoSpaceDE w:val="0"/>
        <w:autoSpaceDN w:val="0"/>
        <w:adjustRightInd w:val="0"/>
        <w:ind w:left="-284" w:firstLine="540"/>
        <w:jc w:val="both"/>
        <w:rPr>
          <w:sz w:val="28"/>
          <w:szCs w:val="28"/>
        </w:rPr>
      </w:pPr>
    </w:p>
    <w:p w:rsidR="00644B01" w:rsidRPr="008E1DEA" w:rsidRDefault="00644B01" w:rsidP="00644B01">
      <w:pPr>
        <w:autoSpaceDE w:val="0"/>
        <w:autoSpaceDN w:val="0"/>
        <w:adjustRightInd w:val="0"/>
        <w:ind w:left="-284" w:firstLine="540"/>
        <w:jc w:val="center"/>
        <w:outlineLvl w:val="0"/>
        <w:rPr>
          <w:b/>
          <w:sz w:val="28"/>
          <w:szCs w:val="28"/>
        </w:rPr>
      </w:pPr>
      <w:r w:rsidRPr="008E1DEA">
        <w:rPr>
          <w:b/>
          <w:sz w:val="28"/>
          <w:szCs w:val="28"/>
        </w:rPr>
        <w:t>Для иных общественных объединений:</w:t>
      </w:r>
    </w:p>
    <w:p w:rsidR="00644B01" w:rsidRPr="008E1DEA" w:rsidRDefault="00644B01" w:rsidP="00644B01">
      <w:pPr>
        <w:autoSpaceDE w:val="0"/>
        <w:autoSpaceDN w:val="0"/>
        <w:adjustRightInd w:val="0"/>
        <w:ind w:left="-284" w:firstLine="540"/>
        <w:jc w:val="center"/>
        <w:outlineLvl w:val="0"/>
        <w:rPr>
          <w:sz w:val="28"/>
          <w:szCs w:val="28"/>
        </w:rPr>
      </w:pPr>
    </w:p>
    <w:p w:rsidR="00644B01" w:rsidRPr="008E1DEA" w:rsidRDefault="00644B01" w:rsidP="00644B01">
      <w:pPr>
        <w:autoSpaceDE w:val="0"/>
        <w:autoSpaceDN w:val="0"/>
        <w:adjustRightInd w:val="0"/>
        <w:ind w:left="-284" w:firstLine="540"/>
        <w:jc w:val="both"/>
        <w:rPr>
          <w:sz w:val="28"/>
          <w:szCs w:val="28"/>
        </w:rPr>
      </w:pPr>
      <w:r w:rsidRPr="008E1DEA">
        <w:rPr>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644B01" w:rsidRPr="008E1DEA" w:rsidRDefault="00644B01" w:rsidP="00644B01">
      <w:pPr>
        <w:autoSpaceDE w:val="0"/>
        <w:autoSpaceDN w:val="0"/>
        <w:adjustRightInd w:val="0"/>
        <w:ind w:left="-284" w:firstLine="540"/>
        <w:jc w:val="both"/>
        <w:rPr>
          <w:sz w:val="28"/>
          <w:szCs w:val="28"/>
        </w:rPr>
      </w:pPr>
      <w:r w:rsidRPr="008E1DEA">
        <w:rPr>
          <w:sz w:val="28"/>
          <w:szCs w:val="28"/>
        </w:rPr>
        <w:lastRenderedPageBreak/>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644B01" w:rsidRPr="008E1DEA" w:rsidRDefault="00644B01" w:rsidP="00644B01">
      <w:pPr>
        <w:autoSpaceDE w:val="0"/>
        <w:autoSpaceDN w:val="0"/>
        <w:adjustRightInd w:val="0"/>
        <w:ind w:left="-284" w:firstLine="540"/>
        <w:jc w:val="both"/>
        <w:rPr>
          <w:sz w:val="28"/>
          <w:szCs w:val="28"/>
        </w:rPr>
      </w:pPr>
      <w:r w:rsidRPr="008E1DEA">
        <w:rPr>
          <w:sz w:val="28"/>
          <w:szCs w:val="28"/>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8E1DEA">
        <w:rPr>
          <w:color w:val="000000"/>
          <w:sz w:val="28"/>
          <w:szCs w:val="28"/>
        </w:rPr>
        <w:t>пункте 2</w:t>
      </w:r>
      <w:r w:rsidRPr="008E1DEA">
        <w:rPr>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644B01" w:rsidRPr="008E1DEA" w:rsidRDefault="00644B01" w:rsidP="00644B01">
      <w:pPr>
        <w:autoSpaceDE w:val="0"/>
        <w:autoSpaceDN w:val="0"/>
        <w:adjustRightInd w:val="0"/>
        <w:ind w:left="-284" w:firstLine="540"/>
        <w:jc w:val="both"/>
        <w:rPr>
          <w:sz w:val="28"/>
          <w:szCs w:val="28"/>
        </w:rPr>
      </w:pPr>
    </w:p>
    <w:p w:rsidR="00644B01" w:rsidRPr="008E1DEA" w:rsidRDefault="00644B01" w:rsidP="00644B01">
      <w:pPr>
        <w:autoSpaceDE w:val="0"/>
        <w:autoSpaceDN w:val="0"/>
        <w:adjustRightInd w:val="0"/>
        <w:ind w:left="-284" w:firstLine="540"/>
        <w:jc w:val="center"/>
        <w:outlineLvl w:val="0"/>
        <w:rPr>
          <w:b/>
          <w:sz w:val="28"/>
          <w:szCs w:val="28"/>
        </w:rPr>
      </w:pPr>
      <w:r w:rsidRPr="008E1DEA">
        <w:rPr>
          <w:b/>
          <w:sz w:val="28"/>
          <w:szCs w:val="28"/>
        </w:rPr>
        <w:t>Для иных субъектов права предложения кандидатур в резерв составов участковых комиссий:</w:t>
      </w:r>
    </w:p>
    <w:p w:rsidR="00644B01" w:rsidRPr="008E1DEA" w:rsidRDefault="00644B01" w:rsidP="00644B01">
      <w:pPr>
        <w:autoSpaceDE w:val="0"/>
        <w:autoSpaceDN w:val="0"/>
        <w:adjustRightInd w:val="0"/>
        <w:ind w:left="-284" w:firstLine="540"/>
        <w:jc w:val="center"/>
        <w:outlineLvl w:val="0"/>
        <w:rPr>
          <w:sz w:val="28"/>
          <w:szCs w:val="28"/>
        </w:rPr>
      </w:pPr>
    </w:p>
    <w:p w:rsidR="00644B01" w:rsidRPr="008E1DEA" w:rsidRDefault="00644B01" w:rsidP="00296C3C">
      <w:pPr>
        <w:autoSpaceDE w:val="0"/>
        <w:autoSpaceDN w:val="0"/>
        <w:adjustRightInd w:val="0"/>
        <w:ind w:left="-284" w:firstLine="540"/>
        <w:jc w:val="both"/>
        <w:rPr>
          <w:sz w:val="28"/>
          <w:szCs w:val="28"/>
        </w:rPr>
      </w:pPr>
      <w:r w:rsidRPr="008E1DEA">
        <w:rPr>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sectPr w:rsidR="00644B01" w:rsidRPr="008E1DEA" w:rsidSect="008E1DEA">
      <w:pgSz w:w="11906" w:h="16838"/>
      <w:pgMar w:top="1134" w:right="851" w:bottom="1134" w:left="1701" w:header="454" w:footer="45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611" w:rsidRDefault="00FC0611" w:rsidP="0004342D">
      <w:r>
        <w:separator/>
      </w:r>
    </w:p>
  </w:endnote>
  <w:endnote w:type="continuationSeparator" w:id="1">
    <w:p w:rsidR="00FC0611" w:rsidRDefault="00FC0611" w:rsidP="000434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611" w:rsidRDefault="00FC0611" w:rsidP="0004342D">
      <w:r>
        <w:separator/>
      </w:r>
    </w:p>
  </w:footnote>
  <w:footnote w:type="continuationSeparator" w:id="1">
    <w:p w:rsidR="00FC0611" w:rsidRDefault="00FC0611" w:rsidP="000434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10936"/>
    <w:multiLevelType w:val="hybridMultilevel"/>
    <w:tmpl w:val="36E8BD58"/>
    <w:lvl w:ilvl="0" w:tplc="91363DF4">
      <w:start w:val="1"/>
      <w:numFmt w:val="decimal"/>
      <w:lvlText w:val="%1."/>
      <w:lvlJc w:val="left"/>
      <w:pPr>
        <w:tabs>
          <w:tab w:val="num" w:pos="1065"/>
        </w:tabs>
        <w:ind w:left="1065" w:hanging="360"/>
      </w:pPr>
      <w:rPr>
        <w:rFonts w:hint="default"/>
      </w:rPr>
    </w:lvl>
    <w:lvl w:ilvl="1" w:tplc="13D40946">
      <w:numFmt w:val="none"/>
      <w:lvlText w:val=""/>
      <w:lvlJc w:val="left"/>
      <w:pPr>
        <w:tabs>
          <w:tab w:val="num" w:pos="360"/>
        </w:tabs>
      </w:pPr>
    </w:lvl>
    <w:lvl w:ilvl="2" w:tplc="00F28274">
      <w:numFmt w:val="none"/>
      <w:lvlText w:val=""/>
      <w:lvlJc w:val="left"/>
      <w:pPr>
        <w:tabs>
          <w:tab w:val="num" w:pos="360"/>
        </w:tabs>
      </w:pPr>
    </w:lvl>
    <w:lvl w:ilvl="3" w:tplc="20F4AB30">
      <w:numFmt w:val="none"/>
      <w:lvlText w:val=""/>
      <w:lvlJc w:val="left"/>
      <w:pPr>
        <w:tabs>
          <w:tab w:val="num" w:pos="360"/>
        </w:tabs>
      </w:pPr>
    </w:lvl>
    <w:lvl w:ilvl="4" w:tplc="D092073A">
      <w:numFmt w:val="none"/>
      <w:lvlText w:val=""/>
      <w:lvlJc w:val="left"/>
      <w:pPr>
        <w:tabs>
          <w:tab w:val="num" w:pos="360"/>
        </w:tabs>
      </w:pPr>
    </w:lvl>
    <w:lvl w:ilvl="5" w:tplc="88C8C3D8">
      <w:numFmt w:val="none"/>
      <w:lvlText w:val=""/>
      <w:lvlJc w:val="left"/>
      <w:pPr>
        <w:tabs>
          <w:tab w:val="num" w:pos="360"/>
        </w:tabs>
      </w:pPr>
    </w:lvl>
    <w:lvl w:ilvl="6" w:tplc="ED740EFE">
      <w:numFmt w:val="none"/>
      <w:lvlText w:val=""/>
      <w:lvlJc w:val="left"/>
      <w:pPr>
        <w:tabs>
          <w:tab w:val="num" w:pos="360"/>
        </w:tabs>
      </w:pPr>
    </w:lvl>
    <w:lvl w:ilvl="7" w:tplc="929629D0">
      <w:numFmt w:val="none"/>
      <w:lvlText w:val=""/>
      <w:lvlJc w:val="left"/>
      <w:pPr>
        <w:tabs>
          <w:tab w:val="num" w:pos="360"/>
        </w:tabs>
      </w:pPr>
    </w:lvl>
    <w:lvl w:ilvl="8" w:tplc="8DF68ECC">
      <w:numFmt w:val="none"/>
      <w:lvlText w:val=""/>
      <w:lvlJc w:val="left"/>
      <w:pPr>
        <w:tabs>
          <w:tab w:val="num" w:pos="360"/>
        </w:tabs>
      </w:pPr>
    </w:lvl>
  </w:abstractNum>
  <w:abstractNum w:abstractNumId="1">
    <w:nsid w:val="187039D5"/>
    <w:multiLevelType w:val="hybridMultilevel"/>
    <w:tmpl w:val="B4661F6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F9308BF"/>
    <w:multiLevelType w:val="hybridMultilevel"/>
    <w:tmpl w:val="128258CC"/>
    <w:lvl w:ilvl="0" w:tplc="073273F0">
      <w:start w:val="1"/>
      <w:numFmt w:val="decimal"/>
      <w:lvlText w:val="%1."/>
      <w:lvlJc w:val="left"/>
      <w:pPr>
        <w:tabs>
          <w:tab w:val="num" w:pos="720"/>
        </w:tabs>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52C32F1"/>
    <w:multiLevelType w:val="hybridMultilevel"/>
    <w:tmpl w:val="6F0EDAAA"/>
    <w:lvl w:ilvl="0" w:tplc="AF8E7598">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D0E02C4"/>
    <w:multiLevelType w:val="singleLevel"/>
    <w:tmpl w:val="0419000F"/>
    <w:lvl w:ilvl="0">
      <w:start w:val="1"/>
      <w:numFmt w:val="decimal"/>
      <w:lvlText w:val="%1."/>
      <w:lvlJc w:val="left"/>
      <w:pPr>
        <w:tabs>
          <w:tab w:val="num" w:pos="502"/>
        </w:tabs>
        <w:ind w:left="502" w:hanging="360"/>
      </w:pPr>
    </w:lvl>
  </w:abstractNum>
  <w:abstractNum w:abstractNumId="5">
    <w:nsid w:val="4749797B"/>
    <w:multiLevelType w:val="hybridMultilevel"/>
    <w:tmpl w:val="C11AB936"/>
    <w:lvl w:ilvl="0" w:tplc="765E5DC4">
      <w:start w:val="1"/>
      <w:numFmt w:val="decimal"/>
      <w:lvlText w:val="%1."/>
      <w:lvlJc w:val="left"/>
      <w:pPr>
        <w:tabs>
          <w:tab w:val="num" w:pos="552"/>
        </w:tabs>
        <w:ind w:left="552" w:hanging="408"/>
      </w:pPr>
      <w:rPr>
        <w:rFonts w:hint="default"/>
      </w:rPr>
    </w:lvl>
    <w:lvl w:ilvl="1" w:tplc="04190019" w:tentative="1">
      <w:start w:val="1"/>
      <w:numFmt w:val="lowerLetter"/>
      <w:lvlText w:val="%2."/>
      <w:lvlJc w:val="left"/>
      <w:pPr>
        <w:tabs>
          <w:tab w:val="num" w:pos="1224"/>
        </w:tabs>
        <w:ind w:left="1224" w:hanging="360"/>
      </w:pPr>
    </w:lvl>
    <w:lvl w:ilvl="2" w:tplc="0419001B" w:tentative="1">
      <w:start w:val="1"/>
      <w:numFmt w:val="lowerRoman"/>
      <w:lvlText w:val="%3."/>
      <w:lvlJc w:val="right"/>
      <w:pPr>
        <w:tabs>
          <w:tab w:val="num" w:pos="1944"/>
        </w:tabs>
        <w:ind w:left="1944" w:hanging="180"/>
      </w:pPr>
    </w:lvl>
    <w:lvl w:ilvl="3" w:tplc="0419000F" w:tentative="1">
      <w:start w:val="1"/>
      <w:numFmt w:val="decimal"/>
      <w:lvlText w:val="%4."/>
      <w:lvlJc w:val="left"/>
      <w:pPr>
        <w:tabs>
          <w:tab w:val="num" w:pos="2664"/>
        </w:tabs>
        <w:ind w:left="2664" w:hanging="360"/>
      </w:pPr>
    </w:lvl>
    <w:lvl w:ilvl="4" w:tplc="04190019" w:tentative="1">
      <w:start w:val="1"/>
      <w:numFmt w:val="lowerLetter"/>
      <w:lvlText w:val="%5."/>
      <w:lvlJc w:val="left"/>
      <w:pPr>
        <w:tabs>
          <w:tab w:val="num" w:pos="3384"/>
        </w:tabs>
        <w:ind w:left="3384" w:hanging="360"/>
      </w:pPr>
    </w:lvl>
    <w:lvl w:ilvl="5" w:tplc="0419001B" w:tentative="1">
      <w:start w:val="1"/>
      <w:numFmt w:val="lowerRoman"/>
      <w:lvlText w:val="%6."/>
      <w:lvlJc w:val="right"/>
      <w:pPr>
        <w:tabs>
          <w:tab w:val="num" w:pos="4104"/>
        </w:tabs>
        <w:ind w:left="4104" w:hanging="180"/>
      </w:pPr>
    </w:lvl>
    <w:lvl w:ilvl="6" w:tplc="0419000F" w:tentative="1">
      <w:start w:val="1"/>
      <w:numFmt w:val="decimal"/>
      <w:lvlText w:val="%7."/>
      <w:lvlJc w:val="left"/>
      <w:pPr>
        <w:tabs>
          <w:tab w:val="num" w:pos="4824"/>
        </w:tabs>
        <w:ind w:left="4824" w:hanging="360"/>
      </w:pPr>
    </w:lvl>
    <w:lvl w:ilvl="7" w:tplc="04190019" w:tentative="1">
      <w:start w:val="1"/>
      <w:numFmt w:val="lowerLetter"/>
      <w:lvlText w:val="%8."/>
      <w:lvlJc w:val="left"/>
      <w:pPr>
        <w:tabs>
          <w:tab w:val="num" w:pos="5544"/>
        </w:tabs>
        <w:ind w:left="5544" w:hanging="360"/>
      </w:pPr>
    </w:lvl>
    <w:lvl w:ilvl="8" w:tplc="0419001B" w:tentative="1">
      <w:start w:val="1"/>
      <w:numFmt w:val="lowerRoman"/>
      <w:lvlText w:val="%9."/>
      <w:lvlJc w:val="right"/>
      <w:pPr>
        <w:tabs>
          <w:tab w:val="num" w:pos="6264"/>
        </w:tabs>
        <w:ind w:left="6264" w:hanging="180"/>
      </w:pPr>
    </w:lvl>
  </w:abstractNum>
  <w:abstractNum w:abstractNumId="6">
    <w:nsid w:val="53B635AA"/>
    <w:multiLevelType w:val="hybridMultilevel"/>
    <w:tmpl w:val="6226E5C8"/>
    <w:lvl w:ilvl="0" w:tplc="9F725A5E">
      <w:start w:val="1"/>
      <w:numFmt w:val="decimal"/>
      <w:lvlText w:val="%1."/>
      <w:lvlJc w:val="left"/>
      <w:pPr>
        <w:tabs>
          <w:tab w:val="num" w:pos="1740"/>
        </w:tabs>
        <w:ind w:left="1740" w:hanging="420"/>
      </w:pPr>
      <w:rPr>
        <w:rFonts w:hint="default"/>
      </w:rPr>
    </w:lvl>
    <w:lvl w:ilvl="1" w:tplc="04190019" w:tentative="1">
      <w:start w:val="1"/>
      <w:numFmt w:val="lowerLetter"/>
      <w:lvlText w:val="%2."/>
      <w:lvlJc w:val="left"/>
      <w:pPr>
        <w:tabs>
          <w:tab w:val="num" w:pos="2400"/>
        </w:tabs>
        <w:ind w:left="2400" w:hanging="360"/>
      </w:pPr>
    </w:lvl>
    <w:lvl w:ilvl="2" w:tplc="0419001B" w:tentative="1">
      <w:start w:val="1"/>
      <w:numFmt w:val="lowerRoman"/>
      <w:lvlText w:val="%3."/>
      <w:lvlJc w:val="right"/>
      <w:pPr>
        <w:tabs>
          <w:tab w:val="num" w:pos="3120"/>
        </w:tabs>
        <w:ind w:left="3120" w:hanging="180"/>
      </w:pPr>
    </w:lvl>
    <w:lvl w:ilvl="3" w:tplc="0419000F" w:tentative="1">
      <w:start w:val="1"/>
      <w:numFmt w:val="decimal"/>
      <w:lvlText w:val="%4."/>
      <w:lvlJc w:val="left"/>
      <w:pPr>
        <w:tabs>
          <w:tab w:val="num" w:pos="3840"/>
        </w:tabs>
        <w:ind w:left="3840" w:hanging="360"/>
      </w:pPr>
    </w:lvl>
    <w:lvl w:ilvl="4" w:tplc="04190019" w:tentative="1">
      <w:start w:val="1"/>
      <w:numFmt w:val="lowerLetter"/>
      <w:lvlText w:val="%5."/>
      <w:lvlJc w:val="left"/>
      <w:pPr>
        <w:tabs>
          <w:tab w:val="num" w:pos="4560"/>
        </w:tabs>
        <w:ind w:left="4560" w:hanging="360"/>
      </w:pPr>
    </w:lvl>
    <w:lvl w:ilvl="5" w:tplc="0419001B" w:tentative="1">
      <w:start w:val="1"/>
      <w:numFmt w:val="lowerRoman"/>
      <w:lvlText w:val="%6."/>
      <w:lvlJc w:val="right"/>
      <w:pPr>
        <w:tabs>
          <w:tab w:val="num" w:pos="5280"/>
        </w:tabs>
        <w:ind w:left="5280" w:hanging="180"/>
      </w:pPr>
    </w:lvl>
    <w:lvl w:ilvl="6" w:tplc="0419000F" w:tentative="1">
      <w:start w:val="1"/>
      <w:numFmt w:val="decimal"/>
      <w:lvlText w:val="%7."/>
      <w:lvlJc w:val="left"/>
      <w:pPr>
        <w:tabs>
          <w:tab w:val="num" w:pos="6000"/>
        </w:tabs>
        <w:ind w:left="6000" w:hanging="360"/>
      </w:pPr>
    </w:lvl>
    <w:lvl w:ilvl="7" w:tplc="04190019" w:tentative="1">
      <w:start w:val="1"/>
      <w:numFmt w:val="lowerLetter"/>
      <w:lvlText w:val="%8."/>
      <w:lvlJc w:val="left"/>
      <w:pPr>
        <w:tabs>
          <w:tab w:val="num" w:pos="6720"/>
        </w:tabs>
        <w:ind w:left="6720" w:hanging="360"/>
      </w:pPr>
    </w:lvl>
    <w:lvl w:ilvl="8" w:tplc="0419001B" w:tentative="1">
      <w:start w:val="1"/>
      <w:numFmt w:val="lowerRoman"/>
      <w:lvlText w:val="%9."/>
      <w:lvlJc w:val="right"/>
      <w:pPr>
        <w:tabs>
          <w:tab w:val="num" w:pos="7440"/>
        </w:tabs>
        <w:ind w:left="7440" w:hanging="180"/>
      </w:pPr>
    </w:lvl>
  </w:abstractNum>
  <w:abstractNum w:abstractNumId="7">
    <w:nsid w:val="5A220F24"/>
    <w:multiLevelType w:val="hybridMultilevel"/>
    <w:tmpl w:val="E9AE57EE"/>
    <w:lvl w:ilvl="0" w:tplc="E2020AD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626E6B28"/>
    <w:multiLevelType w:val="hybridMultilevel"/>
    <w:tmpl w:val="2E62B1BC"/>
    <w:lvl w:ilvl="0" w:tplc="4AD2BECC">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19C357C"/>
    <w:multiLevelType w:val="hybridMultilevel"/>
    <w:tmpl w:val="E0328F92"/>
    <w:lvl w:ilvl="0" w:tplc="0419000F">
      <w:start w:val="1"/>
      <w:numFmt w:val="decimal"/>
      <w:lvlText w:val="%1."/>
      <w:lvlJc w:val="left"/>
      <w:pPr>
        <w:tabs>
          <w:tab w:val="num" w:pos="1200"/>
        </w:tabs>
        <w:ind w:left="1200" w:hanging="360"/>
      </w:pPr>
      <w:rPr>
        <w:rFonts w:cs="Times New Roman" w:hint="default"/>
      </w:rPr>
    </w:lvl>
    <w:lvl w:ilvl="1" w:tplc="04190019">
      <w:start w:val="1"/>
      <w:numFmt w:val="lowerLetter"/>
      <w:lvlText w:val="%2."/>
      <w:lvlJc w:val="left"/>
      <w:pPr>
        <w:tabs>
          <w:tab w:val="num" w:pos="1920"/>
        </w:tabs>
        <w:ind w:left="1920" w:hanging="360"/>
      </w:pPr>
      <w:rPr>
        <w:rFonts w:cs="Times New Roman"/>
      </w:rPr>
    </w:lvl>
    <w:lvl w:ilvl="2" w:tplc="0419001B">
      <w:start w:val="1"/>
      <w:numFmt w:val="lowerRoman"/>
      <w:lvlText w:val="%3."/>
      <w:lvlJc w:val="right"/>
      <w:pPr>
        <w:tabs>
          <w:tab w:val="num" w:pos="2640"/>
        </w:tabs>
        <w:ind w:left="2640" w:hanging="180"/>
      </w:pPr>
      <w:rPr>
        <w:rFonts w:cs="Times New Roman"/>
      </w:rPr>
    </w:lvl>
    <w:lvl w:ilvl="3" w:tplc="0419000F">
      <w:start w:val="1"/>
      <w:numFmt w:val="decimal"/>
      <w:lvlText w:val="%4."/>
      <w:lvlJc w:val="left"/>
      <w:pPr>
        <w:tabs>
          <w:tab w:val="num" w:pos="3360"/>
        </w:tabs>
        <w:ind w:left="3360" w:hanging="360"/>
      </w:pPr>
      <w:rPr>
        <w:rFonts w:cs="Times New Roman"/>
      </w:rPr>
    </w:lvl>
    <w:lvl w:ilvl="4" w:tplc="04190019">
      <w:start w:val="1"/>
      <w:numFmt w:val="lowerLetter"/>
      <w:lvlText w:val="%5."/>
      <w:lvlJc w:val="left"/>
      <w:pPr>
        <w:tabs>
          <w:tab w:val="num" w:pos="4080"/>
        </w:tabs>
        <w:ind w:left="4080" w:hanging="360"/>
      </w:pPr>
      <w:rPr>
        <w:rFonts w:cs="Times New Roman"/>
      </w:rPr>
    </w:lvl>
    <w:lvl w:ilvl="5" w:tplc="0419001B">
      <w:start w:val="1"/>
      <w:numFmt w:val="lowerRoman"/>
      <w:lvlText w:val="%6."/>
      <w:lvlJc w:val="right"/>
      <w:pPr>
        <w:tabs>
          <w:tab w:val="num" w:pos="4800"/>
        </w:tabs>
        <w:ind w:left="4800" w:hanging="180"/>
      </w:pPr>
      <w:rPr>
        <w:rFonts w:cs="Times New Roman"/>
      </w:rPr>
    </w:lvl>
    <w:lvl w:ilvl="6" w:tplc="0419000F">
      <w:start w:val="1"/>
      <w:numFmt w:val="decimal"/>
      <w:lvlText w:val="%7."/>
      <w:lvlJc w:val="left"/>
      <w:pPr>
        <w:tabs>
          <w:tab w:val="num" w:pos="5520"/>
        </w:tabs>
        <w:ind w:left="5520" w:hanging="360"/>
      </w:pPr>
      <w:rPr>
        <w:rFonts w:cs="Times New Roman"/>
      </w:rPr>
    </w:lvl>
    <w:lvl w:ilvl="7" w:tplc="04190019">
      <w:start w:val="1"/>
      <w:numFmt w:val="lowerLetter"/>
      <w:lvlText w:val="%8."/>
      <w:lvlJc w:val="left"/>
      <w:pPr>
        <w:tabs>
          <w:tab w:val="num" w:pos="6240"/>
        </w:tabs>
        <w:ind w:left="6240" w:hanging="360"/>
      </w:pPr>
      <w:rPr>
        <w:rFonts w:cs="Times New Roman"/>
      </w:rPr>
    </w:lvl>
    <w:lvl w:ilvl="8" w:tplc="0419001B">
      <w:start w:val="1"/>
      <w:numFmt w:val="lowerRoman"/>
      <w:lvlText w:val="%9."/>
      <w:lvlJc w:val="right"/>
      <w:pPr>
        <w:tabs>
          <w:tab w:val="num" w:pos="6960"/>
        </w:tabs>
        <w:ind w:left="6960" w:hanging="180"/>
      </w:pPr>
      <w:rPr>
        <w:rFonts w:cs="Times New Roman"/>
      </w:rPr>
    </w:lvl>
  </w:abstractNum>
  <w:abstractNum w:abstractNumId="10">
    <w:nsid w:val="779A11EB"/>
    <w:multiLevelType w:val="hybridMultilevel"/>
    <w:tmpl w:val="35148750"/>
    <w:lvl w:ilvl="0" w:tplc="0419000F">
      <w:start w:val="1"/>
      <w:numFmt w:val="decimal"/>
      <w:lvlText w:val="%1."/>
      <w:lvlJc w:val="left"/>
      <w:pPr>
        <w:tabs>
          <w:tab w:val="num" w:pos="2040"/>
        </w:tabs>
        <w:ind w:left="2040" w:hanging="360"/>
      </w:pPr>
    </w:lvl>
    <w:lvl w:ilvl="1" w:tplc="04190019" w:tentative="1">
      <w:start w:val="1"/>
      <w:numFmt w:val="lowerLetter"/>
      <w:lvlText w:val="%2."/>
      <w:lvlJc w:val="left"/>
      <w:pPr>
        <w:tabs>
          <w:tab w:val="num" w:pos="2760"/>
        </w:tabs>
        <w:ind w:left="2760" w:hanging="360"/>
      </w:pPr>
    </w:lvl>
    <w:lvl w:ilvl="2" w:tplc="0419001B" w:tentative="1">
      <w:start w:val="1"/>
      <w:numFmt w:val="lowerRoman"/>
      <w:lvlText w:val="%3."/>
      <w:lvlJc w:val="right"/>
      <w:pPr>
        <w:tabs>
          <w:tab w:val="num" w:pos="3480"/>
        </w:tabs>
        <w:ind w:left="3480" w:hanging="180"/>
      </w:pPr>
    </w:lvl>
    <w:lvl w:ilvl="3" w:tplc="0419000F" w:tentative="1">
      <w:start w:val="1"/>
      <w:numFmt w:val="decimal"/>
      <w:lvlText w:val="%4."/>
      <w:lvlJc w:val="left"/>
      <w:pPr>
        <w:tabs>
          <w:tab w:val="num" w:pos="4200"/>
        </w:tabs>
        <w:ind w:left="4200" w:hanging="360"/>
      </w:pPr>
    </w:lvl>
    <w:lvl w:ilvl="4" w:tplc="04190019" w:tentative="1">
      <w:start w:val="1"/>
      <w:numFmt w:val="lowerLetter"/>
      <w:lvlText w:val="%5."/>
      <w:lvlJc w:val="left"/>
      <w:pPr>
        <w:tabs>
          <w:tab w:val="num" w:pos="4920"/>
        </w:tabs>
        <w:ind w:left="4920" w:hanging="360"/>
      </w:pPr>
    </w:lvl>
    <w:lvl w:ilvl="5" w:tplc="0419001B" w:tentative="1">
      <w:start w:val="1"/>
      <w:numFmt w:val="lowerRoman"/>
      <w:lvlText w:val="%6."/>
      <w:lvlJc w:val="right"/>
      <w:pPr>
        <w:tabs>
          <w:tab w:val="num" w:pos="5640"/>
        </w:tabs>
        <w:ind w:left="5640" w:hanging="180"/>
      </w:pPr>
    </w:lvl>
    <w:lvl w:ilvl="6" w:tplc="0419000F" w:tentative="1">
      <w:start w:val="1"/>
      <w:numFmt w:val="decimal"/>
      <w:lvlText w:val="%7."/>
      <w:lvlJc w:val="left"/>
      <w:pPr>
        <w:tabs>
          <w:tab w:val="num" w:pos="6360"/>
        </w:tabs>
        <w:ind w:left="6360" w:hanging="360"/>
      </w:pPr>
    </w:lvl>
    <w:lvl w:ilvl="7" w:tplc="04190019" w:tentative="1">
      <w:start w:val="1"/>
      <w:numFmt w:val="lowerLetter"/>
      <w:lvlText w:val="%8."/>
      <w:lvlJc w:val="left"/>
      <w:pPr>
        <w:tabs>
          <w:tab w:val="num" w:pos="7080"/>
        </w:tabs>
        <w:ind w:left="7080" w:hanging="360"/>
      </w:pPr>
    </w:lvl>
    <w:lvl w:ilvl="8" w:tplc="0419001B" w:tentative="1">
      <w:start w:val="1"/>
      <w:numFmt w:val="lowerRoman"/>
      <w:lvlText w:val="%9."/>
      <w:lvlJc w:val="right"/>
      <w:pPr>
        <w:tabs>
          <w:tab w:val="num" w:pos="7800"/>
        </w:tabs>
        <w:ind w:left="780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0"/>
  </w:num>
  <w:num w:numId="6">
    <w:abstractNumId w:val="6"/>
  </w:num>
  <w:num w:numId="7">
    <w:abstractNumId w:val="8"/>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ru-RU" w:vendorID="1" w:dllVersion="512" w:checkStyle="1"/>
  <w:proofState w:grammar="clean"/>
  <w:stylePaneFormatFilter w:val="3F01"/>
  <w:defaultTabStop w:val="708"/>
  <w:drawingGridHorizontalSpacing w:val="100"/>
  <w:displayHorizontalDrawingGridEvery w:val="2"/>
  <w:displayVerticalDrawingGridEvery w:val="2"/>
  <w:characterSpacingControl w:val="doNotCompress"/>
  <w:footnotePr>
    <w:footnote w:id="0"/>
    <w:footnote w:id="1"/>
  </w:footnotePr>
  <w:endnotePr>
    <w:endnote w:id="0"/>
    <w:endnote w:id="1"/>
  </w:endnotePr>
  <w:compat/>
  <w:rsids>
    <w:rsidRoot w:val="003417DB"/>
    <w:rsid w:val="0004342D"/>
    <w:rsid w:val="0005703F"/>
    <w:rsid w:val="00071EBA"/>
    <w:rsid w:val="000907CF"/>
    <w:rsid w:val="000A7530"/>
    <w:rsid w:val="000F7494"/>
    <w:rsid w:val="00114312"/>
    <w:rsid w:val="00123796"/>
    <w:rsid w:val="00130518"/>
    <w:rsid w:val="00162747"/>
    <w:rsid w:val="00176BBE"/>
    <w:rsid w:val="00192484"/>
    <w:rsid w:val="001B6972"/>
    <w:rsid w:val="00205440"/>
    <w:rsid w:val="00233881"/>
    <w:rsid w:val="002375DB"/>
    <w:rsid w:val="00244C7F"/>
    <w:rsid w:val="00292140"/>
    <w:rsid w:val="00296C3C"/>
    <w:rsid w:val="002B7179"/>
    <w:rsid w:val="002C5BBE"/>
    <w:rsid w:val="00307838"/>
    <w:rsid w:val="003417DB"/>
    <w:rsid w:val="003558E5"/>
    <w:rsid w:val="003840FC"/>
    <w:rsid w:val="003A77B0"/>
    <w:rsid w:val="003B31E7"/>
    <w:rsid w:val="003B6D1C"/>
    <w:rsid w:val="003D0DA2"/>
    <w:rsid w:val="003E5441"/>
    <w:rsid w:val="00431CD1"/>
    <w:rsid w:val="00454DB6"/>
    <w:rsid w:val="00467C22"/>
    <w:rsid w:val="00471DFC"/>
    <w:rsid w:val="00484156"/>
    <w:rsid w:val="00493A26"/>
    <w:rsid w:val="004C540C"/>
    <w:rsid w:val="004D3DF7"/>
    <w:rsid w:val="004E200C"/>
    <w:rsid w:val="005020B3"/>
    <w:rsid w:val="00521D4C"/>
    <w:rsid w:val="00527642"/>
    <w:rsid w:val="00530C73"/>
    <w:rsid w:val="00540D12"/>
    <w:rsid w:val="00542ECB"/>
    <w:rsid w:val="00544891"/>
    <w:rsid w:val="005462E6"/>
    <w:rsid w:val="00553658"/>
    <w:rsid w:val="005A335A"/>
    <w:rsid w:val="005C18E9"/>
    <w:rsid w:val="005F5C68"/>
    <w:rsid w:val="006107D5"/>
    <w:rsid w:val="00644B01"/>
    <w:rsid w:val="00644EDD"/>
    <w:rsid w:val="00647DDF"/>
    <w:rsid w:val="00680624"/>
    <w:rsid w:val="00684844"/>
    <w:rsid w:val="0069076E"/>
    <w:rsid w:val="00697059"/>
    <w:rsid w:val="006A2470"/>
    <w:rsid w:val="006A27C4"/>
    <w:rsid w:val="006A346D"/>
    <w:rsid w:val="006B21CC"/>
    <w:rsid w:val="006D748E"/>
    <w:rsid w:val="00723D5F"/>
    <w:rsid w:val="00731DD4"/>
    <w:rsid w:val="007604EA"/>
    <w:rsid w:val="007629FE"/>
    <w:rsid w:val="00764516"/>
    <w:rsid w:val="007905ED"/>
    <w:rsid w:val="007B744C"/>
    <w:rsid w:val="007D322F"/>
    <w:rsid w:val="0083417C"/>
    <w:rsid w:val="00840D0C"/>
    <w:rsid w:val="008651F5"/>
    <w:rsid w:val="008712CA"/>
    <w:rsid w:val="008E1DEA"/>
    <w:rsid w:val="008E3A87"/>
    <w:rsid w:val="008E4D7D"/>
    <w:rsid w:val="00905CF7"/>
    <w:rsid w:val="00925ED4"/>
    <w:rsid w:val="009267DC"/>
    <w:rsid w:val="00931145"/>
    <w:rsid w:val="00943A64"/>
    <w:rsid w:val="00945EDD"/>
    <w:rsid w:val="0095233A"/>
    <w:rsid w:val="00955D30"/>
    <w:rsid w:val="009638DF"/>
    <w:rsid w:val="00971ED5"/>
    <w:rsid w:val="009A06B4"/>
    <w:rsid w:val="009D227B"/>
    <w:rsid w:val="009E44F0"/>
    <w:rsid w:val="00A05062"/>
    <w:rsid w:val="00A23B93"/>
    <w:rsid w:val="00A53CC7"/>
    <w:rsid w:val="00A60131"/>
    <w:rsid w:val="00A64B97"/>
    <w:rsid w:val="00A82C1F"/>
    <w:rsid w:val="00AB0E63"/>
    <w:rsid w:val="00AE2218"/>
    <w:rsid w:val="00AE6007"/>
    <w:rsid w:val="00AF086D"/>
    <w:rsid w:val="00B47E95"/>
    <w:rsid w:val="00B608BB"/>
    <w:rsid w:val="00B724C8"/>
    <w:rsid w:val="00B835B2"/>
    <w:rsid w:val="00BA710A"/>
    <w:rsid w:val="00BF1CFC"/>
    <w:rsid w:val="00C02E8B"/>
    <w:rsid w:val="00C10CDE"/>
    <w:rsid w:val="00C15A22"/>
    <w:rsid w:val="00C15A70"/>
    <w:rsid w:val="00C4189A"/>
    <w:rsid w:val="00C43980"/>
    <w:rsid w:val="00CA75DA"/>
    <w:rsid w:val="00CD14EB"/>
    <w:rsid w:val="00CF5787"/>
    <w:rsid w:val="00D0748F"/>
    <w:rsid w:val="00D263D4"/>
    <w:rsid w:val="00D41DCB"/>
    <w:rsid w:val="00D572C0"/>
    <w:rsid w:val="00D66D73"/>
    <w:rsid w:val="00DA145A"/>
    <w:rsid w:val="00DA7025"/>
    <w:rsid w:val="00DB067D"/>
    <w:rsid w:val="00DF4E81"/>
    <w:rsid w:val="00E02E56"/>
    <w:rsid w:val="00E158CD"/>
    <w:rsid w:val="00E2255F"/>
    <w:rsid w:val="00E23EB2"/>
    <w:rsid w:val="00E27770"/>
    <w:rsid w:val="00E54CEA"/>
    <w:rsid w:val="00E85A82"/>
    <w:rsid w:val="00E86581"/>
    <w:rsid w:val="00EB67CF"/>
    <w:rsid w:val="00ED22FF"/>
    <w:rsid w:val="00ED7581"/>
    <w:rsid w:val="00F0319C"/>
    <w:rsid w:val="00F472B3"/>
    <w:rsid w:val="00F53504"/>
    <w:rsid w:val="00FA5658"/>
    <w:rsid w:val="00FC06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outlineLvl w:val="0"/>
    </w:pPr>
    <w:rPr>
      <w:b/>
      <w:sz w:val="36"/>
    </w:rPr>
  </w:style>
  <w:style w:type="paragraph" w:styleId="2">
    <w:name w:val="heading 2"/>
    <w:basedOn w:val="a"/>
    <w:next w:val="a"/>
    <w:qFormat/>
    <w:pPr>
      <w:keepNext/>
      <w:spacing w:line="360" w:lineRule="auto"/>
      <w:jc w:val="center"/>
      <w:outlineLvl w:val="1"/>
    </w:pPr>
    <w:rPr>
      <w:sz w:val="28"/>
      <w:szCs w:val="24"/>
    </w:rPr>
  </w:style>
  <w:style w:type="paragraph" w:styleId="3">
    <w:name w:val="heading 3"/>
    <w:basedOn w:val="a"/>
    <w:next w:val="a"/>
    <w:qFormat/>
    <w:pPr>
      <w:keepNext/>
      <w:outlineLvl w:val="2"/>
    </w:pPr>
    <w:rPr>
      <w:sz w:val="28"/>
      <w:szCs w:val="24"/>
    </w:rPr>
  </w:style>
  <w:style w:type="paragraph" w:styleId="4">
    <w:name w:val="heading 4"/>
    <w:basedOn w:val="a"/>
    <w:next w:val="a"/>
    <w:link w:val="40"/>
    <w:unhideWhenUsed/>
    <w:qFormat/>
    <w:rsid w:val="00B47E95"/>
    <w:pPr>
      <w:keepNext/>
      <w:spacing w:before="240" w:after="60"/>
      <w:outlineLvl w:val="3"/>
    </w:pPr>
    <w:rPr>
      <w:rFonts w:ascii="Calibri" w:hAnsi="Calibri"/>
      <w:b/>
      <w:bCs/>
      <w:sz w:val="28"/>
      <w:szCs w:val="28"/>
      <w:lang/>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caption"/>
    <w:basedOn w:val="a"/>
    <w:next w:val="a"/>
    <w:qFormat/>
    <w:pPr>
      <w:jc w:val="center"/>
    </w:pPr>
    <w:rPr>
      <w:sz w:val="28"/>
    </w:rPr>
  </w:style>
  <w:style w:type="paragraph" w:styleId="20">
    <w:name w:val="Body Text 2"/>
    <w:basedOn w:val="a"/>
    <w:pPr>
      <w:ind w:right="-483"/>
    </w:pPr>
    <w:rPr>
      <w:sz w:val="28"/>
      <w:szCs w:val="28"/>
    </w:rPr>
  </w:style>
  <w:style w:type="paragraph" w:styleId="a4">
    <w:name w:val="Balloon Text"/>
    <w:basedOn w:val="a"/>
    <w:semiHidden/>
    <w:rPr>
      <w:rFonts w:ascii="Tahoma" w:hAnsi="Tahoma" w:cs="Tahoma"/>
      <w:sz w:val="16"/>
      <w:szCs w:val="16"/>
    </w:rPr>
  </w:style>
  <w:style w:type="paragraph" w:customStyle="1" w:styleId="ConsNormal">
    <w:name w:val="ConsNormal"/>
    <w:pPr>
      <w:widowControl w:val="0"/>
      <w:autoSpaceDE w:val="0"/>
      <w:autoSpaceDN w:val="0"/>
      <w:adjustRightInd w:val="0"/>
      <w:ind w:right="19772" w:firstLine="720"/>
    </w:pPr>
    <w:rPr>
      <w:rFonts w:ascii="Arial" w:hAnsi="Arial" w:cs="Arial"/>
    </w:rPr>
  </w:style>
  <w:style w:type="paragraph" w:customStyle="1" w:styleId="Postan">
    <w:name w:val="Postan"/>
    <w:basedOn w:val="a"/>
    <w:pPr>
      <w:jc w:val="center"/>
    </w:pPr>
    <w:rPr>
      <w:sz w:val="28"/>
    </w:rPr>
  </w:style>
  <w:style w:type="paragraph" w:styleId="30">
    <w:name w:val="Body Text 3"/>
    <w:basedOn w:val="a"/>
    <w:pPr>
      <w:jc w:val="center"/>
    </w:pPr>
    <w:rPr>
      <w:sz w:val="28"/>
      <w:szCs w:val="24"/>
    </w:rPr>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styleId="a5">
    <w:name w:val="Body Text"/>
    <w:basedOn w:val="a"/>
    <w:pPr>
      <w:spacing w:line="360" w:lineRule="auto"/>
      <w:jc w:val="both"/>
    </w:pPr>
    <w:rPr>
      <w:sz w:val="28"/>
      <w:szCs w:val="24"/>
    </w:rPr>
  </w:style>
  <w:style w:type="paragraph" w:customStyle="1" w:styleId="a6">
    <w:name w:val="Рабочий"/>
    <w:basedOn w:val="a"/>
    <w:rsid w:val="004E200C"/>
    <w:pPr>
      <w:spacing w:line="360" w:lineRule="auto"/>
      <w:ind w:firstLine="709"/>
      <w:jc w:val="both"/>
    </w:pPr>
    <w:rPr>
      <w:sz w:val="24"/>
    </w:rPr>
  </w:style>
  <w:style w:type="paragraph" w:styleId="a7">
    <w:name w:val="header"/>
    <w:basedOn w:val="a"/>
    <w:link w:val="a8"/>
    <w:uiPriority w:val="99"/>
    <w:rsid w:val="0004342D"/>
    <w:pPr>
      <w:tabs>
        <w:tab w:val="center" w:pos="4677"/>
        <w:tab w:val="right" w:pos="9355"/>
      </w:tabs>
    </w:pPr>
  </w:style>
  <w:style w:type="character" w:customStyle="1" w:styleId="a8">
    <w:name w:val="Верхний колонтитул Знак"/>
    <w:basedOn w:val="a0"/>
    <w:link w:val="a7"/>
    <w:uiPriority w:val="99"/>
    <w:rsid w:val="0004342D"/>
  </w:style>
  <w:style w:type="paragraph" w:styleId="a9">
    <w:name w:val="footer"/>
    <w:basedOn w:val="a"/>
    <w:link w:val="aa"/>
    <w:uiPriority w:val="99"/>
    <w:rsid w:val="0004342D"/>
    <w:pPr>
      <w:tabs>
        <w:tab w:val="center" w:pos="4677"/>
        <w:tab w:val="right" w:pos="9355"/>
      </w:tabs>
    </w:pPr>
  </w:style>
  <w:style w:type="character" w:customStyle="1" w:styleId="aa">
    <w:name w:val="Нижний колонтитул Знак"/>
    <w:basedOn w:val="a0"/>
    <w:link w:val="a9"/>
    <w:uiPriority w:val="99"/>
    <w:rsid w:val="0004342D"/>
  </w:style>
  <w:style w:type="paragraph" w:styleId="21">
    <w:name w:val="Body Text Indent 2"/>
    <w:basedOn w:val="a"/>
    <w:link w:val="22"/>
    <w:rsid w:val="008712CA"/>
    <w:pPr>
      <w:spacing w:after="120" w:line="480" w:lineRule="auto"/>
      <w:ind w:left="283"/>
    </w:pPr>
  </w:style>
  <w:style w:type="character" w:customStyle="1" w:styleId="22">
    <w:name w:val="Основной текст с отступом 2 Знак"/>
    <w:basedOn w:val="a0"/>
    <w:link w:val="21"/>
    <w:rsid w:val="008712CA"/>
  </w:style>
  <w:style w:type="character" w:customStyle="1" w:styleId="40">
    <w:name w:val="Заголовок 4 Знак"/>
    <w:link w:val="4"/>
    <w:rsid w:val="00B47E95"/>
    <w:rPr>
      <w:rFonts w:ascii="Calibri" w:eastAsia="Times New Roman" w:hAnsi="Calibri" w:cs="Times New Roman"/>
      <w:b/>
      <w:bCs/>
      <w:sz w:val="28"/>
      <w:szCs w:val="28"/>
    </w:rPr>
  </w:style>
  <w:style w:type="paragraph" w:customStyle="1" w:styleId="210">
    <w:name w:val="Основной текст 21"/>
    <w:basedOn w:val="a"/>
    <w:rsid w:val="00644B01"/>
    <w:pPr>
      <w:overflowPunct w:val="0"/>
      <w:autoSpaceDE w:val="0"/>
      <w:autoSpaceDN w:val="0"/>
      <w:adjustRightInd w:val="0"/>
      <w:ind w:firstLine="540"/>
      <w:jc w:val="both"/>
      <w:textAlignment w:val="baseline"/>
    </w:pPr>
    <w:rPr>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1389</Words>
  <Characters>7919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lpstr>
    </vt:vector>
  </TitlesOfParts>
  <Company>World</Company>
  <LinksUpToDate>false</LinksUpToDate>
  <CharactersWithSpaces>9290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Now</dc:creator>
  <cp:lastModifiedBy>Алла</cp:lastModifiedBy>
  <cp:revision>2</cp:revision>
  <cp:lastPrinted>2018-07-10T06:26:00Z</cp:lastPrinted>
  <dcterms:created xsi:type="dcterms:W3CDTF">2020-07-24T06:42:00Z</dcterms:created>
  <dcterms:modified xsi:type="dcterms:W3CDTF">2020-07-24T06:42:00Z</dcterms:modified>
</cp:coreProperties>
</file>