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1167" w:rsidRPr="00346048" w:rsidRDefault="00CD1167" w:rsidP="00CD1167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Square wrapText="left"/>
            <wp:docPr id="3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D1167" w:rsidRDefault="00CD1167" w:rsidP="00CD1167">
      <w:pPr>
        <w:jc w:val="center"/>
        <w:rPr>
          <w:b/>
          <w:sz w:val="28"/>
          <w:szCs w:val="28"/>
        </w:rPr>
      </w:pPr>
    </w:p>
    <w:p w:rsidR="00CD1167" w:rsidRPr="00346048" w:rsidRDefault="00CD1167" w:rsidP="00CD1167">
      <w:pPr>
        <w:jc w:val="center"/>
        <w:rPr>
          <w:b/>
          <w:sz w:val="28"/>
          <w:szCs w:val="28"/>
        </w:rPr>
      </w:pPr>
    </w:p>
    <w:p w:rsidR="00CD1167" w:rsidRPr="003D74B1" w:rsidRDefault="00CD1167" w:rsidP="00CD1167">
      <w:pPr>
        <w:jc w:val="center"/>
        <w:rPr>
          <w:b/>
          <w:sz w:val="28"/>
          <w:szCs w:val="28"/>
        </w:rPr>
      </w:pPr>
      <w:r w:rsidRPr="003D74B1">
        <w:rPr>
          <w:b/>
          <w:sz w:val="28"/>
          <w:szCs w:val="28"/>
        </w:rPr>
        <w:t>ТЕРРИТОРИАЛЬНАЯ ИЗБИРАТЕЛЬНАЯ КОМИССИЯ</w:t>
      </w:r>
    </w:p>
    <w:p w:rsidR="00CD1167" w:rsidRPr="003D74B1" w:rsidRDefault="00CD1167" w:rsidP="00CD1167">
      <w:pPr>
        <w:jc w:val="center"/>
        <w:rPr>
          <w:b/>
          <w:bCs/>
          <w:sz w:val="28"/>
          <w:szCs w:val="28"/>
        </w:rPr>
      </w:pPr>
      <w:r w:rsidRPr="003D74B1">
        <w:rPr>
          <w:b/>
          <w:sz w:val="28"/>
          <w:szCs w:val="28"/>
        </w:rPr>
        <w:t>УСТЬ-ДОНЕЦКОГО РАЙОНА РОСТОВСКОЙ ОБЛАСТИ</w:t>
      </w:r>
    </w:p>
    <w:p w:rsidR="00CD1167" w:rsidRPr="003D74B1" w:rsidRDefault="00CD1167" w:rsidP="00CD1167">
      <w:pPr>
        <w:rPr>
          <w:b/>
          <w:bCs/>
          <w:sz w:val="28"/>
          <w:szCs w:val="28"/>
        </w:rPr>
      </w:pPr>
    </w:p>
    <w:p w:rsidR="00CD1167" w:rsidRPr="003D74B1" w:rsidRDefault="00CD1167" w:rsidP="00CD1167">
      <w:pPr>
        <w:jc w:val="center"/>
        <w:rPr>
          <w:b/>
          <w:bCs/>
          <w:sz w:val="28"/>
          <w:szCs w:val="28"/>
        </w:rPr>
      </w:pPr>
      <w:r w:rsidRPr="003D74B1">
        <w:rPr>
          <w:b/>
          <w:bCs/>
          <w:sz w:val="28"/>
          <w:szCs w:val="28"/>
        </w:rPr>
        <w:t>ПОСТАНОВЛЕНИЕ</w:t>
      </w:r>
    </w:p>
    <w:p w:rsidR="00CD1167" w:rsidRPr="003D74B1" w:rsidRDefault="00CD1167" w:rsidP="00635AFF">
      <w:pPr>
        <w:tabs>
          <w:tab w:val="left" w:pos="7938"/>
        </w:tabs>
        <w:rPr>
          <w:sz w:val="28"/>
          <w:szCs w:val="28"/>
        </w:rPr>
      </w:pPr>
      <w:r w:rsidRPr="003D74B1">
        <w:rPr>
          <w:sz w:val="28"/>
          <w:szCs w:val="28"/>
        </w:rPr>
        <w:t xml:space="preserve"> «</w:t>
      </w:r>
      <w:r w:rsidR="00F54B36">
        <w:rPr>
          <w:sz w:val="28"/>
          <w:szCs w:val="28"/>
        </w:rPr>
        <w:t>24</w:t>
      </w:r>
      <w:r w:rsidRPr="003D74B1">
        <w:rPr>
          <w:sz w:val="28"/>
          <w:szCs w:val="28"/>
        </w:rPr>
        <w:t>» ию</w:t>
      </w:r>
      <w:r w:rsidR="00F54B36">
        <w:rPr>
          <w:sz w:val="28"/>
          <w:szCs w:val="28"/>
        </w:rPr>
        <w:t>н</w:t>
      </w:r>
      <w:r w:rsidRPr="003D74B1">
        <w:rPr>
          <w:sz w:val="28"/>
          <w:szCs w:val="28"/>
        </w:rPr>
        <w:t>я 2021 г.</w:t>
      </w:r>
      <w:r>
        <w:rPr>
          <w:i/>
          <w:sz w:val="28"/>
          <w:szCs w:val="28"/>
        </w:rPr>
        <w:tab/>
      </w:r>
      <w:r w:rsidRPr="003D74B1">
        <w:rPr>
          <w:sz w:val="28"/>
          <w:szCs w:val="28"/>
        </w:rPr>
        <w:t>№</w:t>
      </w:r>
      <w:r w:rsidR="00F54B36">
        <w:rPr>
          <w:sz w:val="28"/>
          <w:szCs w:val="28"/>
        </w:rPr>
        <w:t>8</w:t>
      </w:r>
      <w:r w:rsidR="00635AFF">
        <w:rPr>
          <w:sz w:val="28"/>
          <w:szCs w:val="28"/>
        </w:rPr>
        <w:t>-17</w:t>
      </w:r>
    </w:p>
    <w:p w:rsidR="00CD1167" w:rsidRPr="003D74B1" w:rsidRDefault="00CD1167" w:rsidP="00CD1167">
      <w:pPr>
        <w:jc w:val="center"/>
        <w:rPr>
          <w:bCs/>
          <w:sz w:val="28"/>
          <w:szCs w:val="28"/>
        </w:rPr>
      </w:pPr>
      <w:r w:rsidRPr="003D74B1">
        <w:rPr>
          <w:bCs/>
          <w:sz w:val="28"/>
          <w:szCs w:val="28"/>
        </w:rPr>
        <w:t>р.п. Усть-Донецкий</w:t>
      </w:r>
    </w:p>
    <w:p w:rsidR="008D0CE0" w:rsidRPr="00545E5D" w:rsidRDefault="008D0CE0" w:rsidP="005634D4">
      <w:pPr>
        <w:rPr>
          <w:sz w:val="28"/>
          <w:szCs w:val="28"/>
        </w:rPr>
      </w:pPr>
    </w:p>
    <w:p w:rsidR="00A075F2" w:rsidRPr="005B293E" w:rsidRDefault="004242E4" w:rsidP="005B293E">
      <w:pPr>
        <w:ind w:left="851" w:right="850"/>
        <w:jc w:val="both"/>
        <w:rPr>
          <w:b/>
          <w:bCs/>
          <w:sz w:val="27"/>
          <w:szCs w:val="27"/>
        </w:rPr>
      </w:pPr>
      <w:r w:rsidRPr="005B293E">
        <w:rPr>
          <w:b/>
          <w:sz w:val="27"/>
          <w:szCs w:val="27"/>
        </w:rPr>
        <w:t xml:space="preserve">Об определении филиала </w:t>
      </w:r>
      <w:r w:rsidR="009E5949" w:rsidRPr="005B293E">
        <w:rPr>
          <w:b/>
          <w:sz w:val="27"/>
          <w:szCs w:val="27"/>
        </w:rPr>
        <w:t>публичного акционерного общества«</w:t>
      </w:r>
      <w:r w:rsidRPr="005B293E">
        <w:rPr>
          <w:b/>
          <w:sz w:val="27"/>
          <w:szCs w:val="27"/>
        </w:rPr>
        <w:t xml:space="preserve">Сбербанк </w:t>
      </w:r>
      <w:r w:rsidR="009E5949" w:rsidRPr="005B293E">
        <w:rPr>
          <w:b/>
          <w:sz w:val="27"/>
          <w:szCs w:val="27"/>
        </w:rPr>
        <w:t xml:space="preserve">России» </w:t>
      </w:r>
      <w:r w:rsidRPr="005B293E">
        <w:rPr>
          <w:b/>
          <w:sz w:val="27"/>
          <w:szCs w:val="27"/>
        </w:rPr>
        <w:t>для открытия,</w:t>
      </w:r>
      <w:r w:rsidRPr="005B293E">
        <w:rPr>
          <w:b/>
          <w:bCs/>
          <w:sz w:val="27"/>
          <w:szCs w:val="27"/>
        </w:rPr>
        <w:t xml:space="preserve"> ведения и закрытия</w:t>
      </w:r>
      <w:r w:rsidRPr="005B293E">
        <w:rPr>
          <w:b/>
          <w:sz w:val="27"/>
          <w:szCs w:val="27"/>
        </w:rPr>
        <w:t xml:space="preserve"> специальных избирательных счетов для</w:t>
      </w:r>
      <w:r w:rsidRPr="005B293E">
        <w:rPr>
          <w:b/>
          <w:bCs/>
          <w:sz w:val="27"/>
          <w:szCs w:val="27"/>
        </w:rPr>
        <w:t xml:space="preserve"> формирования и расходования денежных средств избирательных фондов кандидатов при проведении выборов </w:t>
      </w:r>
      <w:r w:rsidR="00A075F2" w:rsidRPr="005B293E">
        <w:rPr>
          <w:b/>
          <w:bCs/>
          <w:sz w:val="27"/>
          <w:szCs w:val="27"/>
        </w:rPr>
        <w:t xml:space="preserve">депутатов </w:t>
      </w:r>
      <w:r w:rsidR="00CD1167" w:rsidRPr="005B293E">
        <w:rPr>
          <w:b/>
          <w:sz w:val="27"/>
          <w:szCs w:val="27"/>
        </w:rPr>
        <w:t xml:space="preserve">представительных органов </w:t>
      </w:r>
      <w:r w:rsidR="00CD1167" w:rsidRPr="005B293E">
        <w:rPr>
          <w:b/>
          <w:bCs/>
          <w:sz w:val="27"/>
          <w:szCs w:val="27"/>
        </w:rPr>
        <w:t>Усть-Донецкого городского, Апаринского сельского, Верхнекундрюченского сельского, Нижнекундрюченского сельского, Крымского сельского, Мелиховского сельского, Пухляковского сельского, Раздорского сельского поселений пятого созыва</w:t>
      </w:r>
    </w:p>
    <w:p w:rsidR="0007532C" w:rsidRPr="00A075F2" w:rsidRDefault="0007532C" w:rsidP="005634D4">
      <w:pPr>
        <w:ind w:left="1985" w:right="1417"/>
        <w:jc w:val="both"/>
        <w:rPr>
          <w:sz w:val="28"/>
          <w:szCs w:val="28"/>
        </w:rPr>
      </w:pPr>
    </w:p>
    <w:p w:rsidR="00CD1167" w:rsidRPr="00207ACB" w:rsidRDefault="0007532C" w:rsidP="00CD1167">
      <w:pPr>
        <w:ind w:firstLine="709"/>
        <w:jc w:val="both"/>
        <w:rPr>
          <w:sz w:val="28"/>
          <w:szCs w:val="28"/>
        </w:rPr>
      </w:pPr>
      <w:r w:rsidRPr="00207ACB">
        <w:rPr>
          <w:bCs/>
          <w:sz w:val="28"/>
          <w:szCs w:val="28"/>
        </w:rPr>
        <w:t xml:space="preserve">На основании </w:t>
      </w:r>
      <w:r w:rsidR="004242E4" w:rsidRPr="00207ACB">
        <w:rPr>
          <w:bCs/>
          <w:sz w:val="28"/>
          <w:szCs w:val="28"/>
        </w:rPr>
        <w:t>част</w:t>
      </w:r>
      <w:r w:rsidR="00E14C4A" w:rsidRPr="00207ACB">
        <w:rPr>
          <w:bCs/>
          <w:sz w:val="28"/>
          <w:szCs w:val="28"/>
        </w:rPr>
        <w:t>и</w:t>
      </w:r>
      <w:r w:rsidR="004242E4" w:rsidRPr="00207ACB">
        <w:rPr>
          <w:bCs/>
          <w:sz w:val="28"/>
          <w:szCs w:val="28"/>
        </w:rPr>
        <w:t xml:space="preserve"> 5 статьи 52 Областного закона от 12</w:t>
      </w:r>
      <w:r w:rsidR="009E07E5" w:rsidRPr="00207ACB">
        <w:rPr>
          <w:bCs/>
          <w:sz w:val="28"/>
          <w:szCs w:val="28"/>
        </w:rPr>
        <w:t>.05.</w:t>
      </w:r>
      <w:r w:rsidR="009C1C85" w:rsidRPr="00207ACB">
        <w:rPr>
          <w:bCs/>
          <w:sz w:val="28"/>
          <w:szCs w:val="28"/>
        </w:rPr>
        <w:t xml:space="preserve">2016 </w:t>
      </w:r>
      <w:r w:rsidR="00CB0D7A" w:rsidRPr="00207ACB">
        <w:rPr>
          <w:bCs/>
          <w:sz w:val="28"/>
          <w:szCs w:val="28"/>
        </w:rPr>
        <w:t xml:space="preserve">  </w:t>
      </w:r>
      <w:r w:rsidR="009C1C85" w:rsidRPr="00207ACB">
        <w:rPr>
          <w:bCs/>
          <w:sz w:val="28"/>
          <w:szCs w:val="28"/>
        </w:rPr>
        <w:t>№</w:t>
      </w:r>
      <w:r w:rsidR="004242E4" w:rsidRPr="00207ACB">
        <w:rPr>
          <w:bCs/>
          <w:sz w:val="28"/>
          <w:szCs w:val="28"/>
        </w:rPr>
        <w:t>525-ЗС «О выборах и реф</w:t>
      </w:r>
      <w:r w:rsidR="00E14C4A" w:rsidRPr="00207ACB">
        <w:rPr>
          <w:bCs/>
          <w:sz w:val="28"/>
          <w:szCs w:val="28"/>
        </w:rPr>
        <w:t xml:space="preserve">ерендумах в Ростовской области» и </w:t>
      </w:r>
      <w:r w:rsidR="00C50D5D" w:rsidRPr="00207ACB">
        <w:rPr>
          <w:bCs/>
          <w:sz w:val="28"/>
          <w:szCs w:val="28"/>
        </w:rPr>
        <w:t>пункт</w:t>
      </w:r>
      <w:r w:rsidR="00E14C4A" w:rsidRPr="00207ACB">
        <w:rPr>
          <w:bCs/>
          <w:sz w:val="28"/>
          <w:szCs w:val="28"/>
        </w:rPr>
        <w:t>а</w:t>
      </w:r>
      <w:r w:rsidR="00A075F2" w:rsidRPr="00207ACB">
        <w:rPr>
          <w:sz w:val="28"/>
          <w:szCs w:val="28"/>
        </w:rPr>
        <w:t xml:space="preserve"> 1.</w:t>
      </w:r>
      <w:r w:rsidR="009E5949" w:rsidRPr="00207ACB">
        <w:rPr>
          <w:sz w:val="28"/>
          <w:szCs w:val="28"/>
        </w:rPr>
        <w:t>1</w:t>
      </w:r>
      <w:r w:rsidR="00CB0D7A" w:rsidRPr="00207ACB">
        <w:rPr>
          <w:sz w:val="28"/>
          <w:szCs w:val="28"/>
        </w:rPr>
        <w:t xml:space="preserve"> </w:t>
      </w:r>
      <w:r w:rsidR="009E5949" w:rsidRPr="00207ACB">
        <w:rPr>
          <w:sz w:val="28"/>
          <w:szCs w:val="28"/>
        </w:rPr>
        <w:t>Порядка открытия, ведения и закрытия специальных избирательных счетов для формирования избирательных фондов кандидатов, избирательных объединений, выдвинувших муниципальные списки кандидатов, при проведении выборов депутатов представительных органов муниципальных образований в Ростовской области, утвержденного постановлением</w:t>
      </w:r>
      <w:r w:rsidR="009C1C85" w:rsidRPr="00207ACB">
        <w:rPr>
          <w:sz w:val="28"/>
          <w:szCs w:val="28"/>
        </w:rPr>
        <w:t xml:space="preserve"> Избирательной </w:t>
      </w:r>
      <w:r w:rsidR="005634D4" w:rsidRPr="00207ACB">
        <w:rPr>
          <w:sz w:val="28"/>
          <w:szCs w:val="28"/>
        </w:rPr>
        <w:t xml:space="preserve">комиссии </w:t>
      </w:r>
      <w:r w:rsidR="009C1C85" w:rsidRPr="00207ACB">
        <w:rPr>
          <w:sz w:val="28"/>
          <w:szCs w:val="28"/>
        </w:rPr>
        <w:t>Ростовской области от 26.04.2017 №167-8</w:t>
      </w:r>
      <w:r w:rsidR="00207ACB">
        <w:rPr>
          <w:sz w:val="28"/>
          <w:szCs w:val="28"/>
        </w:rPr>
        <w:t xml:space="preserve"> </w:t>
      </w:r>
      <w:r w:rsidR="00207ACB" w:rsidRPr="00207ACB">
        <w:rPr>
          <w:sz w:val="28"/>
          <w:szCs w:val="28"/>
        </w:rPr>
        <w:t>(в редакции постановления Избирательной комиссии Ростовской области от 10.05.2018 № 36-6</w:t>
      </w:r>
      <w:r w:rsidR="00207ACB">
        <w:rPr>
          <w:sz w:val="28"/>
          <w:szCs w:val="28"/>
        </w:rPr>
        <w:t>, от 21.05.20 №101-8</w:t>
      </w:r>
      <w:r w:rsidR="00207ACB" w:rsidRPr="00207ACB">
        <w:rPr>
          <w:sz w:val="28"/>
          <w:szCs w:val="28"/>
        </w:rPr>
        <w:t>)</w:t>
      </w:r>
      <w:r w:rsidR="00B70E38" w:rsidRPr="00207ACB">
        <w:rPr>
          <w:sz w:val="28"/>
          <w:szCs w:val="28"/>
        </w:rPr>
        <w:t>,</w:t>
      </w:r>
      <w:r w:rsidR="00CD1167" w:rsidRPr="00207ACB">
        <w:rPr>
          <w:sz w:val="28"/>
          <w:szCs w:val="28"/>
        </w:rPr>
        <w:t xml:space="preserve"> </w:t>
      </w:r>
      <w:r w:rsidR="00A075F2" w:rsidRPr="00207ACB">
        <w:rPr>
          <w:sz w:val="28"/>
          <w:szCs w:val="28"/>
        </w:rPr>
        <w:t xml:space="preserve">Территориальная избирательная комиссия </w:t>
      </w:r>
      <w:r w:rsidR="00CD1167" w:rsidRPr="00207ACB">
        <w:rPr>
          <w:sz w:val="28"/>
          <w:szCs w:val="28"/>
        </w:rPr>
        <w:t>Усть-Донецкого района Ростовской области</w:t>
      </w:r>
    </w:p>
    <w:p w:rsidR="00CD1167" w:rsidRDefault="00CD1167" w:rsidP="00CD1167">
      <w:pPr>
        <w:ind w:firstLine="709"/>
        <w:jc w:val="both"/>
        <w:rPr>
          <w:sz w:val="28"/>
          <w:szCs w:val="28"/>
        </w:rPr>
      </w:pPr>
    </w:p>
    <w:p w:rsidR="00A075F2" w:rsidRDefault="00A075F2" w:rsidP="00CD1167">
      <w:pPr>
        <w:ind w:firstLine="709"/>
        <w:jc w:val="center"/>
        <w:rPr>
          <w:sz w:val="28"/>
          <w:szCs w:val="28"/>
        </w:rPr>
      </w:pPr>
      <w:r w:rsidRPr="003C765B">
        <w:rPr>
          <w:sz w:val="28"/>
          <w:szCs w:val="28"/>
        </w:rPr>
        <w:t>ПОСТАНОВЛЯЕТ:</w:t>
      </w:r>
    </w:p>
    <w:p w:rsidR="00E14C4A" w:rsidRDefault="00E14C4A" w:rsidP="005634D4">
      <w:pPr>
        <w:ind w:right="-1" w:firstLine="567"/>
        <w:jc w:val="both"/>
        <w:rPr>
          <w:szCs w:val="28"/>
        </w:rPr>
      </w:pPr>
    </w:p>
    <w:p w:rsidR="001260EB" w:rsidRPr="00E32E63" w:rsidRDefault="009E07E5" w:rsidP="005634D4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A075F2" w:rsidRPr="00A075F2">
        <w:rPr>
          <w:sz w:val="28"/>
          <w:szCs w:val="28"/>
        </w:rPr>
        <w:t xml:space="preserve">Для открытия, ведения и закрытия специальных избирательных счетов </w:t>
      </w:r>
      <w:r w:rsidR="009E5949">
        <w:rPr>
          <w:sz w:val="28"/>
          <w:szCs w:val="28"/>
        </w:rPr>
        <w:t xml:space="preserve">кандидатов </w:t>
      </w:r>
      <w:r w:rsidR="00A075F2" w:rsidRPr="00A075F2">
        <w:rPr>
          <w:sz w:val="28"/>
          <w:szCs w:val="28"/>
        </w:rPr>
        <w:t xml:space="preserve">при проведении </w:t>
      </w:r>
      <w:r w:rsidR="005634D4" w:rsidRPr="005634D4">
        <w:rPr>
          <w:sz w:val="28"/>
          <w:szCs w:val="28"/>
        </w:rPr>
        <w:t xml:space="preserve">выборов депутатов </w:t>
      </w:r>
      <w:r w:rsidR="00CD1167" w:rsidRPr="00B61D0C">
        <w:rPr>
          <w:sz w:val="28"/>
        </w:rPr>
        <w:t xml:space="preserve">представительных органов </w:t>
      </w:r>
      <w:r w:rsidR="00CD1167" w:rsidRPr="00B61D0C">
        <w:rPr>
          <w:bCs/>
          <w:sz w:val="28"/>
          <w:szCs w:val="28"/>
        </w:rPr>
        <w:t>Усть-Донецкого городского, Апаринского сельского, Верхнекундрюченского сельского, Н</w:t>
      </w:r>
      <w:r w:rsidR="00CD1167">
        <w:rPr>
          <w:bCs/>
          <w:sz w:val="28"/>
          <w:szCs w:val="28"/>
        </w:rPr>
        <w:t>ижнекундрюченского сельского, К</w:t>
      </w:r>
      <w:r w:rsidR="00CD1167" w:rsidRPr="00B61D0C">
        <w:rPr>
          <w:bCs/>
          <w:sz w:val="28"/>
          <w:szCs w:val="28"/>
        </w:rPr>
        <w:t xml:space="preserve">рымского сельского, Мелиховского сельского, Пухляковского сельского, </w:t>
      </w:r>
      <w:r w:rsidR="00CD1167" w:rsidRPr="00E32E63">
        <w:rPr>
          <w:bCs/>
          <w:sz w:val="28"/>
          <w:szCs w:val="28"/>
        </w:rPr>
        <w:t>Раздорского сельского поселений</w:t>
      </w:r>
      <w:r w:rsidR="00CD1167" w:rsidRPr="00E32E63">
        <w:rPr>
          <w:i/>
          <w:sz w:val="28"/>
          <w:szCs w:val="28"/>
        </w:rPr>
        <w:t xml:space="preserve"> </w:t>
      </w:r>
      <w:r w:rsidR="00CD1167" w:rsidRPr="00E32E63">
        <w:rPr>
          <w:sz w:val="28"/>
          <w:szCs w:val="28"/>
        </w:rPr>
        <w:t>пятого созыв</w:t>
      </w:r>
      <w:r w:rsidR="005634D4" w:rsidRPr="00E32E63">
        <w:rPr>
          <w:sz w:val="28"/>
          <w:szCs w:val="28"/>
        </w:rPr>
        <w:t xml:space="preserve"> </w:t>
      </w:r>
      <w:r w:rsidR="00A075F2" w:rsidRPr="00E32E63">
        <w:rPr>
          <w:sz w:val="28"/>
          <w:szCs w:val="28"/>
        </w:rPr>
        <w:t>определить</w:t>
      </w:r>
      <w:r w:rsidR="00CD1167" w:rsidRPr="00E32E63">
        <w:rPr>
          <w:sz w:val="28"/>
          <w:szCs w:val="28"/>
        </w:rPr>
        <w:t xml:space="preserve"> </w:t>
      </w:r>
      <w:r w:rsidR="005217AA">
        <w:rPr>
          <w:sz w:val="28"/>
          <w:szCs w:val="28"/>
        </w:rPr>
        <w:t xml:space="preserve">СОФЛДО </w:t>
      </w:r>
      <w:r w:rsidR="009E5949" w:rsidRPr="00E32E63">
        <w:rPr>
          <w:sz w:val="28"/>
          <w:szCs w:val="28"/>
        </w:rPr>
        <w:t>публичного акционерного общества «Сбербанк России»</w:t>
      </w:r>
      <w:r w:rsidR="00CD1167" w:rsidRPr="00E32E63">
        <w:rPr>
          <w:sz w:val="28"/>
          <w:szCs w:val="28"/>
        </w:rPr>
        <w:t xml:space="preserve"> </w:t>
      </w:r>
      <w:r w:rsidR="00A075F2" w:rsidRPr="00E32E63">
        <w:rPr>
          <w:sz w:val="28"/>
          <w:szCs w:val="28"/>
        </w:rPr>
        <w:t>№</w:t>
      </w:r>
      <w:r w:rsidR="00E633D5" w:rsidRPr="00E32E63">
        <w:rPr>
          <w:sz w:val="28"/>
          <w:szCs w:val="28"/>
        </w:rPr>
        <w:t>5221</w:t>
      </w:r>
      <w:r w:rsidR="00A075F2" w:rsidRPr="00E32E63">
        <w:rPr>
          <w:sz w:val="28"/>
          <w:szCs w:val="28"/>
        </w:rPr>
        <w:t>/</w:t>
      </w:r>
      <w:r w:rsidR="00E633D5" w:rsidRPr="00E32E63">
        <w:rPr>
          <w:sz w:val="28"/>
          <w:szCs w:val="28"/>
        </w:rPr>
        <w:t>0</w:t>
      </w:r>
      <w:r w:rsidR="00CD1167" w:rsidRPr="00E32E63">
        <w:rPr>
          <w:sz w:val="28"/>
          <w:szCs w:val="28"/>
        </w:rPr>
        <w:t>860</w:t>
      </w:r>
      <w:r w:rsidR="000B7F87" w:rsidRPr="00E32E63">
        <w:rPr>
          <w:sz w:val="28"/>
          <w:szCs w:val="28"/>
        </w:rPr>
        <w:t>,</w:t>
      </w:r>
      <w:r w:rsidR="00A075F2" w:rsidRPr="00E32E63">
        <w:rPr>
          <w:sz w:val="28"/>
          <w:szCs w:val="28"/>
        </w:rPr>
        <w:t xml:space="preserve"> </w:t>
      </w:r>
      <w:r w:rsidR="00A075F2" w:rsidRPr="00E32E63">
        <w:rPr>
          <w:sz w:val="28"/>
          <w:szCs w:val="28"/>
        </w:rPr>
        <w:lastRenderedPageBreak/>
        <w:t>расположенн</w:t>
      </w:r>
      <w:r w:rsidR="001A563D" w:rsidRPr="00E32E63">
        <w:rPr>
          <w:sz w:val="28"/>
          <w:szCs w:val="28"/>
        </w:rPr>
        <w:t>ый</w:t>
      </w:r>
      <w:r w:rsidR="00CD1167" w:rsidRPr="00E32E63">
        <w:rPr>
          <w:sz w:val="28"/>
          <w:szCs w:val="28"/>
        </w:rPr>
        <w:t xml:space="preserve"> </w:t>
      </w:r>
      <w:r w:rsidR="00A075F2" w:rsidRPr="00E32E63">
        <w:rPr>
          <w:sz w:val="28"/>
          <w:szCs w:val="28"/>
        </w:rPr>
        <w:t xml:space="preserve">по адресу: </w:t>
      </w:r>
      <w:r w:rsidR="00E633D5" w:rsidRPr="00E32E63">
        <w:rPr>
          <w:sz w:val="28"/>
          <w:szCs w:val="28"/>
        </w:rPr>
        <w:t>346</w:t>
      </w:r>
      <w:r w:rsidR="00CD1167" w:rsidRPr="00E32E63">
        <w:rPr>
          <w:sz w:val="28"/>
          <w:szCs w:val="28"/>
        </w:rPr>
        <w:t>550</w:t>
      </w:r>
      <w:r w:rsidR="001260EB" w:rsidRPr="00E32E63">
        <w:rPr>
          <w:sz w:val="28"/>
          <w:szCs w:val="28"/>
        </w:rPr>
        <w:t xml:space="preserve">, </w:t>
      </w:r>
      <w:r w:rsidR="00A075F2" w:rsidRPr="00E32E63">
        <w:rPr>
          <w:sz w:val="28"/>
          <w:szCs w:val="28"/>
        </w:rPr>
        <w:t>Ростовская область,</w:t>
      </w:r>
      <w:r w:rsidR="00CD1167" w:rsidRPr="00E32E63">
        <w:rPr>
          <w:sz w:val="28"/>
          <w:szCs w:val="28"/>
        </w:rPr>
        <w:t xml:space="preserve"> п.г.т. Усть-Донецкий, ул. Строителей</w:t>
      </w:r>
      <w:r w:rsidR="0047267C" w:rsidRPr="00E32E63">
        <w:rPr>
          <w:sz w:val="28"/>
          <w:szCs w:val="28"/>
        </w:rPr>
        <w:t xml:space="preserve">, </w:t>
      </w:r>
      <w:r w:rsidR="00CD1167" w:rsidRPr="00E32E63">
        <w:rPr>
          <w:sz w:val="28"/>
          <w:szCs w:val="28"/>
        </w:rPr>
        <w:t>75.</w:t>
      </w:r>
    </w:p>
    <w:p w:rsidR="00A075F2" w:rsidRPr="00E32E63" w:rsidRDefault="000878E5" w:rsidP="005634D4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 w:rsidRPr="00E32E63">
        <w:rPr>
          <w:sz w:val="28"/>
          <w:szCs w:val="28"/>
        </w:rPr>
        <w:t>2.</w:t>
      </w:r>
      <w:r w:rsidR="009E07E5" w:rsidRPr="00E32E63">
        <w:rPr>
          <w:sz w:val="28"/>
          <w:szCs w:val="28"/>
        </w:rPr>
        <w:t> </w:t>
      </w:r>
      <w:r w:rsidR="00A075F2" w:rsidRPr="00E32E63">
        <w:rPr>
          <w:sz w:val="28"/>
          <w:szCs w:val="28"/>
        </w:rPr>
        <w:t>Довести настоящее постановление до</w:t>
      </w:r>
      <w:r w:rsidR="00207ACB" w:rsidRPr="00E32E63">
        <w:rPr>
          <w:sz w:val="28"/>
          <w:szCs w:val="28"/>
        </w:rPr>
        <w:t xml:space="preserve"> </w:t>
      </w:r>
      <w:r w:rsidR="005634D4" w:rsidRPr="00E32E63">
        <w:rPr>
          <w:sz w:val="28"/>
          <w:szCs w:val="28"/>
        </w:rPr>
        <w:t xml:space="preserve">сведения </w:t>
      </w:r>
      <w:r w:rsidR="005217AA">
        <w:rPr>
          <w:sz w:val="28"/>
          <w:szCs w:val="28"/>
        </w:rPr>
        <w:t xml:space="preserve">СОФЛДО </w:t>
      </w:r>
      <w:r w:rsidR="00E633D5" w:rsidRPr="00E32E63">
        <w:rPr>
          <w:sz w:val="28"/>
          <w:szCs w:val="28"/>
        </w:rPr>
        <w:t xml:space="preserve"> </w:t>
      </w:r>
      <w:r w:rsidR="009E5949" w:rsidRPr="00E32E63">
        <w:rPr>
          <w:sz w:val="28"/>
          <w:szCs w:val="28"/>
        </w:rPr>
        <w:t>публичного акционерного общества «Сбербанк России»</w:t>
      </w:r>
      <w:r w:rsidR="00207ACB" w:rsidRPr="00E32E63">
        <w:rPr>
          <w:sz w:val="28"/>
          <w:szCs w:val="28"/>
        </w:rPr>
        <w:t xml:space="preserve"> </w:t>
      </w:r>
      <w:r w:rsidR="00A075F2" w:rsidRPr="00E32E63">
        <w:rPr>
          <w:sz w:val="28"/>
          <w:szCs w:val="28"/>
        </w:rPr>
        <w:t>№</w:t>
      </w:r>
      <w:r w:rsidR="00E633D5" w:rsidRPr="00E32E63">
        <w:rPr>
          <w:sz w:val="28"/>
          <w:szCs w:val="28"/>
        </w:rPr>
        <w:t>5221</w:t>
      </w:r>
      <w:r w:rsidR="00A075F2" w:rsidRPr="00E32E63">
        <w:rPr>
          <w:sz w:val="28"/>
          <w:szCs w:val="28"/>
        </w:rPr>
        <w:t>/</w:t>
      </w:r>
      <w:r w:rsidR="00CD1167" w:rsidRPr="00E32E63">
        <w:rPr>
          <w:sz w:val="28"/>
          <w:szCs w:val="28"/>
        </w:rPr>
        <w:t>0860</w:t>
      </w:r>
      <w:r w:rsidR="005634D4" w:rsidRPr="00E32E63">
        <w:rPr>
          <w:sz w:val="28"/>
          <w:szCs w:val="28"/>
        </w:rPr>
        <w:t>, расположенного</w:t>
      </w:r>
      <w:r w:rsidR="00CD1167" w:rsidRPr="00E32E63">
        <w:rPr>
          <w:sz w:val="28"/>
          <w:szCs w:val="28"/>
        </w:rPr>
        <w:t xml:space="preserve"> по адресу:346550</w:t>
      </w:r>
      <w:r w:rsidR="00E633D5" w:rsidRPr="00E32E63">
        <w:rPr>
          <w:sz w:val="28"/>
          <w:szCs w:val="28"/>
        </w:rPr>
        <w:t xml:space="preserve">, Ростовская область, </w:t>
      </w:r>
      <w:r w:rsidR="00CD1167" w:rsidRPr="00E32E63">
        <w:rPr>
          <w:sz w:val="28"/>
          <w:szCs w:val="28"/>
        </w:rPr>
        <w:t>п.г.т. Усть-Донецкий</w:t>
      </w:r>
      <w:r w:rsidR="00E633D5" w:rsidRPr="00E32E63">
        <w:rPr>
          <w:sz w:val="28"/>
          <w:szCs w:val="28"/>
        </w:rPr>
        <w:t xml:space="preserve">, </w:t>
      </w:r>
      <w:bookmarkStart w:id="0" w:name="_GoBack"/>
      <w:bookmarkEnd w:id="0"/>
      <w:r w:rsidR="00E633D5" w:rsidRPr="00E32E63">
        <w:rPr>
          <w:sz w:val="28"/>
          <w:szCs w:val="28"/>
        </w:rPr>
        <w:t xml:space="preserve">л. </w:t>
      </w:r>
      <w:r w:rsidR="00CD1167" w:rsidRPr="00E32E63">
        <w:rPr>
          <w:sz w:val="28"/>
          <w:szCs w:val="28"/>
        </w:rPr>
        <w:t>Строителей, 75.</w:t>
      </w:r>
    </w:p>
    <w:p w:rsidR="000C5438" w:rsidRPr="002E1BA6" w:rsidRDefault="000C5438" w:rsidP="005634D4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 w:rsidRPr="00E32E63">
        <w:rPr>
          <w:sz w:val="28"/>
          <w:szCs w:val="28"/>
        </w:rPr>
        <w:t>3</w:t>
      </w:r>
      <w:r w:rsidR="009E07E5" w:rsidRPr="00E32E63">
        <w:rPr>
          <w:sz w:val="28"/>
          <w:szCs w:val="28"/>
        </w:rPr>
        <w:t>. </w:t>
      </w:r>
      <w:r w:rsidR="00A075F2" w:rsidRPr="00E32E63">
        <w:rPr>
          <w:sz w:val="28"/>
          <w:szCs w:val="28"/>
        </w:rPr>
        <w:t xml:space="preserve">Разместить настоящее постановление на </w:t>
      </w:r>
      <w:r w:rsidR="005634D4" w:rsidRPr="00E32E63">
        <w:rPr>
          <w:sz w:val="28"/>
          <w:szCs w:val="28"/>
        </w:rPr>
        <w:t xml:space="preserve">официальном </w:t>
      </w:r>
      <w:r w:rsidRPr="00E32E63">
        <w:rPr>
          <w:sz w:val="28"/>
          <w:szCs w:val="28"/>
        </w:rPr>
        <w:t xml:space="preserve">сайте Территориальной избирательной комиссии </w:t>
      </w:r>
      <w:r w:rsidR="00CD1167" w:rsidRPr="00E32E63">
        <w:rPr>
          <w:sz w:val="28"/>
          <w:szCs w:val="28"/>
        </w:rPr>
        <w:t>Усть-Донецкого района Ростовской области</w:t>
      </w:r>
      <w:r w:rsidRPr="00E32E63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E76D22" w:rsidRDefault="00E76D22" w:rsidP="005634D4">
      <w:pPr>
        <w:rPr>
          <w:sz w:val="28"/>
          <w:szCs w:val="28"/>
        </w:rPr>
      </w:pPr>
    </w:p>
    <w:p w:rsidR="009E07E5" w:rsidRDefault="009E07E5" w:rsidP="005634D4">
      <w:pPr>
        <w:rPr>
          <w:sz w:val="28"/>
          <w:szCs w:val="28"/>
        </w:rPr>
      </w:pPr>
    </w:p>
    <w:p w:rsidR="00202D64" w:rsidRDefault="00202D64" w:rsidP="005634D4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                       </w:t>
      </w:r>
      <w:r w:rsidR="00CD1167">
        <w:rPr>
          <w:sz w:val="28"/>
          <w:szCs w:val="28"/>
        </w:rPr>
        <w:t>И.С.Ковалев</w:t>
      </w:r>
    </w:p>
    <w:p w:rsidR="00D85C18" w:rsidRDefault="00D85C18" w:rsidP="005634D4">
      <w:pPr>
        <w:rPr>
          <w:sz w:val="28"/>
          <w:szCs w:val="28"/>
        </w:rPr>
      </w:pPr>
    </w:p>
    <w:p w:rsidR="00202D64" w:rsidRPr="00020293" w:rsidRDefault="00202D64" w:rsidP="005634D4">
      <w:pPr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</w:t>
      </w:r>
      <w:r w:rsidR="00CD1167">
        <w:rPr>
          <w:sz w:val="28"/>
          <w:szCs w:val="28"/>
        </w:rPr>
        <w:t xml:space="preserve">                           Е.В.Лобанова</w:t>
      </w:r>
    </w:p>
    <w:sectPr w:rsidR="00202D64" w:rsidRPr="00020293" w:rsidSect="005634D4">
      <w:headerReference w:type="even" r:id="rId9"/>
      <w:headerReference w:type="default" r:id="rId10"/>
      <w:type w:val="continuous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3773" w:rsidRDefault="00473773">
      <w:r>
        <w:separator/>
      </w:r>
    </w:p>
  </w:endnote>
  <w:endnote w:type="continuationSeparator" w:id="1">
    <w:p w:rsidR="00473773" w:rsidRDefault="004737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3773" w:rsidRDefault="00473773">
      <w:r>
        <w:separator/>
      </w:r>
    </w:p>
  </w:footnote>
  <w:footnote w:type="continuationSeparator" w:id="1">
    <w:p w:rsidR="00473773" w:rsidRDefault="004737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BCE" w:rsidRDefault="001E54EF" w:rsidP="00277B9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304BCE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304BCE" w:rsidRDefault="00304BCE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BCE" w:rsidRDefault="001E54EF" w:rsidP="00277B9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304BCE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5217AA">
      <w:rPr>
        <w:rStyle w:val="a6"/>
        <w:noProof/>
      </w:rPr>
      <w:t>2</w:t>
    </w:r>
    <w:r>
      <w:rPr>
        <w:rStyle w:val="a6"/>
      </w:rPr>
      <w:fldChar w:fldCharType="end"/>
    </w:r>
  </w:p>
  <w:p w:rsidR="00304BCE" w:rsidRDefault="00304BCE">
    <w:pPr>
      <w:pStyle w:val="a5"/>
    </w:pPr>
  </w:p>
  <w:p w:rsidR="00304BCE" w:rsidRDefault="00304BCE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350DE0"/>
    <w:multiLevelType w:val="hybridMultilevel"/>
    <w:tmpl w:val="9FE49A44"/>
    <w:lvl w:ilvl="0" w:tplc="A62E9E76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69A52B5"/>
    <w:multiLevelType w:val="hybridMultilevel"/>
    <w:tmpl w:val="112C3076"/>
    <w:lvl w:ilvl="0" w:tplc="8738EAE6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D0CE0"/>
    <w:rsid w:val="0000519B"/>
    <w:rsid w:val="00014F38"/>
    <w:rsid w:val="00036BA7"/>
    <w:rsid w:val="00045B5C"/>
    <w:rsid w:val="00066510"/>
    <w:rsid w:val="00072186"/>
    <w:rsid w:val="0007248A"/>
    <w:rsid w:val="0007532C"/>
    <w:rsid w:val="000878E5"/>
    <w:rsid w:val="000B7F87"/>
    <w:rsid w:val="000C5438"/>
    <w:rsid w:val="00112026"/>
    <w:rsid w:val="001159E7"/>
    <w:rsid w:val="001260EB"/>
    <w:rsid w:val="00136BA1"/>
    <w:rsid w:val="00141C5C"/>
    <w:rsid w:val="00147C2D"/>
    <w:rsid w:val="001568F6"/>
    <w:rsid w:val="00166041"/>
    <w:rsid w:val="001672D0"/>
    <w:rsid w:val="00184C3B"/>
    <w:rsid w:val="00186E5B"/>
    <w:rsid w:val="001A4C7B"/>
    <w:rsid w:val="001A563D"/>
    <w:rsid w:val="001B6FB8"/>
    <w:rsid w:val="001C3091"/>
    <w:rsid w:val="001C68D0"/>
    <w:rsid w:val="001D2BA8"/>
    <w:rsid w:val="001D367B"/>
    <w:rsid w:val="001E4FA6"/>
    <w:rsid w:val="001E54EF"/>
    <w:rsid w:val="001F236E"/>
    <w:rsid w:val="001F61AE"/>
    <w:rsid w:val="001F7BA5"/>
    <w:rsid w:val="00202D64"/>
    <w:rsid w:val="00207ACB"/>
    <w:rsid w:val="002133AF"/>
    <w:rsid w:val="00213CC1"/>
    <w:rsid w:val="0022230E"/>
    <w:rsid w:val="002307A1"/>
    <w:rsid w:val="0023796A"/>
    <w:rsid w:val="00244C83"/>
    <w:rsid w:val="00250571"/>
    <w:rsid w:val="002525F1"/>
    <w:rsid w:val="00254582"/>
    <w:rsid w:val="00264EC5"/>
    <w:rsid w:val="002728E5"/>
    <w:rsid w:val="00277B9D"/>
    <w:rsid w:val="002836A7"/>
    <w:rsid w:val="002B0C84"/>
    <w:rsid w:val="002B10B8"/>
    <w:rsid w:val="002B5315"/>
    <w:rsid w:val="002E18E1"/>
    <w:rsid w:val="00300C56"/>
    <w:rsid w:val="00304497"/>
    <w:rsid w:val="00304BCE"/>
    <w:rsid w:val="00311133"/>
    <w:rsid w:val="003214C2"/>
    <w:rsid w:val="003226B1"/>
    <w:rsid w:val="0034563B"/>
    <w:rsid w:val="00364645"/>
    <w:rsid w:val="003E1977"/>
    <w:rsid w:val="003E744E"/>
    <w:rsid w:val="003F3CA1"/>
    <w:rsid w:val="003F649A"/>
    <w:rsid w:val="00414448"/>
    <w:rsid w:val="004242E4"/>
    <w:rsid w:val="004430BF"/>
    <w:rsid w:val="004430FA"/>
    <w:rsid w:val="00445A7B"/>
    <w:rsid w:val="004718DC"/>
    <w:rsid w:val="0047267C"/>
    <w:rsid w:val="00473773"/>
    <w:rsid w:val="004A1B26"/>
    <w:rsid w:val="004A453C"/>
    <w:rsid w:val="004C2EA0"/>
    <w:rsid w:val="004D62AF"/>
    <w:rsid w:val="004E3D91"/>
    <w:rsid w:val="004E660E"/>
    <w:rsid w:val="004F5638"/>
    <w:rsid w:val="005217AA"/>
    <w:rsid w:val="00543FC6"/>
    <w:rsid w:val="00545E5D"/>
    <w:rsid w:val="00554162"/>
    <w:rsid w:val="0055757D"/>
    <w:rsid w:val="005634D4"/>
    <w:rsid w:val="00574162"/>
    <w:rsid w:val="005A338F"/>
    <w:rsid w:val="005B293E"/>
    <w:rsid w:val="005C456C"/>
    <w:rsid w:val="005C704C"/>
    <w:rsid w:val="005D0730"/>
    <w:rsid w:val="00614646"/>
    <w:rsid w:val="00635AFF"/>
    <w:rsid w:val="0064689E"/>
    <w:rsid w:val="00656847"/>
    <w:rsid w:val="00661CA3"/>
    <w:rsid w:val="00672B35"/>
    <w:rsid w:val="00684CBB"/>
    <w:rsid w:val="006A425C"/>
    <w:rsid w:val="006A7631"/>
    <w:rsid w:val="006B13FE"/>
    <w:rsid w:val="006D031E"/>
    <w:rsid w:val="006D2559"/>
    <w:rsid w:val="006F23EE"/>
    <w:rsid w:val="0070050A"/>
    <w:rsid w:val="00711B14"/>
    <w:rsid w:val="00723C5C"/>
    <w:rsid w:val="0072634F"/>
    <w:rsid w:val="00735886"/>
    <w:rsid w:val="00750383"/>
    <w:rsid w:val="0075265C"/>
    <w:rsid w:val="00755372"/>
    <w:rsid w:val="00755723"/>
    <w:rsid w:val="00780E35"/>
    <w:rsid w:val="00786DC0"/>
    <w:rsid w:val="00797361"/>
    <w:rsid w:val="007F72B8"/>
    <w:rsid w:val="008021E0"/>
    <w:rsid w:val="00805324"/>
    <w:rsid w:val="008076F9"/>
    <w:rsid w:val="008126CA"/>
    <w:rsid w:val="00831AE5"/>
    <w:rsid w:val="00832518"/>
    <w:rsid w:val="0086024F"/>
    <w:rsid w:val="008716DC"/>
    <w:rsid w:val="008738CE"/>
    <w:rsid w:val="00886C2A"/>
    <w:rsid w:val="00886C7F"/>
    <w:rsid w:val="00886EC7"/>
    <w:rsid w:val="008A1709"/>
    <w:rsid w:val="008B6735"/>
    <w:rsid w:val="008B71D1"/>
    <w:rsid w:val="008D0CE0"/>
    <w:rsid w:val="008E0B8D"/>
    <w:rsid w:val="008E31AF"/>
    <w:rsid w:val="008E7894"/>
    <w:rsid w:val="00906998"/>
    <w:rsid w:val="009129C6"/>
    <w:rsid w:val="0095563E"/>
    <w:rsid w:val="00965A24"/>
    <w:rsid w:val="00985EC3"/>
    <w:rsid w:val="009A2232"/>
    <w:rsid w:val="009B15BC"/>
    <w:rsid w:val="009C1C85"/>
    <w:rsid w:val="009D4DDE"/>
    <w:rsid w:val="009D78C0"/>
    <w:rsid w:val="009E07E5"/>
    <w:rsid w:val="009E5949"/>
    <w:rsid w:val="009E7E51"/>
    <w:rsid w:val="00A01AE8"/>
    <w:rsid w:val="00A040A4"/>
    <w:rsid w:val="00A075F2"/>
    <w:rsid w:val="00A3270A"/>
    <w:rsid w:val="00A740D1"/>
    <w:rsid w:val="00A84576"/>
    <w:rsid w:val="00AB4E9E"/>
    <w:rsid w:val="00AB652A"/>
    <w:rsid w:val="00AC4DBD"/>
    <w:rsid w:val="00AF403F"/>
    <w:rsid w:val="00B10AA1"/>
    <w:rsid w:val="00B11D5D"/>
    <w:rsid w:val="00B2449A"/>
    <w:rsid w:val="00B348A5"/>
    <w:rsid w:val="00B36BED"/>
    <w:rsid w:val="00B662E0"/>
    <w:rsid w:val="00B70E38"/>
    <w:rsid w:val="00B724D5"/>
    <w:rsid w:val="00B7425B"/>
    <w:rsid w:val="00B87833"/>
    <w:rsid w:val="00BA5BE4"/>
    <w:rsid w:val="00BB4694"/>
    <w:rsid w:val="00BE1338"/>
    <w:rsid w:val="00BF3FC3"/>
    <w:rsid w:val="00C01414"/>
    <w:rsid w:val="00C209C5"/>
    <w:rsid w:val="00C21898"/>
    <w:rsid w:val="00C318BD"/>
    <w:rsid w:val="00C50D5D"/>
    <w:rsid w:val="00C53B6C"/>
    <w:rsid w:val="00C91F52"/>
    <w:rsid w:val="00C924F5"/>
    <w:rsid w:val="00CA61A7"/>
    <w:rsid w:val="00CB0D7A"/>
    <w:rsid w:val="00CB6554"/>
    <w:rsid w:val="00CC0C7C"/>
    <w:rsid w:val="00CD1167"/>
    <w:rsid w:val="00CF43C4"/>
    <w:rsid w:val="00CF7958"/>
    <w:rsid w:val="00D034ED"/>
    <w:rsid w:val="00D326CB"/>
    <w:rsid w:val="00D43606"/>
    <w:rsid w:val="00D52094"/>
    <w:rsid w:val="00D85C18"/>
    <w:rsid w:val="00DA29B7"/>
    <w:rsid w:val="00DA5235"/>
    <w:rsid w:val="00DB1A1B"/>
    <w:rsid w:val="00E14C4A"/>
    <w:rsid w:val="00E20A0A"/>
    <w:rsid w:val="00E24D01"/>
    <w:rsid w:val="00E32E63"/>
    <w:rsid w:val="00E35C0C"/>
    <w:rsid w:val="00E45353"/>
    <w:rsid w:val="00E52121"/>
    <w:rsid w:val="00E57598"/>
    <w:rsid w:val="00E616D3"/>
    <w:rsid w:val="00E633D5"/>
    <w:rsid w:val="00E636D5"/>
    <w:rsid w:val="00E65827"/>
    <w:rsid w:val="00E70339"/>
    <w:rsid w:val="00E76338"/>
    <w:rsid w:val="00E76D22"/>
    <w:rsid w:val="00E835E8"/>
    <w:rsid w:val="00E87223"/>
    <w:rsid w:val="00E938D9"/>
    <w:rsid w:val="00EC32A1"/>
    <w:rsid w:val="00ED5980"/>
    <w:rsid w:val="00EE1ED3"/>
    <w:rsid w:val="00EE3698"/>
    <w:rsid w:val="00EE4FF8"/>
    <w:rsid w:val="00EE5C7D"/>
    <w:rsid w:val="00EE6348"/>
    <w:rsid w:val="00F01041"/>
    <w:rsid w:val="00F05119"/>
    <w:rsid w:val="00F1292A"/>
    <w:rsid w:val="00F3328A"/>
    <w:rsid w:val="00F43067"/>
    <w:rsid w:val="00F54B36"/>
    <w:rsid w:val="00F578D8"/>
    <w:rsid w:val="00F752EB"/>
    <w:rsid w:val="00F9364F"/>
    <w:rsid w:val="00FB54CB"/>
    <w:rsid w:val="00FC14A3"/>
    <w:rsid w:val="00FD14E3"/>
    <w:rsid w:val="00FF61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D0CE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Стиль7"/>
    <w:basedOn w:val="a"/>
    <w:rsid w:val="00141C5C"/>
    <w:pPr>
      <w:jc w:val="center"/>
    </w:pPr>
    <w:rPr>
      <w:rFonts w:ascii="Monotype Corsiva" w:hAnsi="Monotype Corsiva"/>
      <w:b/>
      <w:bCs/>
      <w:color w:val="FF00FF"/>
      <w:sz w:val="32"/>
      <w:szCs w:val="20"/>
    </w:rPr>
  </w:style>
  <w:style w:type="paragraph" w:customStyle="1" w:styleId="5">
    <w:name w:val="Стиль5"/>
    <w:basedOn w:val="a"/>
    <w:next w:val="a"/>
    <w:rsid w:val="00141C5C"/>
    <w:pPr>
      <w:ind w:firstLine="708"/>
      <w:jc w:val="both"/>
    </w:pPr>
    <w:rPr>
      <w:sz w:val="32"/>
      <w:szCs w:val="32"/>
    </w:rPr>
  </w:style>
  <w:style w:type="paragraph" w:customStyle="1" w:styleId="8">
    <w:name w:val="Стиль8"/>
    <w:basedOn w:val="a"/>
    <w:rsid w:val="00141C5C"/>
    <w:pPr>
      <w:jc w:val="center"/>
    </w:pPr>
    <w:rPr>
      <w:rFonts w:ascii="Monotype Corsiva" w:hAnsi="Monotype Corsiva"/>
      <w:sz w:val="36"/>
      <w:szCs w:val="36"/>
    </w:rPr>
  </w:style>
  <w:style w:type="paragraph" w:customStyle="1" w:styleId="11">
    <w:name w:val="Стиль11"/>
    <w:basedOn w:val="a"/>
    <w:rsid w:val="00141C5C"/>
    <w:pPr>
      <w:jc w:val="center"/>
    </w:pPr>
    <w:rPr>
      <w:rFonts w:ascii="Monotype Corsiva" w:hAnsi="Monotype Corsiva"/>
      <w:color w:val="0000FF"/>
      <w:sz w:val="36"/>
      <w:szCs w:val="36"/>
    </w:rPr>
  </w:style>
  <w:style w:type="paragraph" w:styleId="a3">
    <w:name w:val="Balloon Text"/>
    <w:basedOn w:val="a"/>
    <w:semiHidden/>
    <w:rsid w:val="00036BA7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BF3F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rsid w:val="00B724D5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B724D5"/>
  </w:style>
  <w:style w:type="paragraph" w:styleId="a7">
    <w:name w:val="footnote text"/>
    <w:basedOn w:val="a"/>
    <w:semiHidden/>
    <w:rsid w:val="00EC32A1"/>
    <w:rPr>
      <w:sz w:val="20"/>
      <w:szCs w:val="20"/>
    </w:rPr>
  </w:style>
  <w:style w:type="character" w:styleId="a8">
    <w:name w:val="footnote reference"/>
    <w:semiHidden/>
    <w:rsid w:val="00EC32A1"/>
    <w:rPr>
      <w:vertAlign w:val="superscript"/>
    </w:rPr>
  </w:style>
  <w:style w:type="paragraph" w:customStyle="1" w:styleId="a9">
    <w:name w:val="Рабочий"/>
    <w:basedOn w:val="a"/>
    <w:rsid w:val="00A075F2"/>
    <w:pPr>
      <w:spacing w:line="360" w:lineRule="auto"/>
      <w:ind w:firstLine="709"/>
      <w:jc w:val="both"/>
    </w:pPr>
    <w:rPr>
      <w:szCs w:val="20"/>
    </w:rPr>
  </w:style>
  <w:style w:type="paragraph" w:styleId="aa">
    <w:name w:val="footer"/>
    <w:basedOn w:val="a"/>
    <w:link w:val="ab"/>
    <w:rsid w:val="00B10AA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10AA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D0CE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Стиль7"/>
    <w:basedOn w:val="a"/>
    <w:rsid w:val="00141C5C"/>
    <w:pPr>
      <w:jc w:val="center"/>
    </w:pPr>
    <w:rPr>
      <w:rFonts w:ascii="Monotype Corsiva" w:hAnsi="Monotype Corsiva"/>
      <w:b/>
      <w:bCs/>
      <w:color w:val="FF00FF"/>
      <w:sz w:val="32"/>
      <w:szCs w:val="20"/>
    </w:rPr>
  </w:style>
  <w:style w:type="paragraph" w:customStyle="1" w:styleId="5">
    <w:name w:val="Стиль5"/>
    <w:basedOn w:val="a"/>
    <w:next w:val="a"/>
    <w:rsid w:val="00141C5C"/>
    <w:pPr>
      <w:ind w:firstLine="708"/>
      <w:jc w:val="both"/>
    </w:pPr>
    <w:rPr>
      <w:sz w:val="32"/>
      <w:szCs w:val="32"/>
    </w:rPr>
  </w:style>
  <w:style w:type="paragraph" w:customStyle="1" w:styleId="8">
    <w:name w:val="Стиль8"/>
    <w:basedOn w:val="a"/>
    <w:rsid w:val="00141C5C"/>
    <w:pPr>
      <w:jc w:val="center"/>
    </w:pPr>
    <w:rPr>
      <w:rFonts w:ascii="Monotype Corsiva" w:hAnsi="Monotype Corsiva"/>
      <w:sz w:val="36"/>
      <w:szCs w:val="36"/>
    </w:rPr>
  </w:style>
  <w:style w:type="paragraph" w:customStyle="1" w:styleId="11">
    <w:name w:val="Стиль11"/>
    <w:basedOn w:val="a"/>
    <w:rsid w:val="00141C5C"/>
    <w:pPr>
      <w:jc w:val="center"/>
    </w:pPr>
    <w:rPr>
      <w:rFonts w:ascii="Monotype Corsiva" w:hAnsi="Monotype Corsiva"/>
      <w:color w:val="0000FF"/>
      <w:sz w:val="36"/>
      <w:szCs w:val="36"/>
    </w:rPr>
  </w:style>
  <w:style w:type="paragraph" w:styleId="a3">
    <w:name w:val="Balloon Text"/>
    <w:basedOn w:val="a"/>
    <w:semiHidden/>
    <w:rsid w:val="00036BA7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BF3F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rsid w:val="00B724D5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B724D5"/>
  </w:style>
  <w:style w:type="paragraph" w:styleId="a7">
    <w:name w:val="footnote text"/>
    <w:basedOn w:val="a"/>
    <w:semiHidden/>
    <w:rsid w:val="00EC32A1"/>
    <w:rPr>
      <w:sz w:val="20"/>
      <w:szCs w:val="20"/>
    </w:rPr>
  </w:style>
  <w:style w:type="character" w:styleId="a8">
    <w:name w:val="footnote reference"/>
    <w:semiHidden/>
    <w:rsid w:val="00EC32A1"/>
    <w:rPr>
      <w:vertAlign w:val="superscript"/>
    </w:rPr>
  </w:style>
  <w:style w:type="paragraph" w:customStyle="1" w:styleId="a9">
    <w:name w:val="Рабочий"/>
    <w:basedOn w:val="a"/>
    <w:rsid w:val="00A075F2"/>
    <w:pPr>
      <w:spacing w:line="360" w:lineRule="auto"/>
      <w:ind w:firstLine="709"/>
      <w:jc w:val="both"/>
    </w:pPr>
    <w:rPr>
      <w:szCs w:val="20"/>
    </w:rPr>
  </w:style>
  <w:style w:type="paragraph" w:styleId="aa">
    <w:name w:val="footer"/>
    <w:basedOn w:val="a"/>
    <w:link w:val="ab"/>
    <w:rsid w:val="00B10AA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10AA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14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1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3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7D1401-7259-4820-824A-D2E572E2BB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377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Reanimator Extreme Edition</Company>
  <LinksUpToDate>false</LinksUpToDate>
  <CharactersWithSpaces>2522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ivan</cp:lastModifiedBy>
  <cp:revision>10</cp:revision>
  <cp:lastPrinted>2017-06-26T10:37:00Z</cp:lastPrinted>
  <dcterms:created xsi:type="dcterms:W3CDTF">2021-05-25T05:44:00Z</dcterms:created>
  <dcterms:modified xsi:type="dcterms:W3CDTF">2021-06-22T07:35:00Z</dcterms:modified>
</cp:coreProperties>
</file>