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F05182" w:rsidP="00AC6A5A">
      <w:pPr>
        <w:rPr>
          <w:sz w:val="28"/>
          <w:szCs w:val="28"/>
        </w:rPr>
      </w:pPr>
      <w:r>
        <w:rPr>
          <w:sz w:val="28"/>
          <w:szCs w:val="28"/>
        </w:rPr>
        <w:t>01.07.</w:t>
      </w:r>
      <w:r w:rsidR="00AC6A5A" w:rsidRPr="003D74B1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AC6A5A" w:rsidRPr="003D74B1">
        <w:rPr>
          <w:sz w:val="28"/>
          <w:szCs w:val="28"/>
        </w:rPr>
        <w:t xml:space="preserve"> г.</w:t>
      </w:r>
      <w:r w:rsidR="00AC6A5A">
        <w:rPr>
          <w:i/>
          <w:sz w:val="28"/>
          <w:szCs w:val="28"/>
        </w:rPr>
        <w:tab/>
      </w:r>
      <w:r w:rsidR="00AC6A5A">
        <w:rPr>
          <w:i/>
          <w:sz w:val="28"/>
          <w:szCs w:val="28"/>
        </w:rPr>
        <w:tab/>
      </w:r>
      <w:r w:rsidR="00AC6A5A">
        <w:rPr>
          <w:i/>
          <w:sz w:val="28"/>
          <w:szCs w:val="28"/>
        </w:rPr>
        <w:tab/>
      </w:r>
      <w:r w:rsidR="00AC6A5A">
        <w:rPr>
          <w:i/>
          <w:sz w:val="28"/>
          <w:szCs w:val="28"/>
        </w:rPr>
        <w:tab/>
      </w:r>
      <w:r w:rsidR="00AC6A5A">
        <w:rPr>
          <w:i/>
          <w:sz w:val="28"/>
          <w:szCs w:val="28"/>
        </w:rPr>
        <w:tab/>
      </w:r>
      <w:r w:rsidR="00AC6A5A">
        <w:rPr>
          <w:i/>
          <w:sz w:val="28"/>
          <w:szCs w:val="28"/>
        </w:rPr>
        <w:tab/>
      </w:r>
      <w:r w:rsidR="00AC6A5A" w:rsidRPr="003D74B1">
        <w:rPr>
          <w:i/>
          <w:sz w:val="28"/>
          <w:szCs w:val="28"/>
        </w:rPr>
        <w:t xml:space="preserve">                </w:t>
      </w:r>
      <w:r w:rsidR="00AC6A5A" w:rsidRPr="003D74B1">
        <w:rPr>
          <w:sz w:val="28"/>
          <w:szCs w:val="28"/>
        </w:rPr>
        <w:t>№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-1</w:t>
      </w:r>
      <w:r>
        <w:rPr>
          <w:sz w:val="28"/>
          <w:szCs w:val="28"/>
        </w:rPr>
        <w:t>6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027EA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AC6A5A">
        <w:rPr>
          <w:b/>
          <w:bCs/>
          <w:sz w:val="28"/>
          <w:szCs w:val="28"/>
        </w:rPr>
        <w:t>Усть-Донецкого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AC6A5A" w:rsidRDefault="007068FE" w:rsidP="00AC6A5A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AC6A5A">
        <w:rPr>
          <w:sz w:val="28"/>
          <w:szCs w:val="28"/>
        </w:rPr>
        <w:t>Усть-Донецкого района Ростовской области</w:t>
      </w:r>
      <w:r w:rsidRPr="007068FE">
        <w:rPr>
          <w:sz w:val="28"/>
          <w:szCs w:val="28"/>
        </w:rPr>
        <w:t xml:space="preserve"> при проведении выборов депутатов </w:t>
      </w:r>
      <w:r w:rsidR="00AC6A5A" w:rsidRPr="00B61D0C">
        <w:rPr>
          <w:sz w:val="28"/>
        </w:rPr>
        <w:t xml:space="preserve">представительных органов </w:t>
      </w:r>
      <w:r w:rsidR="00AC6A5A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AC6A5A">
        <w:rPr>
          <w:bCs/>
          <w:sz w:val="28"/>
          <w:szCs w:val="28"/>
        </w:rPr>
        <w:t>ижнекундрюченского сельского, К</w:t>
      </w:r>
      <w:r w:rsidR="00AC6A5A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Pr="007068FE">
        <w:rPr>
          <w:sz w:val="28"/>
          <w:szCs w:val="28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AC6A5A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AC6A5A">
        <w:rPr>
          <w:bCs/>
          <w:sz w:val="28"/>
          <w:szCs w:val="28"/>
        </w:rPr>
        <w:t>Усть-Донецкого района Ростовской области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7347BE">
        <w:rPr>
          <w:bCs/>
          <w:sz w:val="28"/>
          <w:szCs w:val="28"/>
        </w:rPr>
        <w:t xml:space="preserve"> согласно приложению 1</w:t>
      </w:r>
      <w:r w:rsidR="00BD0F72">
        <w:rPr>
          <w:sz w:val="28"/>
          <w:szCs w:val="28"/>
        </w:rPr>
        <w:t>.</w:t>
      </w:r>
    </w:p>
    <w:p w:rsidR="00BD0F72" w:rsidRPr="006027E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 xml:space="preserve">2. Назначить руководителем </w:t>
      </w:r>
      <w:r w:rsidR="007068FE" w:rsidRPr="006027EA">
        <w:rPr>
          <w:sz w:val="28"/>
          <w:szCs w:val="28"/>
        </w:rPr>
        <w:t>Контрольно-ревизионной службы</w:t>
      </w:r>
      <w:r w:rsidR="006027EA" w:rsidRPr="006027EA">
        <w:rPr>
          <w:sz w:val="28"/>
          <w:szCs w:val="28"/>
        </w:rPr>
        <w:t xml:space="preserve"> </w:t>
      </w:r>
      <w:r w:rsidR="00F05182">
        <w:rPr>
          <w:sz w:val="28"/>
          <w:szCs w:val="28"/>
        </w:rPr>
        <w:t>Глухареву Ирину Ивановну</w:t>
      </w:r>
      <w:r w:rsidR="006027EA" w:rsidRPr="006027EA">
        <w:rPr>
          <w:sz w:val="28"/>
          <w:szCs w:val="28"/>
        </w:rPr>
        <w:t>– заместителя председателя Территориальной избирательной комиссии.</w:t>
      </w:r>
    </w:p>
    <w:p w:rsidR="006A6C26" w:rsidRPr="006A6C26" w:rsidRDefault="006A6C26" w:rsidP="006027EA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F05182">
        <w:rPr>
          <w:sz w:val="28"/>
          <w:szCs w:val="28"/>
        </w:rPr>
        <w:t>Корсунова Николая Владимировича</w:t>
      </w:r>
      <w:r w:rsidR="006027EA">
        <w:rPr>
          <w:sz w:val="28"/>
          <w:szCs w:val="28"/>
        </w:rPr>
        <w:t xml:space="preserve"> - члена Территориальной избирательной комиссии с правом решающего голоса.</w:t>
      </w:r>
    </w:p>
    <w:p w:rsidR="006A6C26" w:rsidRPr="006027EA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>4</w:t>
      </w:r>
      <w:r w:rsidR="00BD0F72" w:rsidRPr="006027EA">
        <w:rPr>
          <w:sz w:val="28"/>
          <w:szCs w:val="28"/>
        </w:rPr>
        <w:t>. </w:t>
      </w:r>
      <w:r w:rsidRPr="006027EA">
        <w:rPr>
          <w:sz w:val="28"/>
          <w:szCs w:val="28"/>
        </w:rPr>
        <w:t>Признать утратившим силу постановлени</w:t>
      </w:r>
      <w:r w:rsidR="00F05182">
        <w:rPr>
          <w:sz w:val="28"/>
          <w:szCs w:val="28"/>
        </w:rPr>
        <w:t>я</w:t>
      </w:r>
      <w:r w:rsidRPr="006027EA">
        <w:rPr>
          <w:sz w:val="28"/>
          <w:szCs w:val="28"/>
        </w:rPr>
        <w:t xml:space="preserve"> Территориальной избирательной комиссии </w:t>
      </w:r>
      <w:r w:rsidR="00AC6A5A" w:rsidRPr="006027EA">
        <w:rPr>
          <w:sz w:val="28"/>
          <w:szCs w:val="28"/>
        </w:rPr>
        <w:t>Усть-Донецкого района Ростовской области</w:t>
      </w:r>
      <w:r w:rsidRPr="006027EA">
        <w:rPr>
          <w:sz w:val="28"/>
          <w:szCs w:val="28"/>
        </w:rPr>
        <w:t xml:space="preserve"> </w:t>
      </w:r>
      <w:r w:rsidR="006027EA" w:rsidRPr="006027EA">
        <w:rPr>
          <w:sz w:val="28"/>
          <w:szCs w:val="28"/>
        </w:rPr>
        <w:t xml:space="preserve">от </w:t>
      </w:r>
      <w:r w:rsidR="00F05182">
        <w:rPr>
          <w:sz w:val="28"/>
          <w:szCs w:val="28"/>
        </w:rPr>
        <w:t>24</w:t>
      </w:r>
      <w:r w:rsidR="006027EA" w:rsidRPr="006027EA">
        <w:rPr>
          <w:sz w:val="28"/>
          <w:szCs w:val="28"/>
        </w:rPr>
        <w:t>.06.20</w:t>
      </w:r>
      <w:r w:rsidR="00F05182">
        <w:rPr>
          <w:sz w:val="28"/>
          <w:szCs w:val="28"/>
        </w:rPr>
        <w:t>21</w:t>
      </w:r>
      <w:r w:rsidR="006027EA" w:rsidRPr="006027EA">
        <w:rPr>
          <w:sz w:val="28"/>
          <w:szCs w:val="28"/>
        </w:rPr>
        <w:t>г. №</w:t>
      </w:r>
      <w:r w:rsidR="00F05182">
        <w:rPr>
          <w:sz w:val="28"/>
          <w:szCs w:val="28"/>
        </w:rPr>
        <w:t>8</w:t>
      </w:r>
      <w:r w:rsidR="006027EA" w:rsidRPr="006027EA">
        <w:rPr>
          <w:sz w:val="28"/>
          <w:szCs w:val="28"/>
        </w:rPr>
        <w:t>-</w:t>
      </w:r>
      <w:r w:rsidR="00F05182">
        <w:rPr>
          <w:sz w:val="28"/>
          <w:szCs w:val="28"/>
        </w:rPr>
        <w:t>15</w:t>
      </w:r>
      <w:r w:rsidR="006027EA" w:rsidRPr="006027EA">
        <w:rPr>
          <w:sz w:val="28"/>
          <w:szCs w:val="28"/>
        </w:rPr>
        <w:t xml:space="preserve"> "</w:t>
      </w:r>
      <w:r w:rsidR="00F05182" w:rsidRPr="00F05182">
        <w:t xml:space="preserve"> </w:t>
      </w:r>
      <w:r w:rsidR="00F05182" w:rsidRPr="00F05182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Усть-Донецкого района Ростовской области</w:t>
      </w:r>
      <w:r w:rsidR="006027EA" w:rsidRPr="006027EA">
        <w:rPr>
          <w:sz w:val="28"/>
          <w:szCs w:val="28"/>
        </w:rPr>
        <w:t>"</w:t>
      </w:r>
      <w:r w:rsidR="00F05182">
        <w:rPr>
          <w:sz w:val="28"/>
          <w:szCs w:val="28"/>
        </w:rPr>
        <w:t>, от 20.07.2021 №12-16 «</w:t>
      </w:r>
      <w:r w:rsidR="00F05182" w:rsidRPr="00F05182">
        <w:rPr>
          <w:sz w:val="28"/>
          <w:szCs w:val="28"/>
        </w:rPr>
        <w:t>О внесении изменений в постановление Территориальной избирательной комиссии Усть-Донецкого района Ростовской области от 24.06.2021 №8-15 "Об утверждении состава Контрольно-ревизионной службы при Территориальной избирательной комиссии Усть-Донецкого района Ростовской области"</w:t>
      </w:r>
      <w:r w:rsidR="00F05182">
        <w:rPr>
          <w:sz w:val="28"/>
          <w:szCs w:val="28"/>
        </w:rPr>
        <w:t>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C6A5A">
        <w:rPr>
          <w:sz w:val="28"/>
          <w:szCs w:val="28"/>
        </w:rPr>
        <w:t>Усть-Донецкого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BD0F72" w:rsidRPr="00617759" w:rsidRDefault="00BD0F72" w:rsidP="009963DC">
      <w:pPr>
        <w:outlineLvl w:val="5"/>
        <w:rPr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  <w:bookmarkStart w:id="0" w:name="_GoBack"/>
      <w:bookmarkEnd w:id="0"/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0E5" w:rsidRDefault="006A50E5" w:rsidP="0070721C">
      <w:r>
        <w:separator/>
      </w:r>
    </w:p>
  </w:endnote>
  <w:endnote w:type="continuationSeparator" w:id="0">
    <w:p w:rsidR="006A50E5" w:rsidRDefault="006A50E5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0E5" w:rsidRDefault="006A50E5" w:rsidP="0070721C">
      <w:r>
        <w:separator/>
      </w:r>
    </w:p>
  </w:footnote>
  <w:footnote w:type="continuationSeparator" w:id="0">
    <w:p w:rsidR="006A50E5" w:rsidRDefault="006A50E5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73F97"/>
    <w:rsid w:val="00083D0E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09FE"/>
    <w:rsid w:val="001A6D4B"/>
    <w:rsid w:val="00265185"/>
    <w:rsid w:val="002824BD"/>
    <w:rsid w:val="00337126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A50E5"/>
    <w:rsid w:val="006A6C26"/>
    <w:rsid w:val="007068FE"/>
    <w:rsid w:val="0070721C"/>
    <w:rsid w:val="00716947"/>
    <w:rsid w:val="00723AE2"/>
    <w:rsid w:val="00725C36"/>
    <w:rsid w:val="00725FD9"/>
    <w:rsid w:val="007304B7"/>
    <w:rsid w:val="00732C7F"/>
    <w:rsid w:val="007347BE"/>
    <w:rsid w:val="00756D8A"/>
    <w:rsid w:val="00785E22"/>
    <w:rsid w:val="00825204"/>
    <w:rsid w:val="00863756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963DC"/>
    <w:rsid w:val="009A77A5"/>
    <w:rsid w:val="00A02BD4"/>
    <w:rsid w:val="00A36767"/>
    <w:rsid w:val="00A375DF"/>
    <w:rsid w:val="00AC6A5A"/>
    <w:rsid w:val="00B35D1E"/>
    <w:rsid w:val="00B35E1D"/>
    <w:rsid w:val="00B373DF"/>
    <w:rsid w:val="00B42A3C"/>
    <w:rsid w:val="00B8248D"/>
    <w:rsid w:val="00B83ED9"/>
    <w:rsid w:val="00BA6055"/>
    <w:rsid w:val="00BC28A5"/>
    <w:rsid w:val="00BC73BF"/>
    <w:rsid w:val="00BD0F72"/>
    <w:rsid w:val="00BF7ACF"/>
    <w:rsid w:val="00BF7ECE"/>
    <w:rsid w:val="00C60629"/>
    <w:rsid w:val="00CE32A3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B16E6"/>
    <w:rsid w:val="00EF5159"/>
    <w:rsid w:val="00EF7284"/>
    <w:rsid w:val="00F05182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E13AA-0553-4B50-8699-174539E76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2026-07-02T11:22:00Z</dcterms:created>
  <dcterms:modified xsi:type="dcterms:W3CDTF">2026-07-02T11:23:00Z</dcterms:modified>
</cp:coreProperties>
</file>