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40" w:rsidRDefault="00BA1040" w:rsidP="00BA104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040" w:rsidRDefault="00BA1040" w:rsidP="00BA1040">
      <w:pPr>
        <w:jc w:val="center"/>
        <w:rPr>
          <w:sz w:val="28"/>
          <w:szCs w:val="28"/>
        </w:rPr>
      </w:pPr>
    </w:p>
    <w:p w:rsidR="00BA1040" w:rsidRDefault="00BA1040" w:rsidP="00BA1040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A1040" w:rsidRDefault="00BA1040" w:rsidP="00BA10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BA1040" w:rsidRDefault="00BA1040" w:rsidP="00BA1040">
      <w:pPr>
        <w:rPr>
          <w:b/>
          <w:bCs/>
          <w:sz w:val="28"/>
          <w:szCs w:val="28"/>
        </w:rPr>
      </w:pPr>
    </w:p>
    <w:p w:rsidR="00BA1040" w:rsidRDefault="00BA1040" w:rsidP="00BA104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A1040" w:rsidRDefault="00BA1040" w:rsidP="00BA1040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DA3949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DA3949">
        <w:rPr>
          <w:sz w:val="28"/>
          <w:szCs w:val="28"/>
        </w:rPr>
        <w:t>17</w:t>
      </w:r>
    </w:p>
    <w:p w:rsidR="00BA1040" w:rsidRDefault="00BA1040" w:rsidP="00BA104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BA1040" w:rsidRDefault="00BA1040" w:rsidP="00BA1040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Усть-Донецкого городского поселения Усть-Донецкого района Ростовской области четвертого созыва по Усть-Донецкому пятимандатному избирательному округу №2</w:t>
      </w:r>
    </w:p>
    <w:p w:rsidR="00BA1040" w:rsidRDefault="00BA1040" w:rsidP="00BA1040">
      <w:pPr>
        <w:rPr>
          <w:sz w:val="28"/>
          <w:szCs w:val="28"/>
        </w:rPr>
      </w:pPr>
    </w:p>
    <w:p w:rsidR="00DA3949" w:rsidRDefault="00DA3949" w:rsidP="00BA104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BA104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№236</w:t>
      </w:r>
      <w:r w:rsidR="00DA394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>по Усть-Донецкому 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Усть-Донецкого городского поселения Усть-Донецкого района Ростовской области четвертого созыва по Усть-Донецкому пятимандатному избирательному округу №2 приняло участие 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1337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F1DBC">
        <w:rPr>
          <w:rFonts w:ascii="Times New Roman" w:hAnsi="Times New Roman" w:cs="Times New Roman"/>
          <w:bCs/>
          <w:sz w:val="28"/>
          <w:szCs w:val="28"/>
        </w:rPr>
        <w:t>одна тысяча триста тридцать семь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52,80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BA104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104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BA104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Брызгалина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646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F1DBC">
        <w:rPr>
          <w:rFonts w:ascii="Times New Roman" w:hAnsi="Times New Roman" w:cs="Times New Roman"/>
          <w:bCs/>
          <w:sz w:val="28"/>
          <w:szCs w:val="28"/>
        </w:rPr>
        <w:t>шестьсот сорок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EF1DBC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48,32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sz w:val="28"/>
          <w:szCs w:val="28"/>
        </w:rPr>
        <w:t>Егорова Михаила Викторовича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224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EF1DBC">
        <w:rPr>
          <w:rFonts w:ascii="Times New Roman" w:hAnsi="Times New Roman" w:cs="Times New Roman"/>
          <w:bCs/>
          <w:sz w:val="28"/>
          <w:szCs w:val="28"/>
        </w:rPr>
        <w:t>двести двадцать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16,</w:t>
      </w:r>
      <w:r w:rsidR="00BA757E">
        <w:rPr>
          <w:rFonts w:ascii="Times New Roman" w:hAnsi="Times New Roman" w:cs="Times New Roman"/>
          <w:bCs/>
          <w:sz w:val="28"/>
          <w:szCs w:val="28"/>
        </w:rPr>
        <w:t>7</w:t>
      </w:r>
      <w:r w:rsidR="00EF1DBC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Запорожцева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Алексеевича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502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F1DBC">
        <w:rPr>
          <w:rFonts w:ascii="Times New Roman" w:hAnsi="Times New Roman" w:cs="Times New Roman"/>
          <w:bCs/>
          <w:sz w:val="28"/>
          <w:szCs w:val="28"/>
        </w:rPr>
        <w:t>пятьсот два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37,55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Золотухину Ирину Михайловну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EF1DBC">
        <w:rPr>
          <w:rFonts w:ascii="Times New Roman" w:hAnsi="Times New Roman" w:cs="Times New Roman"/>
          <w:bCs/>
          <w:sz w:val="28"/>
          <w:szCs w:val="28"/>
        </w:rPr>
        <w:t>345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F1DBC">
        <w:rPr>
          <w:rFonts w:ascii="Times New Roman" w:hAnsi="Times New Roman" w:cs="Times New Roman"/>
          <w:bCs/>
          <w:sz w:val="28"/>
          <w:szCs w:val="28"/>
        </w:rPr>
        <w:t>триста сорок пять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25,80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F1DB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рьянова Виктора Алексеевича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EF1DBC">
        <w:rPr>
          <w:rFonts w:ascii="Times New Roman" w:hAnsi="Times New Roman" w:cs="Times New Roman"/>
          <w:bCs/>
          <w:sz w:val="28"/>
          <w:szCs w:val="28"/>
        </w:rPr>
        <w:t>613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EF1DBC">
        <w:rPr>
          <w:rFonts w:ascii="Times New Roman" w:hAnsi="Times New Roman" w:cs="Times New Roman"/>
          <w:bCs/>
          <w:sz w:val="28"/>
          <w:szCs w:val="28"/>
        </w:rPr>
        <w:t>шестьсот тринадцать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EF1DBC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EF1DBC">
        <w:rPr>
          <w:rFonts w:ascii="Times New Roman" w:hAnsi="Times New Roman" w:cs="Times New Roman"/>
          <w:bCs/>
          <w:sz w:val="28"/>
          <w:szCs w:val="28"/>
        </w:rPr>
        <w:t>45,85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F1DB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марова Евгения Александровича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179 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C3447">
        <w:rPr>
          <w:rFonts w:ascii="Times New Roman" w:hAnsi="Times New Roman" w:cs="Times New Roman"/>
          <w:bCs/>
          <w:sz w:val="28"/>
          <w:szCs w:val="28"/>
        </w:rPr>
        <w:t>сто семьдесят девять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C3447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C3447">
        <w:rPr>
          <w:rFonts w:ascii="Times New Roman" w:hAnsi="Times New Roman" w:cs="Times New Roman"/>
          <w:bCs/>
          <w:sz w:val="28"/>
          <w:szCs w:val="28"/>
        </w:rPr>
        <w:t>13,39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Тимошина Александра Сергеевича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323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C3447">
        <w:rPr>
          <w:rFonts w:ascii="Times New Roman" w:hAnsi="Times New Roman" w:cs="Times New Roman"/>
          <w:bCs/>
          <w:sz w:val="28"/>
          <w:szCs w:val="28"/>
        </w:rPr>
        <w:t>триста двадцать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9C3447">
        <w:rPr>
          <w:rFonts w:ascii="Times New Roman" w:hAnsi="Times New Roman" w:cs="Times New Roman"/>
          <w:bCs/>
          <w:sz w:val="28"/>
          <w:szCs w:val="28"/>
        </w:rPr>
        <w:t>24,16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Филимонова Сергея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290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C3447">
        <w:rPr>
          <w:rFonts w:ascii="Times New Roman" w:hAnsi="Times New Roman" w:cs="Times New Roman"/>
          <w:bCs/>
          <w:sz w:val="28"/>
          <w:szCs w:val="28"/>
        </w:rPr>
        <w:t>двести девяносто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C3447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C3447">
        <w:rPr>
          <w:rFonts w:ascii="Times New Roman" w:hAnsi="Times New Roman" w:cs="Times New Roman"/>
          <w:bCs/>
          <w:sz w:val="28"/>
          <w:szCs w:val="28"/>
        </w:rPr>
        <w:t>21,69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BA1040" w:rsidRDefault="00BA1040" w:rsidP="00DA394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Чмирёва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Романа Алексеевича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9C3447">
        <w:rPr>
          <w:rFonts w:ascii="Times New Roman" w:hAnsi="Times New Roman" w:cs="Times New Roman"/>
          <w:bCs/>
          <w:sz w:val="28"/>
          <w:szCs w:val="28"/>
        </w:rPr>
        <w:t xml:space="preserve">367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9C3447">
        <w:rPr>
          <w:rFonts w:ascii="Times New Roman" w:hAnsi="Times New Roman" w:cs="Times New Roman"/>
          <w:bCs/>
          <w:sz w:val="28"/>
          <w:szCs w:val="28"/>
        </w:rPr>
        <w:t>триста шестьдесят 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9C3447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9C3447">
        <w:rPr>
          <w:rFonts w:ascii="Times New Roman" w:hAnsi="Times New Roman" w:cs="Times New Roman"/>
          <w:bCs/>
          <w:sz w:val="28"/>
          <w:szCs w:val="28"/>
        </w:rPr>
        <w:t>27,45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BA1040" w:rsidRPr="001208E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 </w:t>
      </w:r>
      <w:r w:rsidRPr="001208E0">
        <w:rPr>
          <w:rFonts w:ascii="Times New Roman" w:hAnsi="Times New Roman" w:cs="Times New Roman"/>
          <w:bCs/>
          <w:sz w:val="28"/>
          <w:szCs w:val="28"/>
        </w:rPr>
        <w:t xml:space="preserve">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 w:rsidRPr="001208E0"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 w:rsidRPr="001208E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A1040" w:rsidRPr="001208E0" w:rsidRDefault="00BA1040" w:rsidP="00DA3949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A1040" w:rsidRPr="001208E0" w:rsidRDefault="00BA1040" w:rsidP="00DA394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208E0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Усть-Донецкого городского поселения </w:t>
      </w:r>
      <w:r w:rsidRPr="001208E0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1208E0">
        <w:rPr>
          <w:rFonts w:ascii="Times New Roman" w:hAnsi="Times New Roman" w:cs="Times New Roman"/>
          <w:bCs/>
          <w:sz w:val="28"/>
          <w:szCs w:val="28"/>
        </w:rPr>
        <w:t>четвертого созыва по Усть-Донецкому пятимандатному избирательному округу №</w:t>
      </w:r>
      <w:r w:rsidR="00A74ACC" w:rsidRPr="001208E0">
        <w:rPr>
          <w:rFonts w:ascii="Times New Roman" w:hAnsi="Times New Roman" w:cs="Times New Roman"/>
          <w:bCs/>
          <w:sz w:val="28"/>
          <w:szCs w:val="28"/>
        </w:rPr>
        <w:t>2</w:t>
      </w:r>
      <w:r w:rsidRPr="001208E0">
        <w:rPr>
          <w:rFonts w:ascii="Times New Roman" w:hAnsi="Times New Roman" w:cs="Times New Roman"/>
          <w:sz w:val="28"/>
          <w:szCs w:val="28"/>
        </w:rPr>
        <w:t xml:space="preserve">18сентября  2016 года состоявшимися и действительными. </w:t>
      </w:r>
    </w:p>
    <w:p w:rsidR="00BA1040" w:rsidRPr="001208E0" w:rsidRDefault="00BA1040" w:rsidP="00DA394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1208E0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1208E0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Усть-Донецкого </w:t>
      </w:r>
      <w:proofErr w:type="spellStart"/>
      <w:r w:rsidR="00A74ACC" w:rsidRPr="001208E0">
        <w:rPr>
          <w:rFonts w:ascii="Times New Roman" w:hAnsi="Times New Roman" w:cs="Times New Roman"/>
          <w:bCs/>
          <w:sz w:val="28"/>
          <w:szCs w:val="28"/>
        </w:rPr>
        <w:t>городского</w:t>
      </w:r>
      <w:r w:rsidRPr="001208E0">
        <w:rPr>
          <w:rFonts w:ascii="Times New Roman" w:hAnsi="Times New Roman" w:cs="Times New Roman"/>
          <w:bCs/>
          <w:sz w:val="28"/>
          <w:szCs w:val="28"/>
        </w:rPr>
        <w:t>о</w:t>
      </w:r>
      <w:proofErr w:type="spellEnd"/>
      <w:r w:rsidRPr="001208E0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r w:rsidRPr="001208E0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1208E0">
        <w:rPr>
          <w:rFonts w:ascii="Times New Roman" w:hAnsi="Times New Roman" w:cs="Times New Roman"/>
          <w:bCs/>
          <w:sz w:val="28"/>
          <w:szCs w:val="28"/>
        </w:rPr>
        <w:t>четвертого созыва по Усть-Донецкому пятимандатному избирательному округу №</w:t>
      </w:r>
      <w:r w:rsidR="00A74ACC" w:rsidRPr="001208E0">
        <w:rPr>
          <w:rFonts w:ascii="Times New Roman" w:hAnsi="Times New Roman" w:cs="Times New Roman"/>
          <w:bCs/>
          <w:sz w:val="28"/>
          <w:szCs w:val="28"/>
        </w:rPr>
        <w:t>2</w:t>
      </w:r>
      <w:r w:rsidRPr="001208E0">
        <w:rPr>
          <w:rFonts w:ascii="Times New Roman" w:hAnsi="Times New Roman" w:cs="Times New Roman"/>
          <w:bCs/>
          <w:sz w:val="28"/>
          <w:szCs w:val="28"/>
        </w:rPr>
        <w:t>.</w:t>
      </w:r>
    </w:p>
    <w:p w:rsidR="00BA1040" w:rsidRPr="001208E0" w:rsidRDefault="00BA1040" w:rsidP="00DA394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8E0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1208E0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Усть-Донецкого </w:t>
      </w:r>
      <w:r w:rsidR="00A74ACC" w:rsidRPr="001208E0">
        <w:rPr>
          <w:rFonts w:ascii="Times New Roman" w:hAnsi="Times New Roman" w:cs="Times New Roman"/>
          <w:bCs/>
          <w:sz w:val="28"/>
          <w:szCs w:val="28"/>
        </w:rPr>
        <w:t>городского</w:t>
      </w:r>
      <w:r w:rsidRPr="001208E0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r w:rsidRPr="001208E0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</w:t>
      </w:r>
      <w:proofErr w:type="spellStart"/>
      <w:r w:rsidRPr="001208E0">
        <w:rPr>
          <w:rFonts w:ascii="Times New Roman" w:hAnsi="Times New Roman" w:cs="Times New Roman"/>
          <w:sz w:val="28"/>
          <w:szCs w:val="28"/>
        </w:rPr>
        <w:t>созыва</w:t>
      </w:r>
      <w:r w:rsidRPr="001208E0">
        <w:rPr>
          <w:rFonts w:ascii="Times New Roman" w:hAnsi="Times New Roman" w:cs="Times New Roman"/>
          <w:bCs/>
          <w:sz w:val="28"/>
          <w:szCs w:val="28"/>
        </w:rPr>
        <w:t>по</w:t>
      </w:r>
      <w:proofErr w:type="spellEnd"/>
      <w:r w:rsidRPr="001208E0">
        <w:rPr>
          <w:rFonts w:ascii="Times New Roman" w:hAnsi="Times New Roman" w:cs="Times New Roman"/>
          <w:bCs/>
          <w:sz w:val="28"/>
          <w:szCs w:val="28"/>
        </w:rPr>
        <w:t xml:space="preserve"> Усть-Донецкому пятимандатному избирательному округу №</w:t>
      </w:r>
      <w:r w:rsidR="00A74ACC" w:rsidRPr="001208E0">
        <w:rPr>
          <w:rFonts w:ascii="Times New Roman" w:hAnsi="Times New Roman" w:cs="Times New Roman"/>
          <w:bCs/>
          <w:sz w:val="28"/>
          <w:szCs w:val="28"/>
        </w:rPr>
        <w:t>2</w:t>
      </w:r>
      <w:r w:rsidRPr="001208E0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BA1040" w:rsidRPr="001208E0" w:rsidRDefault="00BA1040" w:rsidP="00DA3949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="001171C5" w:rsidRPr="001208E0">
        <w:rPr>
          <w:sz w:val="28"/>
          <w:szCs w:val="28"/>
        </w:rPr>
        <w:t>Брызгалина</w:t>
      </w:r>
      <w:proofErr w:type="spellEnd"/>
      <w:r w:rsidR="001171C5" w:rsidRPr="001208E0">
        <w:rPr>
          <w:sz w:val="28"/>
          <w:szCs w:val="28"/>
        </w:rPr>
        <w:t xml:space="preserve"> Александра Николаевича</w:t>
      </w:r>
      <w:r w:rsidRPr="001208E0">
        <w:rPr>
          <w:sz w:val="28"/>
          <w:szCs w:val="28"/>
        </w:rPr>
        <w:t xml:space="preserve">, </w:t>
      </w:r>
      <w:r w:rsidR="001171C5" w:rsidRPr="001208E0">
        <w:rPr>
          <w:sz w:val="28"/>
          <w:szCs w:val="28"/>
        </w:rPr>
        <w:t>1954 года рождения; место жительства  Ростовская область, Усть-Донецкий район, рабочий поселок Усть-Донецкий; пенсионер; самовыдвижение</w:t>
      </w:r>
      <w:r w:rsidRPr="001208E0">
        <w:rPr>
          <w:sz w:val="28"/>
          <w:szCs w:val="28"/>
        </w:rPr>
        <w:t>;</w:t>
      </w:r>
    </w:p>
    <w:p w:rsidR="00BA1040" w:rsidRPr="001208E0" w:rsidRDefault="00BA1040" w:rsidP="00DA3949">
      <w:pPr>
        <w:spacing w:line="360" w:lineRule="auto"/>
        <w:jc w:val="both"/>
        <w:rPr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="00735315" w:rsidRPr="001208E0">
        <w:rPr>
          <w:sz w:val="28"/>
          <w:szCs w:val="28"/>
        </w:rPr>
        <w:t>Запорожцева</w:t>
      </w:r>
      <w:proofErr w:type="spellEnd"/>
      <w:r w:rsidR="00735315" w:rsidRPr="001208E0">
        <w:rPr>
          <w:sz w:val="28"/>
          <w:szCs w:val="28"/>
        </w:rPr>
        <w:t xml:space="preserve"> Александра Алексеевича</w:t>
      </w:r>
      <w:r w:rsidRPr="001208E0">
        <w:rPr>
          <w:sz w:val="28"/>
          <w:szCs w:val="28"/>
        </w:rPr>
        <w:t xml:space="preserve">, </w:t>
      </w:r>
      <w:r w:rsidR="00735315" w:rsidRPr="001208E0">
        <w:rPr>
          <w:sz w:val="28"/>
          <w:szCs w:val="28"/>
        </w:rPr>
        <w:t>1967 года рождения; место жительства  Ростовская область, Усть-Донецкий район, рабочий поселок Усть-Донецкий; Публичное акционерное общество «</w:t>
      </w:r>
      <w:proofErr w:type="spellStart"/>
      <w:r w:rsidR="00735315" w:rsidRPr="001208E0">
        <w:rPr>
          <w:sz w:val="28"/>
          <w:szCs w:val="28"/>
        </w:rPr>
        <w:t>Ростелеком</w:t>
      </w:r>
      <w:proofErr w:type="spellEnd"/>
      <w:r w:rsidR="00735315" w:rsidRPr="001208E0">
        <w:rPr>
          <w:sz w:val="28"/>
          <w:szCs w:val="28"/>
        </w:rPr>
        <w:t xml:space="preserve">», </w:t>
      </w:r>
      <w:proofErr w:type="spellStart"/>
      <w:r w:rsidR="00735315" w:rsidRPr="001208E0">
        <w:rPr>
          <w:sz w:val="28"/>
          <w:szCs w:val="28"/>
        </w:rPr>
        <w:t>Новочеркасский</w:t>
      </w:r>
      <w:proofErr w:type="spellEnd"/>
      <w:r w:rsidR="00735315" w:rsidRPr="001208E0">
        <w:rPr>
          <w:sz w:val="28"/>
          <w:szCs w:val="28"/>
        </w:rPr>
        <w:t xml:space="preserve"> МЦТЭТ, Усть-Донецкий ЛТЦ, начальник цеха; выдвинут: Всероссийская политическая партия </w:t>
      </w:r>
      <w:r w:rsidR="00735315" w:rsidRPr="001208E0">
        <w:rPr>
          <w:b/>
          <w:sz w:val="28"/>
          <w:szCs w:val="28"/>
        </w:rPr>
        <w:t>"ЕДИНАЯ РОССИЯ"</w:t>
      </w:r>
      <w:r w:rsidRPr="001208E0">
        <w:rPr>
          <w:sz w:val="28"/>
          <w:szCs w:val="28"/>
        </w:rPr>
        <w:t>;</w:t>
      </w:r>
    </w:p>
    <w:p w:rsidR="00BA1040" w:rsidRPr="001208E0" w:rsidRDefault="00BA1040" w:rsidP="00DA3949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r w:rsidR="00735315" w:rsidRPr="001208E0">
        <w:rPr>
          <w:sz w:val="28"/>
          <w:szCs w:val="28"/>
        </w:rPr>
        <w:t>Золотухину Ирину Михайловну</w:t>
      </w:r>
      <w:r w:rsidRPr="001208E0">
        <w:rPr>
          <w:sz w:val="28"/>
          <w:szCs w:val="28"/>
        </w:rPr>
        <w:t>,</w:t>
      </w:r>
      <w:r w:rsidR="00735315" w:rsidRPr="001208E0">
        <w:rPr>
          <w:sz w:val="28"/>
          <w:szCs w:val="28"/>
        </w:rPr>
        <w:t xml:space="preserve">1956 года рождения; место жительства  Ростовская область, Усть-Донецкий район, рабочий поселок Усть-Донецкий; Муниципальное бюджетное учреждение  культуры "Районный дом </w:t>
      </w:r>
      <w:r w:rsidR="00735315" w:rsidRPr="001208E0">
        <w:rPr>
          <w:sz w:val="28"/>
          <w:szCs w:val="28"/>
        </w:rPr>
        <w:lastRenderedPageBreak/>
        <w:t xml:space="preserve">культуры", руководитель кружка; выдвинут: Всероссийская политическая партия </w:t>
      </w:r>
      <w:r w:rsidR="00735315" w:rsidRPr="001208E0">
        <w:rPr>
          <w:b/>
          <w:sz w:val="28"/>
          <w:szCs w:val="28"/>
        </w:rPr>
        <w:t>"ЕДИНАЯ РОССИЯ"</w:t>
      </w:r>
      <w:r w:rsidRPr="001208E0">
        <w:rPr>
          <w:b/>
          <w:sz w:val="28"/>
          <w:szCs w:val="28"/>
        </w:rPr>
        <w:t>;</w:t>
      </w:r>
    </w:p>
    <w:p w:rsidR="00BA1040" w:rsidRPr="001208E0" w:rsidRDefault="00BA1040" w:rsidP="00DA3949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r w:rsidR="007A57C2" w:rsidRPr="001208E0">
        <w:rPr>
          <w:sz w:val="28"/>
          <w:szCs w:val="28"/>
        </w:rPr>
        <w:t>Кирьянова Виктора Алексеевича</w:t>
      </w:r>
      <w:r w:rsidRPr="001208E0">
        <w:rPr>
          <w:sz w:val="28"/>
          <w:szCs w:val="28"/>
        </w:rPr>
        <w:t>,</w:t>
      </w:r>
      <w:r w:rsidR="007A57C2" w:rsidRPr="001208E0">
        <w:rPr>
          <w:sz w:val="28"/>
          <w:szCs w:val="28"/>
        </w:rPr>
        <w:t xml:space="preserve">1955 года рождения; место жительства  Ростовская область, Усть-Донецкий район, рабочий поселок Усть-Донецкий; пенсионер; выдвинут: Всероссийская политическая партия </w:t>
      </w:r>
      <w:r w:rsidR="007A57C2" w:rsidRPr="001208E0">
        <w:rPr>
          <w:b/>
          <w:sz w:val="28"/>
          <w:szCs w:val="28"/>
        </w:rPr>
        <w:t>"ЕДИНАЯ РОССИЯ"</w:t>
      </w:r>
      <w:r w:rsidR="007A57C2" w:rsidRPr="001208E0">
        <w:rPr>
          <w:sz w:val="28"/>
          <w:szCs w:val="28"/>
        </w:rPr>
        <w:t xml:space="preserve">; член Всероссийской политической партии </w:t>
      </w:r>
      <w:r w:rsidR="007A57C2" w:rsidRPr="001208E0">
        <w:rPr>
          <w:b/>
          <w:sz w:val="28"/>
          <w:szCs w:val="28"/>
        </w:rPr>
        <w:t>"ЕДИНАЯ РОССИЯ"</w:t>
      </w:r>
      <w:r w:rsidRPr="001208E0">
        <w:rPr>
          <w:sz w:val="28"/>
          <w:szCs w:val="28"/>
        </w:rPr>
        <w:t>;</w:t>
      </w:r>
    </w:p>
    <w:p w:rsidR="001208E0" w:rsidRPr="001208E0" w:rsidRDefault="00BA1040" w:rsidP="00DA3949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="001208E0" w:rsidRPr="001208E0">
        <w:rPr>
          <w:sz w:val="28"/>
          <w:szCs w:val="28"/>
        </w:rPr>
        <w:t>Чмирёва</w:t>
      </w:r>
      <w:proofErr w:type="spellEnd"/>
      <w:r w:rsidR="001208E0" w:rsidRPr="001208E0">
        <w:rPr>
          <w:sz w:val="28"/>
          <w:szCs w:val="28"/>
        </w:rPr>
        <w:t xml:space="preserve"> Романа Алексеевича</w:t>
      </w:r>
      <w:r w:rsidRPr="001208E0">
        <w:rPr>
          <w:sz w:val="28"/>
          <w:szCs w:val="28"/>
        </w:rPr>
        <w:t xml:space="preserve">, </w:t>
      </w:r>
      <w:r w:rsidR="001208E0" w:rsidRPr="001208E0">
        <w:rPr>
          <w:sz w:val="28"/>
          <w:szCs w:val="28"/>
        </w:rPr>
        <w:t xml:space="preserve">1976 года рождения; место жительства  Ростовская область, Усть-Донецкий район, рабочий поселок Усть-Донецкий; Индивидуальный предприниматель; выдвинут: Всероссийская политическая партия </w:t>
      </w:r>
      <w:r w:rsidR="001208E0" w:rsidRPr="001208E0">
        <w:rPr>
          <w:b/>
          <w:sz w:val="28"/>
          <w:szCs w:val="28"/>
        </w:rPr>
        <w:t>"ЕДИНАЯ РОССИЯ"</w:t>
      </w:r>
      <w:r w:rsidR="006472A1">
        <w:rPr>
          <w:b/>
          <w:sz w:val="28"/>
          <w:szCs w:val="28"/>
        </w:rPr>
        <w:t>.</w:t>
      </w:r>
      <w:bookmarkStart w:id="0" w:name="_GoBack"/>
      <w:bookmarkEnd w:id="0"/>
    </w:p>
    <w:p w:rsidR="001208E0" w:rsidRDefault="001208E0" w:rsidP="00DA3949">
      <w:pPr>
        <w:spacing w:line="360" w:lineRule="auto"/>
        <w:jc w:val="both"/>
        <w:rPr>
          <w:bCs/>
          <w:sz w:val="28"/>
          <w:szCs w:val="28"/>
        </w:rPr>
      </w:pPr>
    </w:p>
    <w:p w:rsidR="00BA1040" w:rsidRPr="001208E0" w:rsidRDefault="00BA1040" w:rsidP="00DA3949">
      <w:pPr>
        <w:spacing w:line="360" w:lineRule="auto"/>
        <w:jc w:val="both"/>
        <w:rPr>
          <w:bCs/>
          <w:sz w:val="28"/>
          <w:szCs w:val="28"/>
        </w:rPr>
      </w:pPr>
      <w:r w:rsidRPr="001208E0">
        <w:rPr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BA1040" w:rsidRPr="001208E0" w:rsidRDefault="00BA1040" w:rsidP="00BA1040">
      <w:pPr>
        <w:rPr>
          <w:sz w:val="28"/>
          <w:szCs w:val="28"/>
        </w:rPr>
      </w:pPr>
    </w:p>
    <w:p w:rsidR="00BA1040" w:rsidRPr="001208E0" w:rsidRDefault="00BA1040" w:rsidP="00BA1040">
      <w:pPr>
        <w:rPr>
          <w:sz w:val="28"/>
          <w:szCs w:val="28"/>
        </w:rPr>
      </w:pPr>
    </w:p>
    <w:p w:rsidR="00BA1040" w:rsidRPr="001208E0" w:rsidRDefault="00BA1040" w:rsidP="00BA1040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1208E0">
        <w:rPr>
          <w:sz w:val="28"/>
          <w:szCs w:val="28"/>
        </w:rPr>
        <w:t>Председатель комиссии</w:t>
      </w:r>
      <w:r w:rsidRPr="001208E0">
        <w:rPr>
          <w:sz w:val="28"/>
          <w:szCs w:val="28"/>
        </w:rPr>
        <w:tab/>
        <w:t>И.С.Ковалев</w:t>
      </w:r>
    </w:p>
    <w:p w:rsidR="005F4845" w:rsidRPr="001208E0" w:rsidRDefault="00BA1040" w:rsidP="001208E0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1208E0">
        <w:rPr>
          <w:sz w:val="28"/>
          <w:szCs w:val="28"/>
        </w:rPr>
        <w:t>Секретарь комиссии</w:t>
      </w:r>
      <w:r w:rsidRPr="001208E0">
        <w:rPr>
          <w:sz w:val="28"/>
          <w:szCs w:val="28"/>
        </w:rPr>
        <w:tab/>
        <w:t>Е.В. Лобанова</w:t>
      </w:r>
    </w:p>
    <w:sectPr w:rsidR="005F4845" w:rsidRPr="001208E0" w:rsidSect="00E25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D5100"/>
    <w:rsid w:val="001171C5"/>
    <w:rsid w:val="001208E0"/>
    <w:rsid w:val="002A6CEF"/>
    <w:rsid w:val="0050180E"/>
    <w:rsid w:val="0053402F"/>
    <w:rsid w:val="005A2FA6"/>
    <w:rsid w:val="005F4845"/>
    <w:rsid w:val="006472A1"/>
    <w:rsid w:val="00715991"/>
    <w:rsid w:val="00735315"/>
    <w:rsid w:val="007A57C2"/>
    <w:rsid w:val="008C3BB5"/>
    <w:rsid w:val="009C3447"/>
    <w:rsid w:val="00A74ACC"/>
    <w:rsid w:val="00BA1040"/>
    <w:rsid w:val="00BA757E"/>
    <w:rsid w:val="00DA3949"/>
    <w:rsid w:val="00DD5100"/>
    <w:rsid w:val="00E25F0A"/>
    <w:rsid w:val="00EF1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A1040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BA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0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0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BA1040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BA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10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0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5</cp:revision>
  <cp:lastPrinted>2016-09-19T13:53:00Z</cp:lastPrinted>
  <dcterms:created xsi:type="dcterms:W3CDTF">2016-09-19T05:29:00Z</dcterms:created>
  <dcterms:modified xsi:type="dcterms:W3CDTF">2016-09-19T13:55:00Z</dcterms:modified>
</cp:coreProperties>
</file>