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BF2B41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644973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644973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81763A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735BFD">
        <w:rPr>
          <w:bCs/>
          <w:sz w:val="26"/>
          <w:szCs w:val="26"/>
        </w:rPr>
        <w:t>3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p w:rsidR="00632D00" w:rsidRDefault="00632D00" w:rsidP="00632D00">
      <w:pPr>
        <w:widowControl w:val="0"/>
        <w:ind w:left="851" w:right="1132"/>
        <w:jc w:val="both"/>
        <w:rPr>
          <w:b/>
          <w:sz w:val="28"/>
          <w:szCs w:val="28"/>
        </w:rPr>
      </w:pPr>
      <w:r w:rsidRPr="004C79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плане </w:t>
      </w:r>
      <w:r w:rsidR="00735BFD">
        <w:rPr>
          <w:b/>
          <w:sz w:val="28"/>
          <w:szCs w:val="28"/>
        </w:rPr>
        <w:t>работы Территориальной избирательной комиссии Усть-Донецкого района Ростовской области на 2020 год</w:t>
      </w:r>
      <w:r>
        <w:rPr>
          <w:b/>
          <w:sz w:val="28"/>
          <w:szCs w:val="28"/>
        </w:rPr>
        <w:t xml:space="preserve"> </w:t>
      </w:r>
    </w:p>
    <w:p w:rsidR="00632D00" w:rsidRDefault="00632D00" w:rsidP="00632D00">
      <w:pPr>
        <w:widowControl w:val="0"/>
        <w:ind w:left="851" w:right="1132"/>
        <w:jc w:val="both"/>
        <w:rPr>
          <w:b/>
          <w:sz w:val="28"/>
          <w:szCs w:val="28"/>
        </w:rPr>
      </w:pPr>
    </w:p>
    <w:p w:rsidR="00632D00" w:rsidRDefault="00632D00" w:rsidP="00632D00">
      <w:pPr>
        <w:widowControl w:val="0"/>
        <w:ind w:left="851" w:right="1132"/>
        <w:jc w:val="both"/>
        <w:rPr>
          <w:sz w:val="28"/>
          <w:szCs w:val="28"/>
        </w:rPr>
      </w:pPr>
    </w:p>
    <w:p w:rsidR="00632D00" w:rsidRPr="00A02328" w:rsidRDefault="00B12D4F" w:rsidP="00632D0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A02328">
        <w:rPr>
          <w:sz w:val="28"/>
          <w:szCs w:val="28"/>
        </w:rPr>
        <w:t xml:space="preserve">Рассмотрев План работы Территориальной избирательной комиссии Усть-Донецкого района </w:t>
      </w:r>
      <w:r w:rsidR="007B3635" w:rsidRPr="00A02328">
        <w:rPr>
          <w:sz w:val="28"/>
          <w:szCs w:val="28"/>
        </w:rPr>
        <w:t xml:space="preserve">Ростовской области </w:t>
      </w:r>
      <w:r w:rsidRPr="00A02328">
        <w:rPr>
          <w:sz w:val="28"/>
          <w:szCs w:val="28"/>
        </w:rPr>
        <w:t xml:space="preserve">на 2020 год (далее - План), руководствуясь постановлением Избирательной комиссии Ростовской области от 16.01.2020г. №91-1 "О Плане работы Избирательной комиссии Ростовской области на 2020 год", </w:t>
      </w:r>
      <w:r w:rsidR="00632D00" w:rsidRPr="00A02328">
        <w:rPr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632D00" w:rsidRPr="00A02328">
        <w:rPr>
          <w:b/>
          <w:sz w:val="28"/>
          <w:szCs w:val="28"/>
        </w:rPr>
        <w:t>ПОСТАНОВЛЯЕТ:</w:t>
      </w:r>
    </w:p>
    <w:p w:rsidR="00632D00" w:rsidRPr="00A02328" w:rsidRDefault="00632D00" w:rsidP="00632D0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7B3635" w:rsidRPr="00A02328" w:rsidRDefault="00632D00" w:rsidP="00632D00">
      <w:pPr>
        <w:spacing w:line="360" w:lineRule="auto"/>
        <w:ind w:firstLine="708"/>
        <w:jc w:val="both"/>
        <w:rPr>
          <w:sz w:val="28"/>
          <w:szCs w:val="28"/>
        </w:rPr>
      </w:pPr>
      <w:r w:rsidRPr="00A02328">
        <w:rPr>
          <w:sz w:val="28"/>
          <w:szCs w:val="28"/>
        </w:rPr>
        <w:t xml:space="preserve">1. Утвердить </w:t>
      </w:r>
      <w:r w:rsidR="007B3635" w:rsidRPr="00A02328">
        <w:rPr>
          <w:sz w:val="28"/>
          <w:szCs w:val="28"/>
        </w:rPr>
        <w:t>прилагаемы</w:t>
      </w:r>
      <w:r w:rsidR="00A02328" w:rsidRPr="00A02328">
        <w:rPr>
          <w:sz w:val="28"/>
          <w:szCs w:val="28"/>
        </w:rPr>
        <w:t>й</w:t>
      </w:r>
      <w:r w:rsidR="007B3635" w:rsidRPr="00A02328">
        <w:rPr>
          <w:sz w:val="28"/>
          <w:szCs w:val="28"/>
        </w:rPr>
        <w:t xml:space="preserve"> План работы Территориальной избирательной комиссии Усть-Донецкого района Ростовской области на 2020 год.</w:t>
      </w:r>
    </w:p>
    <w:p w:rsidR="00A02328" w:rsidRPr="00A02328" w:rsidRDefault="007B3635" w:rsidP="00A02328">
      <w:pPr>
        <w:pStyle w:val="a5"/>
        <w:ind w:firstLine="567"/>
        <w:rPr>
          <w:szCs w:val="28"/>
        </w:rPr>
      </w:pPr>
      <w:r w:rsidRPr="00A02328">
        <w:rPr>
          <w:szCs w:val="28"/>
        </w:rPr>
        <w:t>2.</w:t>
      </w:r>
      <w:r w:rsidR="00A02328" w:rsidRPr="00A02328">
        <w:rPr>
          <w:szCs w:val="28"/>
        </w:rPr>
        <w:t xml:space="preserve"> Разрешить, при необходимости, председателю, заместителю, секретарю Территориальной избирательной комиссии Усть-Донецкого района вносить изменения в перечень мероприятий и сроки исполнения Плана с последующим уведомлением об этом членов Территориальной избирательной комиссии Усть-Донецкого района Ростовской области с правом решающего голоса.</w:t>
      </w:r>
    </w:p>
    <w:p w:rsidR="00A02328" w:rsidRPr="00A02328" w:rsidRDefault="00A02328" w:rsidP="00A02328">
      <w:pPr>
        <w:spacing w:line="360" w:lineRule="auto"/>
        <w:ind w:firstLine="709"/>
        <w:jc w:val="both"/>
        <w:rPr>
          <w:sz w:val="28"/>
          <w:szCs w:val="28"/>
        </w:rPr>
      </w:pPr>
      <w:r w:rsidRPr="00A02328">
        <w:rPr>
          <w:sz w:val="28"/>
          <w:szCs w:val="28"/>
        </w:rP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02328" w:rsidRPr="00A02328" w:rsidRDefault="00A02328" w:rsidP="00A02328">
      <w:pPr>
        <w:spacing w:line="360" w:lineRule="auto"/>
        <w:ind w:firstLine="709"/>
        <w:jc w:val="both"/>
        <w:rPr>
          <w:sz w:val="28"/>
          <w:szCs w:val="28"/>
        </w:rPr>
      </w:pPr>
      <w:r w:rsidRPr="00A02328">
        <w:rPr>
          <w:sz w:val="28"/>
          <w:szCs w:val="28"/>
        </w:rPr>
        <w:lastRenderedPageBreak/>
        <w:t xml:space="preserve">4. Контроль за выполнением настоящего постановления возложить </w:t>
      </w:r>
      <w:r w:rsidRPr="00A0232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A02328" w:rsidRDefault="004878F6" w:rsidP="004179B4">
      <w:pPr>
        <w:ind w:right="-83" w:firstLine="703"/>
        <w:jc w:val="both"/>
        <w:rPr>
          <w:sz w:val="28"/>
          <w:szCs w:val="28"/>
        </w:rPr>
      </w:pPr>
    </w:p>
    <w:p w:rsidR="00680624" w:rsidRPr="00A02328" w:rsidRDefault="00680624" w:rsidP="004179B4">
      <w:pPr>
        <w:ind w:firstLine="703"/>
        <w:rPr>
          <w:sz w:val="28"/>
          <w:szCs w:val="28"/>
        </w:rPr>
      </w:pPr>
    </w:p>
    <w:p w:rsidR="00632D00" w:rsidRPr="00A02328" w:rsidRDefault="00632D00" w:rsidP="004179B4">
      <w:pPr>
        <w:ind w:firstLine="703"/>
        <w:rPr>
          <w:sz w:val="28"/>
          <w:szCs w:val="28"/>
        </w:rPr>
      </w:pPr>
    </w:p>
    <w:p w:rsidR="00632D00" w:rsidRPr="00A02328" w:rsidRDefault="00632D00" w:rsidP="004179B4">
      <w:pPr>
        <w:ind w:firstLine="703"/>
        <w:rPr>
          <w:sz w:val="28"/>
          <w:szCs w:val="28"/>
        </w:rPr>
      </w:pPr>
    </w:p>
    <w:p w:rsidR="00680624" w:rsidRPr="006C54D8" w:rsidRDefault="00680624" w:rsidP="00632D00">
      <w:pPr>
        <w:tabs>
          <w:tab w:val="left" w:pos="6960"/>
        </w:tabs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32D00">
      <w:pPr>
        <w:tabs>
          <w:tab w:val="left" w:pos="6960"/>
        </w:tabs>
        <w:rPr>
          <w:sz w:val="28"/>
        </w:rPr>
      </w:pPr>
    </w:p>
    <w:p w:rsidR="0081763A" w:rsidRDefault="00E85A82" w:rsidP="00632D00">
      <w:pPr>
        <w:tabs>
          <w:tab w:val="left" w:pos="6960"/>
        </w:tabs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p w:rsidR="0081763A" w:rsidRDefault="0081763A" w:rsidP="00632D00">
      <w:pPr>
        <w:tabs>
          <w:tab w:val="left" w:pos="6960"/>
        </w:tabs>
        <w:rPr>
          <w:sz w:val="28"/>
        </w:rPr>
        <w:sectPr w:rsidR="0081763A" w:rsidSect="00C63365">
          <w:headerReference w:type="even" r:id="rId9"/>
          <w:footerReference w:type="even" r:id="rId10"/>
          <w:pgSz w:w="11907" w:h="16840" w:code="9"/>
          <w:pgMar w:top="1134" w:right="851" w:bottom="1134" w:left="1701" w:header="720" w:footer="720" w:gutter="0"/>
          <w:pgNumType w:start="1"/>
          <w:cols w:space="720"/>
          <w:titlePg/>
        </w:sectPr>
      </w:pPr>
    </w:p>
    <w:p w:rsidR="006F228A" w:rsidRDefault="006F228A" w:rsidP="00A642F8">
      <w:pPr>
        <w:shd w:val="clear" w:color="auto" w:fill="FFFFFF"/>
        <w:ind w:left="5529"/>
        <w:jc w:val="both"/>
        <w:rPr>
          <w:color w:val="000000"/>
          <w:sz w:val="24"/>
          <w:szCs w:val="24"/>
        </w:rPr>
      </w:pPr>
      <w:r w:rsidRPr="006F228A">
        <w:rPr>
          <w:sz w:val="24"/>
          <w:szCs w:val="24"/>
        </w:rPr>
        <w:lastRenderedPageBreak/>
        <w:t>Приложение 1</w:t>
      </w:r>
      <w:r w:rsidRPr="006F228A">
        <w:rPr>
          <w:color w:val="000000"/>
          <w:sz w:val="24"/>
          <w:szCs w:val="24"/>
        </w:rPr>
        <w:t xml:space="preserve"> </w:t>
      </w:r>
    </w:p>
    <w:p w:rsidR="006F228A" w:rsidRPr="006F228A" w:rsidRDefault="006F228A" w:rsidP="00A642F8">
      <w:pPr>
        <w:shd w:val="clear" w:color="auto" w:fill="FFFFFF"/>
        <w:ind w:left="5529"/>
        <w:jc w:val="both"/>
        <w:rPr>
          <w:color w:val="000000"/>
          <w:sz w:val="24"/>
          <w:szCs w:val="24"/>
        </w:rPr>
      </w:pPr>
      <w:r w:rsidRPr="006F228A">
        <w:rPr>
          <w:color w:val="000000"/>
          <w:sz w:val="24"/>
          <w:szCs w:val="24"/>
        </w:rPr>
        <w:t>к постановлению территориальной</w:t>
      </w:r>
    </w:p>
    <w:p w:rsidR="006F228A" w:rsidRPr="006F228A" w:rsidRDefault="006F228A" w:rsidP="00A642F8">
      <w:pPr>
        <w:shd w:val="clear" w:color="auto" w:fill="FFFFFF"/>
        <w:ind w:left="5529"/>
        <w:jc w:val="both"/>
        <w:rPr>
          <w:color w:val="000000"/>
          <w:spacing w:val="-2"/>
          <w:sz w:val="24"/>
          <w:szCs w:val="24"/>
        </w:rPr>
      </w:pPr>
      <w:r w:rsidRPr="006F228A">
        <w:rPr>
          <w:color w:val="000000"/>
          <w:sz w:val="24"/>
          <w:szCs w:val="24"/>
        </w:rPr>
        <w:t>и</w:t>
      </w:r>
      <w:r w:rsidRPr="006F228A">
        <w:rPr>
          <w:color w:val="000000"/>
          <w:spacing w:val="-2"/>
          <w:sz w:val="24"/>
          <w:szCs w:val="24"/>
        </w:rPr>
        <w:t>збирательной комиссии</w:t>
      </w:r>
    </w:p>
    <w:p w:rsidR="006F228A" w:rsidRPr="006F228A" w:rsidRDefault="006F228A" w:rsidP="00A642F8">
      <w:pPr>
        <w:shd w:val="clear" w:color="auto" w:fill="FFFFFF"/>
        <w:ind w:left="5529"/>
        <w:jc w:val="both"/>
        <w:rPr>
          <w:color w:val="000000"/>
          <w:sz w:val="24"/>
          <w:szCs w:val="24"/>
        </w:rPr>
      </w:pPr>
      <w:r w:rsidRPr="006F228A">
        <w:rPr>
          <w:color w:val="000000"/>
          <w:sz w:val="24"/>
          <w:szCs w:val="24"/>
        </w:rPr>
        <w:t>Усть-Донецкого района</w:t>
      </w:r>
    </w:p>
    <w:p w:rsidR="006F228A" w:rsidRPr="006F228A" w:rsidRDefault="006F228A" w:rsidP="00A642F8">
      <w:pPr>
        <w:shd w:val="clear" w:color="auto" w:fill="FFFFFF"/>
        <w:ind w:left="5529"/>
        <w:jc w:val="both"/>
        <w:rPr>
          <w:sz w:val="24"/>
          <w:szCs w:val="24"/>
        </w:rPr>
      </w:pPr>
      <w:r w:rsidRPr="006F228A">
        <w:rPr>
          <w:color w:val="000000"/>
          <w:spacing w:val="-1"/>
          <w:sz w:val="24"/>
          <w:szCs w:val="24"/>
        </w:rPr>
        <w:t xml:space="preserve">от </w:t>
      </w:r>
      <w:r w:rsidR="003A45A1">
        <w:rPr>
          <w:color w:val="000000"/>
          <w:spacing w:val="-1"/>
          <w:sz w:val="24"/>
          <w:szCs w:val="24"/>
        </w:rPr>
        <w:t>31</w:t>
      </w:r>
      <w:r w:rsidRPr="006F228A">
        <w:rPr>
          <w:color w:val="000000"/>
          <w:spacing w:val="-1"/>
          <w:sz w:val="24"/>
          <w:szCs w:val="24"/>
        </w:rPr>
        <w:t>.</w:t>
      </w:r>
      <w:r>
        <w:rPr>
          <w:color w:val="000000"/>
          <w:spacing w:val="-1"/>
          <w:sz w:val="24"/>
          <w:szCs w:val="24"/>
        </w:rPr>
        <w:t>0</w:t>
      </w:r>
      <w:r w:rsidR="003A45A1">
        <w:rPr>
          <w:color w:val="000000"/>
          <w:spacing w:val="-1"/>
          <w:sz w:val="24"/>
          <w:szCs w:val="24"/>
        </w:rPr>
        <w:t>1</w:t>
      </w:r>
      <w:r w:rsidRPr="006F228A">
        <w:rPr>
          <w:color w:val="000000"/>
          <w:spacing w:val="-1"/>
          <w:sz w:val="24"/>
          <w:szCs w:val="24"/>
        </w:rPr>
        <w:t>.20</w:t>
      </w:r>
      <w:r>
        <w:rPr>
          <w:color w:val="000000"/>
          <w:spacing w:val="-1"/>
          <w:sz w:val="24"/>
          <w:szCs w:val="24"/>
        </w:rPr>
        <w:t>20</w:t>
      </w:r>
      <w:r w:rsidRPr="006F228A">
        <w:rPr>
          <w:color w:val="000000"/>
          <w:spacing w:val="-1"/>
          <w:sz w:val="24"/>
          <w:szCs w:val="24"/>
        </w:rPr>
        <w:t xml:space="preserve">г. </w:t>
      </w:r>
      <w:r w:rsidRPr="006F228A">
        <w:rPr>
          <w:color w:val="000000"/>
          <w:spacing w:val="7"/>
          <w:sz w:val="24"/>
          <w:szCs w:val="24"/>
        </w:rPr>
        <w:t>№</w:t>
      </w:r>
      <w:r>
        <w:rPr>
          <w:color w:val="000000"/>
          <w:spacing w:val="7"/>
          <w:sz w:val="24"/>
          <w:szCs w:val="24"/>
        </w:rPr>
        <w:t>80</w:t>
      </w:r>
      <w:r w:rsidRPr="006F228A">
        <w:rPr>
          <w:color w:val="000000"/>
          <w:spacing w:val="7"/>
          <w:sz w:val="24"/>
          <w:szCs w:val="24"/>
        </w:rPr>
        <w:t>-</w:t>
      </w:r>
      <w:r w:rsidR="006E69E7">
        <w:rPr>
          <w:color w:val="000000"/>
          <w:spacing w:val="7"/>
          <w:sz w:val="24"/>
          <w:szCs w:val="24"/>
        </w:rPr>
        <w:t>3</w:t>
      </w:r>
    </w:p>
    <w:p w:rsidR="000C167A" w:rsidRDefault="000C167A" w:rsidP="00A642F8">
      <w:pPr>
        <w:jc w:val="center"/>
        <w:rPr>
          <w:b/>
          <w:sz w:val="28"/>
          <w:szCs w:val="28"/>
        </w:rPr>
      </w:pPr>
    </w:p>
    <w:p w:rsidR="00A642F8" w:rsidRPr="003F10D4" w:rsidRDefault="00A642F8" w:rsidP="00A642F8">
      <w:p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 xml:space="preserve">План работы </w:t>
      </w:r>
    </w:p>
    <w:p w:rsidR="00A642F8" w:rsidRPr="003F10D4" w:rsidRDefault="00A642F8" w:rsidP="00A642F8">
      <w:p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 xml:space="preserve">Территориальной избирательной комиссии </w:t>
      </w:r>
      <w:r w:rsidR="00A97359">
        <w:rPr>
          <w:b/>
          <w:sz w:val="28"/>
          <w:szCs w:val="28"/>
        </w:rPr>
        <w:t xml:space="preserve">Усть-Донецкого </w:t>
      </w:r>
      <w:r w:rsidRPr="003F10D4">
        <w:rPr>
          <w:b/>
          <w:sz w:val="28"/>
          <w:szCs w:val="28"/>
        </w:rPr>
        <w:t xml:space="preserve"> района </w:t>
      </w:r>
      <w:r w:rsidR="00A97359">
        <w:rPr>
          <w:b/>
          <w:sz w:val="28"/>
          <w:szCs w:val="28"/>
        </w:rPr>
        <w:t xml:space="preserve">Ростовской области </w:t>
      </w:r>
      <w:r w:rsidRPr="003F10D4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20</w:t>
      </w:r>
      <w:r w:rsidRPr="003F10D4">
        <w:rPr>
          <w:b/>
          <w:sz w:val="28"/>
          <w:szCs w:val="28"/>
        </w:rPr>
        <w:t xml:space="preserve"> год</w:t>
      </w:r>
    </w:p>
    <w:p w:rsidR="00A642F8" w:rsidRPr="003F10D4" w:rsidRDefault="00A642F8" w:rsidP="00A642F8">
      <w:pPr>
        <w:ind w:firstLine="720"/>
        <w:jc w:val="both"/>
        <w:rPr>
          <w:sz w:val="28"/>
          <w:szCs w:val="28"/>
        </w:rPr>
      </w:pPr>
    </w:p>
    <w:p w:rsidR="00A642F8" w:rsidRPr="003F10D4" w:rsidRDefault="00A642F8" w:rsidP="00A642F8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Основные направления деятельности</w:t>
      </w:r>
      <w:r w:rsidR="00A97359">
        <w:rPr>
          <w:b/>
          <w:sz w:val="28"/>
          <w:szCs w:val="28"/>
        </w:rPr>
        <w:t xml:space="preserve"> и задачи, стоящие перед комиссией</w:t>
      </w:r>
    </w:p>
    <w:p w:rsidR="00A642F8" w:rsidRDefault="00A642F8" w:rsidP="00A642F8">
      <w:pPr>
        <w:jc w:val="center"/>
        <w:rPr>
          <w:b/>
          <w:sz w:val="28"/>
          <w:szCs w:val="28"/>
        </w:rPr>
      </w:pPr>
    </w:p>
    <w:p w:rsidR="00A97359" w:rsidRPr="00A97359" w:rsidRDefault="00A97359" w:rsidP="007A7A17">
      <w:pPr>
        <w:spacing w:line="360" w:lineRule="auto"/>
        <w:jc w:val="both"/>
        <w:rPr>
          <w:sz w:val="28"/>
          <w:szCs w:val="28"/>
        </w:rPr>
      </w:pPr>
      <w:r w:rsidRPr="00A97359">
        <w:rPr>
          <w:sz w:val="28"/>
          <w:szCs w:val="28"/>
        </w:rPr>
        <w:t>1.1. Организация подготовки и проведения выборов и референдумов на территории Усть-Донецкого района</w:t>
      </w:r>
    </w:p>
    <w:p w:rsidR="007A7A17" w:rsidRDefault="007A7A17" w:rsidP="007A7A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1.2. Обеспечение избирательных прав участников избирательного процесса</w:t>
      </w:r>
    </w:p>
    <w:p w:rsidR="00A97359" w:rsidRDefault="00A97359" w:rsidP="007A7A17">
      <w:pPr>
        <w:spacing w:line="360" w:lineRule="auto"/>
        <w:jc w:val="both"/>
        <w:rPr>
          <w:sz w:val="28"/>
          <w:szCs w:val="28"/>
        </w:rPr>
      </w:pPr>
      <w:r w:rsidRPr="00A97359">
        <w:rPr>
          <w:sz w:val="28"/>
          <w:szCs w:val="28"/>
        </w:rPr>
        <w:t>1.</w:t>
      </w:r>
      <w:r w:rsidR="007A7A17">
        <w:rPr>
          <w:sz w:val="28"/>
          <w:szCs w:val="28"/>
        </w:rPr>
        <w:t>3</w:t>
      </w:r>
      <w:r w:rsidRPr="00A97359">
        <w:rPr>
          <w:sz w:val="28"/>
          <w:szCs w:val="28"/>
        </w:rPr>
        <w:t xml:space="preserve">. </w:t>
      </w:r>
      <w:r w:rsidR="007A7A17">
        <w:rPr>
          <w:sz w:val="28"/>
          <w:szCs w:val="28"/>
        </w:rPr>
        <w:t>Исполнение поручений вышестоящих избирательных комиссий</w:t>
      </w:r>
    </w:p>
    <w:p w:rsidR="007A7A17" w:rsidRDefault="007A7A17" w:rsidP="007A7A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1.4. Повышение электоральной активности избирателей</w:t>
      </w:r>
    </w:p>
    <w:p w:rsidR="007A7A17" w:rsidRDefault="007A7A17" w:rsidP="007A7A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1.5. Обучение участников избирательного процесса</w:t>
      </w:r>
    </w:p>
    <w:p w:rsidR="007A7A17" w:rsidRDefault="007A7A17" w:rsidP="007A7A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Выполнением иных задач, связанных с деятельностью избирательных комиссий. </w:t>
      </w:r>
    </w:p>
    <w:p w:rsidR="00A642F8" w:rsidRPr="003F10D4" w:rsidRDefault="00A642F8" w:rsidP="00A642F8">
      <w:pPr>
        <w:ind w:firstLine="840"/>
        <w:jc w:val="both"/>
        <w:rPr>
          <w:sz w:val="28"/>
          <w:szCs w:val="28"/>
        </w:rPr>
      </w:pPr>
    </w:p>
    <w:p w:rsidR="00A642F8" w:rsidRPr="003F10D4" w:rsidRDefault="00A642F8" w:rsidP="00A642F8">
      <w:pPr>
        <w:jc w:val="center"/>
        <w:rPr>
          <w:sz w:val="26"/>
          <w:szCs w:val="26"/>
        </w:rPr>
      </w:pPr>
    </w:p>
    <w:p w:rsidR="00A642F8" w:rsidRPr="003F10D4" w:rsidRDefault="00A642F8" w:rsidP="00A642F8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3F10D4">
        <w:rPr>
          <w:b/>
          <w:sz w:val="28"/>
          <w:szCs w:val="28"/>
        </w:rPr>
        <w:t>Вопросы, выносимые для рассмотрения на заседаниях комиссии</w:t>
      </w:r>
    </w:p>
    <w:p w:rsidR="00A642F8" w:rsidRDefault="00A642F8" w:rsidP="00A642F8">
      <w:pPr>
        <w:ind w:left="1080"/>
        <w:jc w:val="center"/>
        <w:rPr>
          <w:b/>
          <w:sz w:val="26"/>
          <w:szCs w:val="26"/>
        </w:rPr>
      </w:pPr>
    </w:p>
    <w:tbl>
      <w:tblPr>
        <w:tblStyle w:val="af4"/>
        <w:tblW w:w="0" w:type="auto"/>
        <w:tblInd w:w="108" w:type="dxa"/>
        <w:tblLook w:val="04A0"/>
      </w:tblPr>
      <w:tblGrid>
        <w:gridCol w:w="1134"/>
        <w:gridCol w:w="4536"/>
        <w:gridCol w:w="1882"/>
        <w:gridCol w:w="2194"/>
      </w:tblGrid>
      <w:tr w:rsidR="00F6510E" w:rsidRPr="00F6510E" w:rsidTr="00FE300B">
        <w:trPr>
          <w:tblHeader/>
        </w:trPr>
        <w:tc>
          <w:tcPr>
            <w:tcW w:w="1134" w:type="dxa"/>
          </w:tcPr>
          <w:p w:rsidR="00F6510E" w:rsidRPr="00F6510E" w:rsidRDefault="00F6510E" w:rsidP="00FE300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</w:tcPr>
          <w:p w:rsidR="00F6510E" w:rsidRPr="00F6510E" w:rsidRDefault="00F6510E" w:rsidP="00FE300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82" w:type="dxa"/>
          </w:tcPr>
          <w:p w:rsidR="00F6510E" w:rsidRPr="00F6510E" w:rsidRDefault="00F6510E" w:rsidP="00FE300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Сроки</w:t>
            </w:r>
          </w:p>
        </w:tc>
        <w:tc>
          <w:tcPr>
            <w:tcW w:w="2194" w:type="dxa"/>
          </w:tcPr>
          <w:p w:rsidR="00F6510E" w:rsidRPr="00F6510E" w:rsidRDefault="00F6510E" w:rsidP="00FE300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 xml:space="preserve"> Ответственные</w:t>
            </w:r>
          </w:p>
        </w:tc>
      </w:tr>
      <w:tr w:rsidR="00F6510E" w:rsidRPr="00F6510E" w:rsidTr="00FE300B">
        <w:trPr>
          <w:cantSplit/>
        </w:trPr>
        <w:tc>
          <w:tcPr>
            <w:tcW w:w="1134" w:type="dxa"/>
          </w:tcPr>
          <w:p w:rsidR="00F6510E" w:rsidRPr="00FE300B" w:rsidRDefault="00F6510E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C7316" w:rsidRPr="00FE300B" w:rsidRDefault="001C7316" w:rsidP="00FE300B">
            <w:pPr>
              <w:jc w:val="both"/>
              <w:rPr>
                <w:rFonts w:ascii="Times New Roman CYR" w:hAnsi="Times New Roman CYR"/>
                <w:bCs/>
                <w:sz w:val="28"/>
                <w:szCs w:val="28"/>
              </w:rPr>
            </w:pPr>
            <w:r w:rsidRPr="00FE300B">
              <w:rPr>
                <w:rFonts w:ascii="Times New Roman CYR" w:hAnsi="Times New Roman CYR"/>
                <w:bCs/>
                <w:sz w:val="28"/>
                <w:szCs w:val="28"/>
              </w:rPr>
              <w:t>О плане работы территориальной избирательной комиссии на 2020 год</w:t>
            </w:r>
          </w:p>
          <w:p w:rsidR="00F6510E" w:rsidRPr="00FE300B" w:rsidRDefault="00F6510E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82" w:type="dxa"/>
          </w:tcPr>
          <w:p w:rsidR="00F6510E" w:rsidRPr="00FE300B" w:rsidRDefault="001C7316" w:rsidP="00FE300B">
            <w:pPr>
              <w:jc w:val="center"/>
              <w:rPr>
                <w:sz w:val="26"/>
                <w:szCs w:val="26"/>
              </w:rPr>
            </w:pPr>
            <w:r w:rsidRPr="00FE300B"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2194" w:type="dxa"/>
          </w:tcPr>
          <w:p w:rsidR="00F6510E" w:rsidRPr="00FE300B" w:rsidRDefault="001C7316" w:rsidP="00FE300B">
            <w:pPr>
              <w:jc w:val="center"/>
              <w:rPr>
                <w:sz w:val="26"/>
                <w:szCs w:val="26"/>
              </w:rPr>
            </w:pPr>
            <w:r w:rsidRPr="00FE300B">
              <w:rPr>
                <w:sz w:val="28"/>
                <w:szCs w:val="28"/>
              </w:rPr>
              <w:t>И.С. Ковалев, Е.В. Лобанова</w:t>
            </w:r>
          </w:p>
        </w:tc>
      </w:tr>
      <w:tr w:rsidR="001C7316" w:rsidRPr="00F6510E" w:rsidTr="00FE300B">
        <w:trPr>
          <w:cantSplit/>
        </w:trPr>
        <w:tc>
          <w:tcPr>
            <w:tcW w:w="1134" w:type="dxa"/>
          </w:tcPr>
          <w:p w:rsidR="001C7316" w:rsidRPr="00FE300B" w:rsidRDefault="001C7316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C7316" w:rsidRPr="00FE300B" w:rsidRDefault="001C7316" w:rsidP="00FE300B">
            <w:pPr>
              <w:jc w:val="both"/>
              <w:rPr>
                <w:rFonts w:ascii="Times New Roman CYR" w:hAnsi="Times New Roman CYR"/>
                <w:bCs/>
                <w:sz w:val="28"/>
                <w:szCs w:val="28"/>
              </w:rPr>
            </w:pPr>
            <w:r w:rsidRPr="00FE300B">
              <w:rPr>
                <w:rFonts w:ascii="Times New Roman CYR" w:hAnsi="Times New Roman CYR"/>
                <w:bCs/>
                <w:sz w:val="28"/>
                <w:szCs w:val="28"/>
              </w:rPr>
              <w:t>О плане работы территориальной избирательной комиссии на месяц</w:t>
            </w:r>
          </w:p>
        </w:tc>
        <w:tc>
          <w:tcPr>
            <w:tcW w:w="1882" w:type="dxa"/>
          </w:tcPr>
          <w:p w:rsidR="001C7316" w:rsidRPr="00FE300B" w:rsidRDefault="001C7316" w:rsidP="00FE300B">
            <w:pPr>
              <w:jc w:val="center"/>
              <w:rPr>
                <w:bCs/>
                <w:sz w:val="28"/>
                <w:szCs w:val="28"/>
              </w:rPr>
            </w:pPr>
            <w:r w:rsidRPr="00FE300B">
              <w:rPr>
                <w:sz w:val="28"/>
                <w:szCs w:val="24"/>
              </w:rPr>
              <w:t>ежемесячно</w:t>
            </w:r>
          </w:p>
        </w:tc>
        <w:tc>
          <w:tcPr>
            <w:tcW w:w="2194" w:type="dxa"/>
          </w:tcPr>
          <w:p w:rsidR="001C7316" w:rsidRPr="00FE300B" w:rsidRDefault="001C7316" w:rsidP="00FE300B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Ковалев, Е.В. Лобанова</w:t>
            </w:r>
          </w:p>
        </w:tc>
      </w:tr>
      <w:tr w:rsidR="001C7316" w:rsidRPr="001E7763" w:rsidTr="00FE300B">
        <w:trPr>
          <w:cantSplit/>
        </w:trPr>
        <w:tc>
          <w:tcPr>
            <w:tcW w:w="1134" w:type="dxa"/>
          </w:tcPr>
          <w:p w:rsidR="001C7316" w:rsidRPr="00FE300B" w:rsidRDefault="001C7316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C7316" w:rsidRPr="00FE300B" w:rsidRDefault="001E7763" w:rsidP="00FE300B">
            <w:pPr>
              <w:jc w:val="both"/>
              <w:rPr>
                <w:rFonts w:ascii="Times New Roman CYR" w:hAnsi="Times New Roman CYR"/>
                <w:bCs/>
                <w:sz w:val="28"/>
                <w:szCs w:val="28"/>
              </w:rPr>
            </w:pPr>
            <w:r w:rsidRPr="00FE300B">
              <w:rPr>
                <w:sz w:val="28"/>
              </w:rPr>
              <w:t>О плане работы Территориальной избирательной комиссии Усть-Донецкого района Ростовской области по повышению правовой культуры избирателей на 2020 год</w:t>
            </w:r>
          </w:p>
        </w:tc>
        <w:tc>
          <w:tcPr>
            <w:tcW w:w="1882" w:type="dxa"/>
          </w:tcPr>
          <w:p w:rsidR="001C7316" w:rsidRPr="00FE300B" w:rsidRDefault="001E7763" w:rsidP="00FE300B">
            <w:pPr>
              <w:jc w:val="center"/>
              <w:rPr>
                <w:sz w:val="28"/>
                <w:szCs w:val="24"/>
              </w:rPr>
            </w:pPr>
            <w:r w:rsidRPr="00FE300B">
              <w:rPr>
                <w:sz w:val="28"/>
                <w:szCs w:val="24"/>
              </w:rPr>
              <w:t>Январь</w:t>
            </w:r>
          </w:p>
        </w:tc>
        <w:tc>
          <w:tcPr>
            <w:tcW w:w="2194" w:type="dxa"/>
          </w:tcPr>
          <w:p w:rsidR="001C7316" w:rsidRPr="00FE300B" w:rsidRDefault="001E7763" w:rsidP="00FE300B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Ковалев, Е.В. Лобанова</w:t>
            </w:r>
          </w:p>
        </w:tc>
      </w:tr>
      <w:tr w:rsidR="001E7763" w:rsidRPr="001E7763" w:rsidTr="00FE300B">
        <w:trPr>
          <w:cantSplit/>
        </w:trPr>
        <w:tc>
          <w:tcPr>
            <w:tcW w:w="1134" w:type="dxa"/>
          </w:tcPr>
          <w:p w:rsidR="001E7763" w:rsidRPr="00FE300B" w:rsidRDefault="001E7763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E7763" w:rsidRPr="00FE300B" w:rsidRDefault="001E7763" w:rsidP="00FE300B">
            <w:pPr>
              <w:jc w:val="both"/>
              <w:rPr>
                <w:sz w:val="28"/>
              </w:rPr>
            </w:pPr>
            <w:r w:rsidRPr="00FE300B">
              <w:rPr>
                <w:sz w:val="28"/>
                <w:szCs w:val="28"/>
              </w:rPr>
              <w:t>О плане мероприятий, проводимых в рамках "Месячника молодого избирателя" на территории Усть-Донецкого района</w:t>
            </w:r>
          </w:p>
        </w:tc>
        <w:tc>
          <w:tcPr>
            <w:tcW w:w="1882" w:type="dxa"/>
          </w:tcPr>
          <w:p w:rsidR="001E7763" w:rsidRPr="00FE300B" w:rsidRDefault="001E7763" w:rsidP="00FE300B">
            <w:pPr>
              <w:jc w:val="center"/>
              <w:rPr>
                <w:sz w:val="28"/>
                <w:szCs w:val="24"/>
              </w:rPr>
            </w:pPr>
            <w:r w:rsidRPr="00FE300B">
              <w:rPr>
                <w:sz w:val="28"/>
                <w:szCs w:val="24"/>
              </w:rPr>
              <w:t>Январь</w:t>
            </w:r>
          </w:p>
        </w:tc>
        <w:tc>
          <w:tcPr>
            <w:tcW w:w="2194" w:type="dxa"/>
          </w:tcPr>
          <w:p w:rsidR="001E7763" w:rsidRPr="00FE300B" w:rsidRDefault="001E7763" w:rsidP="00FE300B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М.В. Гагулина</w:t>
            </w:r>
          </w:p>
        </w:tc>
      </w:tr>
      <w:tr w:rsidR="001E7763" w:rsidRPr="00F6510E" w:rsidTr="00FE300B">
        <w:trPr>
          <w:cantSplit/>
        </w:trPr>
        <w:tc>
          <w:tcPr>
            <w:tcW w:w="1134" w:type="dxa"/>
          </w:tcPr>
          <w:p w:rsidR="001E7763" w:rsidRPr="00FE300B" w:rsidRDefault="001E7763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E7763" w:rsidRPr="00FE300B" w:rsidRDefault="00FE300B" w:rsidP="00FE300B">
            <w:pPr>
              <w:jc w:val="both"/>
              <w:rPr>
                <w:b/>
                <w:sz w:val="28"/>
                <w:szCs w:val="28"/>
              </w:rPr>
            </w:pPr>
            <w:r w:rsidRPr="00FE300B">
              <w:rPr>
                <w:rFonts w:ascii="Times New Roman CYR" w:hAnsi="Times New Roman CYR"/>
                <w:bCs/>
                <w:sz w:val="28"/>
                <w:szCs w:val="28"/>
              </w:rPr>
              <w:t xml:space="preserve">Об итогах муниципальных этапов конкурсов и олимпиад </w:t>
            </w:r>
          </w:p>
        </w:tc>
        <w:tc>
          <w:tcPr>
            <w:tcW w:w="1882" w:type="dxa"/>
          </w:tcPr>
          <w:p w:rsidR="001E7763" w:rsidRPr="00FE300B" w:rsidRDefault="00FE300B" w:rsidP="00FE300B">
            <w:pPr>
              <w:jc w:val="center"/>
              <w:rPr>
                <w:sz w:val="28"/>
                <w:szCs w:val="24"/>
              </w:rPr>
            </w:pPr>
            <w:r w:rsidRPr="00FE300B">
              <w:rPr>
                <w:sz w:val="28"/>
                <w:szCs w:val="24"/>
              </w:rPr>
              <w:t>В соответствии с графиком проведения</w:t>
            </w:r>
          </w:p>
        </w:tc>
        <w:tc>
          <w:tcPr>
            <w:tcW w:w="2194" w:type="dxa"/>
          </w:tcPr>
          <w:p w:rsidR="001E7763" w:rsidRDefault="00FE300B" w:rsidP="00FE3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Лобанова Е.В.</w:t>
            </w:r>
          </w:p>
          <w:p w:rsidR="00FE300B" w:rsidRPr="00FE300B" w:rsidRDefault="00FE300B" w:rsidP="00FE3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Подумеева А.П.</w:t>
            </w:r>
          </w:p>
        </w:tc>
      </w:tr>
      <w:tr w:rsidR="00FE300B" w:rsidRPr="00FE300B" w:rsidTr="00FE300B">
        <w:trPr>
          <w:cantSplit/>
        </w:trPr>
        <w:tc>
          <w:tcPr>
            <w:tcW w:w="1134" w:type="dxa"/>
          </w:tcPr>
          <w:p w:rsidR="00FE300B" w:rsidRPr="00FE300B" w:rsidRDefault="00FE300B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FE300B" w:rsidRPr="00FE300B" w:rsidRDefault="00FE300B" w:rsidP="00FE300B">
            <w:pPr>
              <w:jc w:val="both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О формировании учебных групп и направления их к месту обучения в областной Центр подготовки организаторов выборов</w:t>
            </w:r>
          </w:p>
          <w:p w:rsidR="00FE300B" w:rsidRPr="00FE300B" w:rsidRDefault="00FE300B" w:rsidP="00FE300B">
            <w:pPr>
              <w:jc w:val="both"/>
              <w:rPr>
                <w:rFonts w:ascii="Times New Roman CYR" w:hAnsi="Times New Roman CYR"/>
                <w:bCs/>
                <w:sz w:val="28"/>
                <w:szCs w:val="28"/>
              </w:rPr>
            </w:pPr>
          </w:p>
        </w:tc>
        <w:tc>
          <w:tcPr>
            <w:tcW w:w="1882" w:type="dxa"/>
          </w:tcPr>
          <w:p w:rsidR="00FE300B" w:rsidRPr="00FE300B" w:rsidRDefault="00FE300B" w:rsidP="00FE300B">
            <w:pPr>
              <w:jc w:val="center"/>
              <w:rPr>
                <w:sz w:val="28"/>
                <w:szCs w:val="24"/>
              </w:rPr>
            </w:pPr>
            <w:r w:rsidRPr="00FE300B">
              <w:rPr>
                <w:sz w:val="28"/>
                <w:szCs w:val="28"/>
              </w:rPr>
              <w:t>в соответствии с графиком ИКРО</w:t>
            </w:r>
          </w:p>
        </w:tc>
        <w:tc>
          <w:tcPr>
            <w:tcW w:w="2194" w:type="dxa"/>
          </w:tcPr>
          <w:p w:rsidR="00FE300B" w:rsidRPr="00FE300B" w:rsidRDefault="00FE300B" w:rsidP="00FE300B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</w:t>
            </w:r>
          </w:p>
          <w:p w:rsidR="00FE300B" w:rsidRPr="00FE300B" w:rsidRDefault="00FE300B" w:rsidP="00FE300B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А.П. Подумеева</w:t>
            </w:r>
          </w:p>
        </w:tc>
      </w:tr>
      <w:tr w:rsidR="00FE300B" w:rsidRPr="00AC29BD" w:rsidTr="00FE300B">
        <w:trPr>
          <w:cantSplit/>
        </w:trPr>
        <w:tc>
          <w:tcPr>
            <w:tcW w:w="1134" w:type="dxa"/>
          </w:tcPr>
          <w:p w:rsidR="00FE300B" w:rsidRPr="00AC29BD" w:rsidRDefault="00FE300B" w:rsidP="00FE30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FE300B" w:rsidRPr="00AC29BD" w:rsidRDefault="00FE300B" w:rsidP="00FE300B">
            <w:pPr>
              <w:ind w:left="34"/>
              <w:jc w:val="both"/>
              <w:rPr>
                <w:sz w:val="28"/>
                <w:szCs w:val="28"/>
              </w:rPr>
            </w:pPr>
            <w:r w:rsidRPr="00AC29BD">
              <w:rPr>
                <w:sz w:val="28"/>
                <w:szCs w:val="28"/>
              </w:rPr>
              <w:t xml:space="preserve">О номенклатуре дел ТИК Усть-Донецкого района на 2021 год </w:t>
            </w:r>
          </w:p>
          <w:p w:rsidR="00FE300B" w:rsidRPr="00AC29BD" w:rsidRDefault="00FE300B" w:rsidP="00FE300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FE300B" w:rsidRPr="00AC29BD" w:rsidRDefault="00FE300B" w:rsidP="00FE300B">
            <w:pPr>
              <w:jc w:val="center"/>
              <w:rPr>
                <w:sz w:val="28"/>
                <w:szCs w:val="28"/>
              </w:rPr>
            </w:pPr>
            <w:r w:rsidRPr="00AC29BD"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194" w:type="dxa"/>
          </w:tcPr>
          <w:p w:rsidR="00FE300B" w:rsidRPr="00AC29BD" w:rsidRDefault="00FE300B" w:rsidP="00FE300B">
            <w:pPr>
              <w:jc w:val="center"/>
              <w:rPr>
                <w:sz w:val="28"/>
                <w:szCs w:val="28"/>
              </w:rPr>
            </w:pPr>
            <w:r w:rsidRPr="00AC29BD">
              <w:rPr>
                <w:sz w:val="28"/>
                <w:szCs w:val="28"/>
              </w:rPr>
              <w:t>Е.В. Лобанова</w:t>
            </w:r>
          </w:p>
          <w:p w:rsidR="00FE300B" w:rsidRPr="00AC29BD" w:rsidRDefault="00FE300B" w:rsidP="00FE300B">
            <w:pPr>
              <w:jc w:val="center"/>
              <w:rPr>
                <w:sz w:val="28"/>
                <w:szCs w:val="28"/>
              </w:rPr>
            </w:pPr>
            <w:r w:rsidRPr="00AC29BD">
              <w:rPr>
                <w:sz w:val="28"/>
                <w:szCs w:val="28"/>
              </w:rPr>
              <w:t>А.П. Подумеева</w:t>
            </w:r>
          </w:p>
        </w:tc>
      </w:tr>
    </w:tbl>
    <w:p w:rsidR="00F6510E" w:rsidRDefault="00F6510E" w:rsidP="00A642F8">
      <w:pPr>
        <w:ind w:left="1080"/>
        <w:jc w:val="center"/>
        <w:rPr>
          <w:b/>
          <w:sz w:val="26"/>
          <w:szCs w:val="26"/>
        </w:rPr>
      </w:pPr>
    </w:p>
    <w:p w:rsidR="00FE300B" w:rsidRPr="00FE300B" w:rsidRDefault="00FE300B" w:rsidP="00FE300B">
      <w:pPr>
        <w:ind w:right="7"/>
        <w:jc w:val="both"/>
        <w:rPr>
          <w:sz w:val="28"/>
          <w:szCs w:val="28"/>
        </w:rPr>
      </w:pPr>
      <w:r w:rsidRPr="00FE300B">
        <w:rPr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:rsidR="00FE300B" w:rsidRPr="00FE300B" w:rsidRDefault="00FE300B" w:rsidP="00FE300B">
      <w:pPr>
        <w:ind w:right="7"/>
        <w:jc w:val="both"/>
        <w:rPr>
          <w:sz w:val="28"/>
          <w:szCs w:val="28"/>
        </w:rPr>
      </w:pPr>
    </w:p>
    <w:p w:rsidR="00FE300B" w:rsidRPr="00FE300B" w:rsidRDefault="00FE300B" w:rsidP="00FE300B">
      <w:pPr>
        <w:ind w:right="7"/>
        <w:jc w:val="both"/>
        <w:rPr>
          <w:sz w:val="28"/>
          <w:szCs w:val="28"/>
        </w:rPr>
      </w:pPr>
      <w:r w:rsidRPr="00FE300B">
        <w:rPr>
          <w:rFonts w:ascii="Times New Roman CYR" w:hAnsi="Times New Roman CYR"/>
          <w:bCs/>
          <w:iCs/>
          <w:sz w:val="28"/>
          <w:szCs w:val="28"/>
        </w:rPr>
        <w:t>В период подготовки и проведения выборов  заседания комиссии будут проводиться в соответствии с календарным планом соответствующих выборов.</w:t>
      </w:r>
    </w:p>
    <w:p w:rsidR="00FE300B" w:rsidRPr="00FE300B" w:rsidRDefault="00FE300B" w:rsidP="00A642F8">
      <w:pPr>
        <w:ind w:left="1080"/>
        <w:jc w:val="center"/>
        <w:rPr>
          <w:b/>
          <w:sz w:val="28"/>
          <w:szCs w:val="28"/>
        </w:rPr>
      </w:pPr>
    </w:p>
    <w:p w:rsidR="00A642F8" w:rsidRPr="00FE300B" w:rsidRDefault="00A642F8" w:rsidP="00FE300B">
      <w:pPr>
        <w:tabs>
          <w:tab w:val="left" w:pos="6379"/>
        </w:tabs>
        <w:ind w:left="60" w:firstLine="649"/>
        <w:jc w:val="both"/>
        <w:rPr>
          <w:sz w:val="28"/>
          <w:szCs w:val="28"/>
        </w:rPr>
      </w:pPr>
      <w:r w:rsidRPr="00FE300B">
        <w:rPr>
          <w:sz w:val="28"/>
          <w:szCs w:val="28"/>
        </w:rPr>
        <w:tab/>
      </w:r>
    </w:p>
    <w:p w:rsidR="00A642F8" w:rsidRPr="00FE300B" w:rsidRDefault="00A642F8" w:rsidP="00A642F8">
      <w:pPr>
        <w:jc w:val="center"/>
        <w:rPr>
          <w:b/>
          <w:sz w:val="28"/>
          <w:szCs w:val="28"/>
        </w:rPr>
      </w:pPr>
    </w:p>
    <w:p w:rsidR="00A642F8" w:rsidRPr="00FE300B" w:rsidRDefault="00A642F8" w:rsidP="00A642F8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FE300B">
        <w:rPr>
          <w:b/>
          <w:sz w:val="28"/>
          <w:szCs w:val="28"/>
        </w:rPr>
        <w:t>Мероприятия по обеспечению</w:t>
      </w:r>
    </w:p>
    <w:p w:rsidR="00A642F8" w:rsidRPr="00FE300B" w:rsidRDefault="00A642F8" w:rsidP="00A642F8">
      <w:pPr>
        <w:jc w:val="center"/>
        <w:rPr>
          <w:b/>
          <w:sz w:val="28"/>
          <w:szCs w:val="28"/>
        </w:rPr>
      </w:pPr>
      <w:r w:rsidRPr="00FE300B">
        <w:rPr>
          <w:b/>
          <w:sz w:val="28"/>
          <w:szCs w:val="28"/>
        </w:rPr>
        <w:t xml:space="preserve">функционирования и полномочий избирательных комиссий </w:t>
      </w:r>
    </w:p>
    <w:p w:rsidR="00FE300B" w:rsidRPr="00361C5E" w:rsidRDefault="00FE300B" w:rsidP="00A642F8">
      <w:pPr>
        <w:jc w:val="center"/>
        <w:rPr>
          <w:b/>
          <w:color w:val="FF0000"/>
          <w:sz w:val="28"/>
          <w:szCs w:val="28"/>
        </w:rPr>
      </w:pPr>
    </w:p>
    <w:tbl>
      <w:tblPr>
        <w:tblStyle w:val="af4"/>
        <w:tblW w:w="9923" w:type="dxa"/>
        <w:tblInd w:w="108" w:type="dxa"/>
        <w:tblLook w:val="04A0"/>
      </w:tblPr>
      <w:tblGrid>
        <w:gridCol w:w="1134"/>
        <w:gridCol w:w="4536"/>
        <w:gridCol w:w="1882"/>
        <w:gridCol w:w="2371"/>
      </w:tblGrid>
      <w:tr w:rsidR="00FE300B" w:rsidRPr="00F6510E" w:rsidTr="00297B82">
        <w:trPr>
          <w:cantSplit/>
          <w:tblHeader/>
        </w:trPr>
        <w:tc>
          <w:tcPr>
            <w:tcW w:w="1134" w:type="dxa"/>
          </w:tcPr>
          <w:p w:rsidR="00FE300B" w:rsidRPr="00F6510E" w:rsidRDefault="00FE300B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</w:tcPr>
          <w:p w:rsidR="00FE300B" w:rsidRPr="00F6510E" w:rsidRDefault="00FE300B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82" w:type="dxa"/>
          </w:tcPr>
          <w:p w:rsidR="00FE300B" w:rsidRPr="00F6510E" w:rsidRDefault="00FE300B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Сроки</w:t>
            </w:r>
          </w:p>
        </w:tc>
        <w:tc>
          <w:tcPr>
            <w:tcW w:w="2371" w:type="dxa"/>
          </w:tcPr>
          <w:p w:rsidR="00FE300B" w:rsidRPr="00F6510E" w:rsidRDefault="00FE300B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 xml:space="preserve"> Ответственные</w:t>
            </w:r>
          </w:p>
        </w:tc>
      </w:tr>
      <w:tr w:rsidR="00FE300B" w:rsidRPr="002F53E4" w:rsidTr="00297B82">
        <w:trPr>
          <w:cantSplit/>
        </w:trPr>
        <w:tc>
          <w:tcPr>
            <w:tcW w:w="1134" w:type="dxa"/>
          </w:tcPr>
          <w:p w:rsidR="00FE300B" w:rsidRPr="002F53E4" w:rsidRDefault="00FE300B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FE300B" w:rsidRPr="002F53E4" w:rsidRDefault="00E5649A" w:rsidP="00E5649A">
            <w:pPr>
              <w:jc w:val="both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Участие в семинарах ИКРО с председателями территориальных избирательных комиссий</w:t>
            </w:r>
          </w:p>
        </w:tc>
        <w:tc>
          <w:tcPr>
            <w:tcW w:w="1882" w:type="dxa"/>
          </w:tcPr>
          <w:p w:rsidR="00FE300B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FE300B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И.С. Ковалев</w:t>
            </w:r>
          </w:p>
        </w:tc>
      </w:tr>
      <w:tr w:rsidR="00FE300B" w:rsidRPr="002F53E4" w:rsidTr="00297B82">
        <w:trPr>
          <w:cantSplit/>
        </w:trPr>
        <w:tc>
          <w:tcPr>
            <w:tcW w:w="1134" w:type="dxa"/>
          </w:tcPr>
          <w:p w:rsidR="00FE300B" w:rsidRPr="002F53E4" w:rsidRDefault="00FE300B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4A1E12" w:rsidRPr="002F53E4" w:rsidRDefault="004A1E12" w:rsidP="004A1E12">
            <w:pPr>
              <w:jc w:val="both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Проведение заседания территориальной избирательной комиссии по вопросам функционирования и полномочий комиссии</w:t>
            </w:r>
          </w:p>
          <w:p w:rsidR="00FE300B" w:rsidRPr="002F53E4" w:rsidRDefault="00FE300B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FE300B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Ежемесячно</w:t>
            </w:r>
          </w:p>
        </w:tc>
        <w:tc>
          <w:tcPr>
            <w:tcW w:w="2371" w:type="dxa"/>
          </w:tcPr>
          <w:p w:rsidR="00FE300B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И.С. Ковалев,</w:t>
            </w:r>
          </w:p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Члены ТИК</w:t>
            </w:r>
          </w:p>
        </w:tc>
      </w:tr>
      <w:tr w:rsidR="004A1E12" w:rsidRPr="002F53E4" w:rsidTr="00297B82">
        <w:trPr>
          <w:cantSplit/>
        </w:trPr>
        <w:tc>
          <w:tcPr>
            <w:tcW w:w="1134" w:type="dxa"/>
          </w:tcPr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4A1E12" w:rsidRPr="002F53E4" w:rsidRDefault="004A1E12" w:rsidP="00E94F2F">
            <w:pPr>
              <w:jc w:val="both"/>
              <w:rPr>
                <w:sz w:val="28"/>
                <w:szCs w:val="28"/>
              </w:rPr>
            </w:pPr>
            <w:r w:rsidRPr="002F53E4">
              <w:rPr>
                <w:rFonts w:ascii="Times New Roman CYR" w:hAnsi="Times New Roman CYR"/>
                <w:sz w:val="28"/>
                <w:szCs w:val="28"/>
              </w:rPr>
              <w:t xml:space="preserve">Подготовка </w:t>
            </w:r>
            <w:r w:rsidRPr="002F53E4">
              <w:rPr>
                <w:sz w:val="28"/>
                <w:szCs w:val="28"/>
              </w:rPr>
              <w:t xml:space="preserve">соответствующих планов работы комиссии, иных документов и </w:t>
            </w:r>
            <w:r w:rsidRPr="002F53E4">
              <w:rPr>
                <w:rFonts w:ascii="Times New Roman CYR" w:hAnsi="Times New Roman CYR"/>
                <w:sz w:val="28"/>
                <w:szCs w:val="28"/>
              </w:rPr>
              <w:t xml:space="preserve">материалов на заседания </w:t>
            </w:r>
            <w:r w:rsidRPr="002F53E4">
              <w:rPr>
                <w:sz w:val="28"/>
                <w:szCs w:val="28"/>
              </w:rPr>
              <w:t xml:space="preserve">территориальной избирательной комиссии </w:t>
            </w:r>
          </w:p>
        </w:tc>
        <w:tc>
          <w:tcPr>
            <w:tcW w:w="1882" w:type="dxa"/>
          </w:tcPr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 xml:space="preserve">И.С. Ковалев, </w:t>
            </w:r>
          </w:p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Е.В. Лобанова</w:t>
            </w:r>
          </w:p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А.П. Подумеева</w:t>
            </w:r>
          </w:p>
        </w:tc>
      </w:tr>
      <w:tr w:rsidR="004A1E12" w:rsidRPr="002F53E4" w:rsidTr="00297B82">
        <w:trPr>
          <w:cantSplit/>
        </w:trPr>
        <w:tc>
          <w:tcPr>
            <w:tcW w:w="1134" w:type="dxa"/>
          </w:tcPr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4A1E12" w:rsidRPr="002F53E4" w:rsidRDefault="004A1E12" w:rsidP="004A1E1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2F53E4">
              <w:rPr>
                <w:rFonts w:ascii="Times New Roman CYR" w:hAnsi="Times New Roman CYR"/>
                <w:sz w:val="28"/>
                <w:szCs w:val="28"/>
              </w:rPr>
              <w:t xml:space="preserve">Контроль за выполнением планов работы </w:t>
            </w:r>
            <w:r w:rsidRPr="002F53E4">
              <w:rPr>
                <w:sz w:val="28"/>
                <w:szCs w:val="28"/>
              </w:rPr>
              <w:t>территориальной избирательной комиссии</w:t>
            </w:r>
          </w:p>
        </w:tc>
        <w:tc>
          <w:tcPr>
            <w:tcW w:w="1882" w:type="dxa"/>
          </w:tcPr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4A1E12" w:rsidRPr="002F53E4" w:rsidRDefault="004A1E12" w:rsidP="004A1E12">
            <w:pPr>
              <w:jc w:val="center"/>
              <w:rPr>
                <w:sz w:val="28"/>
                <w:szCs w:val="28"/>
              </w:rPr>
            </w:pPr>
            <w:r w:rsidRPr="002F53E4">
              <w:rPr>
                <w:sz w:val="28"/>
                <w:szCs w:val="28"/>
              </w:rPr>
              <w:t>Е.В. Лобанова</w:t>
            </w:r>
          </w:p>
          <w:p w:rsidR="004A1E12" w:rsidRPr="002F53E4" w:rsidRDefault="004A1E12" w:rsidP="00FE300B">
            <w:pPr>
              <w:jc w:val="center"/>
              <w:rPr>
                <w:sz w:val="28"/>
                <w:szCs w:val="28"/>
              </w:rPr>
            </w:pPr>
          </w:p>
        </w:tc>
      </w:tr>
      <w:tr w:rsidR="004A1E12" w:rsidRPr="003F0083" w:rsidTr="00297B82">
        <w:trPr>
          <w:cantSplit/>
        </w:trPr>
        <w:tc>
          <w:tcPr>
            <w:tcW w:w="1134" w:type="dxa"/>
          </w:tcPr>
          <w:p w:rsidR="004A1E12" w:rsidRPr="003F0083" w:rsidRDefault="004A1E12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4A1E12" w:rsidRPr="003F0083" w:rsidRDefault="003F0083" w:rsidP="004A1E1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3F0083">
              <w:rPr>
                <w:rFonts w:ascii="Times New Roman CYR" w:hAnsi="Times New Roman CYR"/>
                <w:sz w:val="28"/>
                <w:szCs w:val="28"/>
              </w:rPr>
              <w:t>Направление сведений о численности избирателей, участников референдума на территории района по состоянию на 1 января и 1 июля 2019 года в ИКРО</w:t>
            </w:r>
          </w:p>
        </w:tc>
        <w:tc>
          <w:tcPr>
            <w:tcW w:w="1882" w:type="dxa"/>
          </w:tcPr>
          <w:p w:rsidR="004A1E12" w:rsidRPr="003F0083" w:rsidRDefault="003F0083" w:rsidP="00FE300B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Январь,</w:t>
            </w:r>
          </w:p>
          <w:p w:rsidR="003F0083" w:rsidRPr="003F0083" w:rsidRDefault="003F0083" w:rsidP="00FE300B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Июль</w:t>
            </w:r>
          </w:p>
        </w:tc>
        <w:tc>
          <w:tcPr>
            <w:tcW w:w="2371" w:type="dxa"/>
          </w:tcPr>
          <w:p w:rsidR="004A1E12" w:rsidRPr="003F0083" w:rsidRDefault="003F0083" w:rsidP="004A1E12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И.С. Ковалев</w:t>
            </w:r>
          </w:p>
          <w:p w:rsidR="003F0083" w:rsidRPr="003F0083" w:rsidRDefault="003F0083" w:rsidP="004A1E12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В.А. Реутина</w:t>
            </w:r>
          </w:p>
        </w:tc>
      </w:tr>
      <w:tr w:rsidR="003F0083" w:rsidRPr="003F0083" w:rsidTr="00297B82">
        <w:trPr>
          <w:cantSplit/>
        </w:trPr>
        <w:tc>
          <w:tcPr>
            <w:tcW w:w="1134" w:type="dxa"/>
          </w:tcPr>
          <w:p w:rsidR="003F0083" w:rsidRPr="003F0083" w:rsidRDefault="003F0083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3F0083" w:rsidRPr="003F0083" w:rsidRDefault="003F0083" w:rsidP="003F0083">
            <w:pPr>
              <w:jc w:val="both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      </w:r>
          </w:p>
          <w:p w:rsidR="003F0083" w:rsidRPr="003F0083" w:rsidRDefault="003F0083" w:rsidP="004A1E12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1882" w:type="dxa"/>
          </w:tcPr>
          <w:p w:rsidR="003F0083" w:rsidRPr="003F0083" w:rsidRDefault="003F0083" w:rsidP="00FE300B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3F0083" w:rsidRPr="003F0083" w:rsidRDefault="003F0083" w:rsidP="003F0083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И.С. Ковалев,</w:t>
            </w:r>
          </w:p>
          <w:p w:rsidR="003F0083" w:rsidRPr="003F0083" w:rsidRDefault="003F0083" w:rsidP="003F0083">
            <w:pPr>
              <w:jc w:val="center"/>
              <w:rPr>
                <w:sz w:val="28"/>
                <w:szCs w:val="28"/>
              </w:rPr>
            </w:pPr>
            <w:r w:rsidRPr="003F0083">
              <w:rPr>
                <w:sz w:val="28"/>
                <w:szCs w:val="28"/>
              </w:rPr>
              <w:t>Члены ТИК</w:t>
            </w:r>
          </w:p>
        </w:tc>
      </w:tr>
      <w:tr w:rsidR="003F0083" w:rsidRPr="00E94F2F" w:rsidTr="00297B82">
        <w:trPr>
          <w:cantSplit/>
        </w:trPr>
        <w:tc>
          <w:tcPr>
            <w:tcW w:w="1134" w:type="dxa"/>
          </w:tcPr>
          <w:p w:rsidR="003F0083" w:rsidRPr="00E94F2F" w:rsidRDefault="003F0083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3F0083" w:rsidRPr="00E94F2F" w:rsidRDefault="00E94F2F" w:rsidP="003F0083">
            <w:pPr>
              <w:jc w:val="both"/>
              <w:rPr>
                <w:sz w:val="28"/>
                <w:szCs w:val="28"/>
              </w:rPr>
            </w:pPr>
            <w:r w:rsidRPr="00E94F2F">
              <w:rPr>
                <w:sz w:val="28"/>
                <w:szCs w:val="28"/>
              </w:rPr>
              <w:t>Информационное наполнение сайта Территориальной  избирательной комиссии</w:t>
            </w:r>
          </w:p>
        </w:tc>
        <w:tc>
          <w:tcPr>
            <w:tcW w:w="1882" w:type="dxa"/>
          </w:tcPr>
          <w:p w:rsidR="003F0083" w:rsidRPr="00E94F2F" w:rsidRDefault="00E94F2F" w:rsidP="00FE300B">
            <w:pPr>
              <w:jc w:val="center"/>
              <w:rPr>
                <w:sz w:val="28"/>
                <w:szCs w:val="28"/>
              </w:rPr>
            </w:pPr>
            <w:r w:rsidRPr="00E94F2F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E94F2F" w:rsidRPr="00E94F2F" w:rsidRDefault="00E94F2F" w:rsidP="00E94F2F">
            <w:pPr>
              <w:jc w:val="center"/>
              <w:rPr>
                <w:sz w:val="28"/>
                <w:szCs w:val="28"/>
              </w:rPr>
            </w:pPr>
            <w:r w:rsidRPr="00E94F2F">
              <w:rPr>
                <w:sz w:val="28"/>
                <w:szCs w:val="28"/>
              </w:rPr>
              <w:t xml:space="preserve">И.С. Ковалев, </w:t>
            </w:r>
          </w:p>
          <w:p w:rsidR="003F0083" w:rsidRPr="00E94F2F" w:rsidRDefault="00E94F2F" w:rsidP="00E94F2F">
            <w:pPr>
              <w:jc w:val="center"/>
              <w:rPr>
                <w:sz w:val="28"/>
                <w:szCs w:val="28"/>
              </w:rPr>
            </w:pPr>
            <w:r w:rsidRPr="00E94F2F">
              <w:rPr>
                <w:sz w:val="28"/>
                <w:szCs w:val="28"/>
              </w:rPr>
              <w:t>А.П. Подумеева</w:t>
            </w:r>
          </w:p>
        </w:tc>
      </w:tr>
      <w:tr w:rsidR="00E94F2F" w:rsidRPr="00E94F2F" w:rsidTr="00297B82">
        <w:trPr>
          <w:cantSplit/>
        </w:trPr>
        <w:tc>
          <w:tcPr>
            <w:tcW w:w="1134" w:type="dxa"/>
          </w:tcPr>
          <w:p w:rsidR="00E94F2F" w:rsidRPr="00E94F2F" w:rsidRDefault="00E94F2F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94F2F" w:rsidRPr="00E94F2F" w:rsidRDefault="00E94F2F" w:rsidP="003F0083">
            <w:pPr>
              <w:jc w:val="both"/>
              <w:rPr>
                <w:sz w:val="28"/>
                <w:szCs w:val="28"/>
              </w:rPr>
            </w:pPr>
            <w:r w:rsidRPr="00E94F2F">
              <w:rPr>
                <w:rFonts w:ascii="Times New Roman CYR" w:hAnsi="Times New Roman CYR"/>
                <w:sz w:val="28"/>
                <w:szCs w:val="28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82" w:type="dxa"/>
          </w:tcPr>
          <w:p w:rsidR="00E94F2F" w:rsidRPr="00E94F2F" w:rsidRDefault="00E94F2F" w:rsidP="00FE300B">
            <w:pPr>
              <w:jc w:val="center"/>
              <w:rPr>
                <w:sz w:val="28"/>
                <w:szCs w:val="28"/>
              </w:rPr>
            </w:pPr>
            <w:r w:rsidRPr="00E94F2F">
              <w:rPr>
                <w:sz w:val="28"/>
              </w:rPr>
              <w:t>весь период</w:t>
            </w:r>
          </w:p>
        </w:tc>
        <w:tc>
          <w:tcPr>
            <w:tcW w:w="2371" w:type="dxa"/>
          </w:tcPr>
          <w:p w:rsidR="00E94F2F" w:rsidRPr="00E94F2F" w:rsidRDefault="00E94F2F" w:rsidP="00E94F2F">
            <w:pPr>
              <w:jc w:val="center"/>
              <w:rPr>
                <w:sz w:val="28"/>
                <w:szCs w:val="28"/>
              </w:rPr>
            </w:pPr>
            <w:r w:rsidRPr="00E94F2F">
              <w:rPr>
                <w:sz w:val="28"/>
                <w:szCs w:val="28"/>
              </w:rPr>
              <w:t>И.С. Ковалев, Е.В. Лобанова</w:t>
            </w:r>
          </w:p>
        </w:tc>
      </w:tr>
      <w:tr w:rsidR="00E94F2F" w:rsidRPr="00127581" w:rsidTr="00297B82">
        <w:trPr>
          <w:cantSplit/>
        </w:trPr>
        <w:tc>
          <w:tcPr>
            <w:tcW w:w="1134" w:type="dxa"/>
          </w:tcPr>
          <w:p w:rsidR="00E94F2F" w:rsidRPr="00127581" w:rsidRDefault="00E94F2F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94F2F" w:rsidRPr="00127581" w:rsidRDefault="00E94F2F" w:rsidP="00127581">
            <w:pPr>
              <w:ind w:left="34"/>
              <w:jc w:val="both"/>
              <w:rPr>
                <w:sz w:val="28"/>
                <w:szCs w:val="28"/>
              </w:rPr>
            </w:pPr>
            <w:r w:rsidRPr="00127581">
              <w:rPr>
                <w:rFonts w:ascii="Times New Roman CYR" w:hAnsi="Times New Roman CYR"/>
                <w:sz w:val="28"/>
                <w:szCs w:val="28"/>
              </w:rPr>
              <w:t>Подготовка проектов постановлений по изменениям в составах участковых комиссий, резерва участковых избирательных комиссий района. Внесение изменений в задачу «Кадры» ГАС «Выборы».</w:t>
            </w:r>
          </w:p>
          <w:p w:rsidR="00E94F2F" w:rsidRPr="00127581" w:rsidRDefault="00E94F2F" w:rsidP="003F0083">
            <w:pPr>
              <w:jc w:val="both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1882" w:type="dxa"/>
          </w:tcPr>
          <w:p w:rsidR="00E94F2F" w:rsidRPr="00127581" w:rsidRDefault="00127581" w:rsidP="00FE300B">
            <w:pPr>
              <w:jc w:val="center"/>
              <w:rPr>
                <w:sz w:val="28"/>
              </w:rPr>
            </w:pPr>
            <w:r w:rsidRPr="00E94F2F">
              <w:rPr>
                <w:sz w:val="28"/>
              </w:rPr>
              <w:t>весь период</w:t>
            </w:r>
          </w:p>
        </w:tc>
        <w:tc>
          <w:tcPr>
            <w:tcW w:w="2371" w:type="dxa"/>
          </w:tcPr>
          <w:p w:rsidR="00127581" w:rsidRPr="00127581" w:rsidRDefault="00127581" w:rsidP="00127581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 xml:space="preserve">И.С. Ковалев, </w:t>
            </w:r>
          </w:p>
          <w:p w:rsidR="00127581" w:rsidRPr="00127581" w:rsidRDefault="00127581" w:rsidP="00127581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Е.В. Лобанова</w:t>
            </w:r>
          </w:p>
          <w:p w:rsidR="00E94F2F" w:rsidRPr="00127581" w:rsidRDefault="00127581" w:rsidP="00127581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В.А. Реутина</w:t>
            </w:r>
          </w:p>
        </w:tc>
      </w:tr>
      <w:tr w:rsidR="00127581" w:rsidRPr="00127581" w:rsidTr="00297B82">
        <w:trPr>
          <w:cantSplit/>
        </w:trPr>
        <w:tc>
          <w:tcPr>
            <w:tcW w:w="1134" w:type="dxa"/>
          </w:tcPr>
          <w:p w:rsidR="00127581" w:rsidRPr="00127581" w:rsidRDefault="00127581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127581" w:rsidRPr="00127581" w:rsidRDefault="00127581" w:rsidP="00127581">
            <w:pPr>
              <w:ind w:left="34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127581">
              <w:rPr>
                <w:rFonts w:ascii="Times New Roman CYR" w:hAnsi="Times New Roman CYR"/>
                <w:sz w:val="28"/>
                <w:szCs w:val="28"/>
              </w:rPr>
              <w:t>Организация и проведение совещания с руководителями отделений политических партий, общественных объединений по их участию в дополнительном наборе в резерв составов участковых комиссий района</w:t>
            </w:r>
          </w:p>
        </w:tc>
        <w:tc>
          <w:tcPr>
            <w:tcW w:w="1882" w:type="dxa"/>
          </w:tcPr>
          <w:p w:rsidR="00127581" w:rsidRPr="00127581" w:rsidRDefault="00127581" w:rsidP="00FE300B">
            <w:pPr>
              <w:jc w:val="center"/>
              <w:rPr>
                <w:sz w:val="28"/>
              </w:rPr>
            </w:pPr>
            <w:r w:rsidRPr="00127581">
              <w:rPr>
                <w:sz w:val="28"/>
              </w:rPr>
              <w:t>по отдельному плану</w:t>
            </w:r>
          </w:p>
        </w:tc>
        <w:tc>
          <w:tcPr>
            <w:tcW w:w="2371" w:type="dxa"/>
          </w:tcPr>
          <w:p w:rsidR="00127581" w:rsidRPr="00127581" w:rsidRDefault="00127581" w:rsidP="00127581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И.С. Ковалев, Е.В. Лобанова</w:t>
            </w:r>
          </w:p>
        </w:tc>
      </w:tr>
      <w:tr w:rsidR="00127581" w:rsidRPr="00127581" w:rsidTr="00297B82">
        <w:trPr>
          <w:cantSplit/>
        </w:trPr>
        <w:tc>
          <w:tcPr>
            <w:tcW w:w="1134" w:type="dxa"/>
          </w:tcPr>
          <w:p w:rsidR="00127581" w:rsidRPr="00127581" w:rsidRDefault="00127581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127581" w:rsidRPr="00127581" w:rsidRDefault="00127581" w:rsidP="00127581">
            <w:pPr>
              <w:ind w:left="34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127581">
              <w:rPr>
                <w:rFonts w:ascii="Times New Roman CYR" w:hAnsi="Times New Roman CYR"/>
                <w:sz w:val="28"/>
                <w:szCs w:val="28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82" w:type="dxa"/>
          </w:tcPr>
          <w:p w:rsidR="00127581" w:rsidRPr="00127581" w:rsidRDefault="00127581" w:rsidP="003D5D6B">
            <w:pPr>
              <w:jc w:val="center"/>
              <w:rPr>
                <w:sz w:val="28"/>
              </w:rPr>
            </w:pPr>
            <w:r w:rsidRPr="00127581">
              <w:rPr>
                <w:sz w:val="28"/>
              </w:rPr>
              <w:t>по отдельному плану</w:t>
            </w:r>
          </w:p>
        </w:tc>
        <w:tc>
          <w:tcPr>
            <w:tcW w:w="2371" w:type="dxa"/>
          </w:tcPr>
          <w:p w:rsidR="00127581" w:rsidRPr="00127581" w:rsidRDefault="00127581" w:rsidP="003D5D6B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И.С. Ковалев, Е.В. Лобанова</w:t>
            </w:r>
          </w:p>
        </w:tc>
      </w:tr>
      <w:tr w:rsidR="00127581" w:rsidRPr="00127581" w:rsidTr="00297B82">
        <w:trPr>
          <w:cantSplit/>
        </w:trPr>
        <w:tc>
          <w:tcPr>
            <w:tcW w:w="1134" w:type="dxa"/>
          </w:tcPr>
          <w:p w:rsidR="00127581" w:rsidRPr="00127581" w:rsidRDefault="00127581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127581" w:rsidRPr="00127581" w:rsidRDefault="00127581" w:rsidP="00127581">
            <w:pPr>
              <w:ind w:left="60"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Взаимодействие с органами социальной защиты населения Усть-Донецкого района, местными отделениями общероссийских организаций инвалидов в организации и проведении мероприятий ТИК, по рассмотрению вопросов, связанных с обеспечением избирательных прав граждан с ограниченными физическими возможностями</w:t>
            </w:r>
          </w:p>
        </w:tc>
        <w:tc>
          <w:tcPr>
            <w:tcW w:w="1882" w:type="dxa"/>
          </w:tcPr>
          <w:p w:rsidR="00127581" w:rsidRPr="00127581" w:rsidRDefault="00127581" w:rsidP="003D5D6B">
            <w:pPr>
              <w:jc w:val="center"/>
              <w:rPr>
                <w:sz w:val="28"/>
              </w:rPr>
            </w:pPr>
            <w:r w:rsidRPr="00127581">
              <w:rPr>
                <w:sz w:val="28"/>
              </w:rPr>
              <w:t>Весь период</w:t>
            </w:r>
          </w:p>
        </w:tc>
        <w:tc>
          <w:tcPr>
            <w:tcW w:w="2371" w:type="dxa"/>
          </w:tcPr>
          <w:p w:rsidR="00127581" w:rsidRPr="00127581" w:rsidRDefault="00127581" w:rsidP="003D5D6B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Ковалев И.С.,</w:t>
            </w:r>
          </w:p>
          <w:p w:rsidR="00127581" w:rsidRPr="00127581" w:rsidRDefault="00127581" w:rsidP="003D5D6B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Гагулина М.В.</w:t>
            </w:r>
          </w:p>
        </w:tc>
      </w:tr>
      <w:tr w:rsidR="00127581" w:rsidRPr="00127581" w:rsidTr="00297B82">
        <w:trPr>
          <w:cantSplit/>
        </w:trPr>
        <w:tc>
          <w:tcPr>
            <w:tcW w:w="1134" w:type="dxa"/>
          </w:tcPr>
          <w:p w:rsidR="00127581" w:rsidRPr="00127581" w:rsidRDefault="00127581" w:rsidP="00FE30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127581" w:rsidRPr="00127581" w:rsidRDefault="00127581" w:rsidP="00127581">
            <w:pPr>
              <w:jc w:val="both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Организация обучения членов ТИК, УИК и резерва составов участковых комиссий</w:t>
            </w:r>
          </w:p>
        </w:tc>
        <w:tc>
          <w:tcPr>
            <w:tcW w:w="1882" w:type="dxa"/>
          </w:tcPr>
          <w:p w:rsidR="00127581" w:rsidRPr="00127581" w:rsidRDefault="00127581" w:rsidP="003D5D6B">
            <w:pPr>
              <w:jc w:val="center"/>
              <w:rPr>
                <w:sz w:val="28"/>
              </w:rPr>
            </w:pPr>
            <w:r w:rsidRPr="00127581">
              <w:rPr>
                <w:sz w:val="28"/>
              </w:rPr>
              <w:t>В соответствии с планами обучения</w:t>
            </w:r>
          </w:p>
        </w:tc>
        <w:tc>
          <w:tcPr>
            <w:tcW w:w="2371" w:type="dxa"/>
          </w:tcPr>
          <w:p w:rsidR="00127581" w:rsidRDefault="00127581" w:rsidP="003D5D6B">
            <w:pPr>
              <w:jc w:val="center"/>
              <w:rPr>
                <w:sz w:val="28"/>
                <w:szCs w:val="28"/>
              </w:rPr>
            </w:pPr>
            <w:r w:rsidRPr="00127581">
              <w:rPr>
                <w:sz w:val="28"/>
                <w:szCs w:val="28"/>
              </w:rPr>
              <w:t>И.С. Ковалев, Е.В. Лобанова</w:t>
            </w:r>
            <w:r w:rsidR="00E45D62">
              <w:rPr>
                <w:sz w:val="28"/>
                <w:szCs w:val="28"/>
              </w:rPr>
              <w:t>,</w:t>
            </w:r>
          </w:p>
          <w:p w:rsidR="00E45D62" w:rsidRPr="00127581" w:rsidRDefault="00E45D62" w:rsidP="003D5D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А.П. Подумеева</w:t>
            </w:r>
          </w:p>
        </w:tc>
      </w:tr>
      <w:tr w:rsidR="00127581" w:rsidRPr="00127581" w:rsidTr="00297B82">
        <w:trPr>
          <w:cantSplit/>
        </w:trPr>
        <w:tc>
          <w:tcPr>
            <w:tcW w:w="1134" w:type="dxa"/>
          </w:tcPr>
          <w:p w:rsidR="00127581" w:rsidRPr="00E45D62" w:rsidRDefault="00127581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127581" w:rsidRPr="00E45D62" w:rsidRDefault="00E45D62" w:rsidP="00E45D62">
            <w:pPr>
              <w:jc w:val="both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82" w:type="dxa"/>
          </w:tcPr>
          <w:p w:rsidR="00127581" w:rsidRPr="00E45D62" w:rsidRDefault="00E45D62" w:rsidP="00E45D62">
            <w:pPr>
              <w:jc w:val="center"/>
              <w:rPr>
                <w:sz w:val="28"/>
              </w:rPr>
            </w:pPr>
            <w:r w:rsidRPr="00E45D62">
              <w:rPr>
                <w:sz w:val="28"/>
              </w:rPr>
              <w:t>В соответствии с планами обучения</w:t>
            </w:r>
          </w:p>
        </w:tc>
        <w:tc>
          <w:tcPr>
            <w:tcW w:w="2371" w:type="dxa"/>
          </w:tcPr>
          <w:p w:rsidR="00127581" w:rsidRPr="00E45D62" w:rsidRDefault="00E45D62" w:rsidP="00E45D62">
            <w:pPr>
              <w:jc w:val="center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И.С. Ковалев, Е.В. Лобанова</w:t>
            </w:r>
            <w:r w:rsidRPr="00E45D62">
              <w:rPr>
                <w:sz w:val="28"/>
                <w:szCs w:val="28"/>
              </w:rPr>
              <w:t>,</w:t>
            </w:r>
          </w:p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А.П. Подумеева</w:t>
            </w:r>
          </w:p>
        </w:tc>
      </w:tr>
      <w:tr w:rsidR="00E45D62" w:rsidRPr="00127581" w:rsidTr="00297B82">
        <w:trPr>
          <w:cantSplit/>
        </w:trPr>
        <w:tc>
          <w:tcPr>
            <w:tcW w:w="1134" w:type="dxa"/>
          </w:tcPr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E45D62" w:rsidRDefault="00E45D62" w:rsidP="00E45D62">
            <w:pPr>
              <w:jc w:val="both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Формирование учебных групп из «первой тройки» составов участковых избирательных комиссий и направление к месту обучения в Учебном центре организаторов выборов</w:t>
            </w:r>
          </w:p>
        </w:tc>
        <w:tc>
          <w:tcPr>
            <w:tcW w:w="1882" w:type="dxa"/>
          </w:tcPr>
          <w:p w:rsidR="00E45D62" w:rsidRPr="00E45D62" w:rsidRDefault="00E45D62" w:rsidP="00E45D62">
            <w:pPr>
              <w:jc w:val="both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в соответствии</w:t>
            </w:r>
          </w:p>
          <w:p w:rsidR="00E45D62" w:rsidRPr="00E45D62" w:rsidRDefault="00E45D62" w:rsidP="00E45D62">
            <w:pPr>
              <w:jc w:val="center"/>
              <w:rPr>
                <w:sz w:val="28"/>
              </w:rPr>
            </w:pPr>
            <w:r w:rsidRPr="00E45D62">
              <w:rPr>
                <w:sz w:val="28"/>
                <w:szCs w:val="28"/>
              </w:rPr>
              <w:t>с графиком ИКРО</w:t>
            </w:r>
          </w:p>
        </w:tc>
        <w:tc>
          <w:tcPr>
            <w:tcW w:w="2371" w:type="dxa"/>
          </w:tcPr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И.С. Ковалев, Е.В. Лобанова</w:t>
            </w:r>
            <w:r w:rsidRPr="00E45D62">
              <w:rPr>
                <w:sz w:val="28"/>
                <w:szCs w:val="28"/>
              </w:rPr>
              <w:t>,</w:t>
            </w:r>
          </w:p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А.П. Подумеева</w:t>
            </w:r>
          </w:p>
        </w:tc>
      </w:tr>
      <w:tr w:rsidR="00E45D62" w:rsidRPr="00E45D62" w:rsidTr="00297B82">
        <w:trPr>
          <w:cantSplit/>
        </w:trPr>
        <w:tc>
          <w:tcPr>
            <w:tcW w:w="1134" w:type="dxa"/>
          </w:tcPr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E45D62" w:rsidRDefault="00E45D62" w:rsidP="00E45D62">
            <w:pPr>
              <w:jc w:val="both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Проведение мероприятий по обеспечению безопасности информации, обрабатываемой на территориальных комплексах средств автоматизации ГАС «Выборы»</w:t>
            </w:r>
          </w:p>
        </w:tc>
        <w:tc>
          <w:tcPr>
            <w:tcW w:w="1882" w:type="dxa"/>
          </w:tcPr>
          <w:p w:rsidR="00E45D62" w:rsidRPr="00E45D62" w:rsidRDefault="00E45D62" w:rsidP="00E45D62">
            <w:pPr>
              <w:jc w:val="both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И.С. Ковалев</w:t>
            </w:r>
          </w:p>
          <w:p w:rsidR="00E45D62" w:rsidRPr="00E45D62" w:rsidRDefault="00E45D62" w:rsidP="00E45D62">
            <w:pPr>
              <w:jc w:val="center"/>
              <w:rPr>
                <w:sz w:val="28"/>
                <w:szCs w:val="28"/>
              </w:rPr>
            </w:pPr>
            <w:r w:rsidRPr="00E45D62">
              <w:rPr>
                <w:sz w:val="28"/>
                <w:szCs w:val="28"/>
              </w:rPr>
              <w:t>В.А. Реутина</w:t>
            </w:r>
          </w:p>
        </w:tc>
      </w:tr>
      <w:tr w:rsidR="00E45D62" w:rsidRPr="0060760E" w:rsidTr="00297B82">
        <w:trPr>
          <w:cantSplit/>
        </w:trPr>
        <w:tc>
          <w:tcPr>
            <w:tcW w:w="1134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Прием, передача информации по электронной почте ГАС «Выборы»</w:t>
            </w:r>
          </w:p>
        </w:tc>
        <w:tc>
          <w:tcPr>
            <w:tcW w:w="1882" w:type="dxa"/>
          </w:tcPr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 xml:space="preserve">И.С. Ковалев, </w:t>
            </w:r>
            <w:r w:rsidRPr="0060760E">
              <w:rPr>
                <w:sz w:val="28"/>
                <w:szCs w:val="28"/>
              </w:rPr>
              <w:t>В.А. Реутина,</w:t>
            </w:r>
          </w:p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А.П. Подумеева</w:t>
            </w:r>
          </w:p>
        </w:tc>
      </w:tr>
      <w:tr w:rsidR="00E45D62" w:rsidRPr="0060760E" w:rsidTr="00297B82">
        <w:trPr>
          <w:cantSplit/>
        </w:trPr>
        <w:tc>
          <w:tcPr>
            <w:tcW w:w="1134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 xml:space="preserve">Организация подготовки, оформления, учета документов, рассматриваемых на заседаниях избирательной комиссии </w:t>
            </w:r>
          </w:p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Е.В. Лобанова,</w:t>
            </w:r>
          </w:p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А.П. Подумеева</w:t>
            </w:r>
          </w:p>
        </w:tc>
      </w:tr>
      <w:tr w:rsidR="00E45D62" w:rsidRPr="0060760E" w:rsidTr="00297B82">
        <w:trPr>
          <w:cantSplit/>
        </w:trPr>
        <w:tc>
          <w:tcPr>
            <w:tcW w:w="1134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82" w:type="dxa"/>
          </w:tcPr>
          <w:p w:rsidR="00E45D62" w:rsidRPr="0060760E" w:rsidRDefault="00E45D62" w:rsidP="00DD32A5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E45D62" w:rsidRPr="0060760E" w:rsidRDefault="00E45D62" w:rsidP="00DD32A5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Е.В. Лобанова,</w:t>
            </w:r>
          </w:p>
          <w:p w:rsidR="00E45D62" w:rsidRPr="0060760E" w:rsidRDefault="00E45D62" w:rsidP="00DD32A5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А.П. Подумеева</w:t>
            </w:r>
          </w:p>
        </w:tc>
      </w:tr>
      <w:tr w:rsidR="00E45D62" w:rsidRPr="0060760E" w:rsidTr="00297B82">
        <w:trPr>
          <w:cantSplit/>
        </w:trPr>
        <w:tc>
          <w:tcPr>
            <w:tcW w:w="1134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60760E" w:rsidRDefault="00E45D62" w:rsidP="00E45D6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Выделение к уничтожению и уничтожение документов в связи с истекшим сроком хранения</w:t>
            </w:r>
          </w:p>
          <w:p w:rsidR="00E45D62" w:rsidRPr="0060760E" w:rsidRDefault="00E45D62" w:rsidP="00E45D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E45D62" w:rsidRPr="0060760E" w:rsidRDefault="00E45D62" w:rsidP="00DD32A5">
            <w:pPr>
              <w:jc w:val="both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октябрь-декабрь</w:t>
            </w:r>
          </w:p>
        </w:tc>
        <w:tc>
          <w:tcPr>
            <w:tcW w:w="2371" w:type="dxa"/>
          </w:tcPr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И.С. Ковалев, Е.В. Лобанова</w:t>
            </w:r>
            <w:r w:rsidRPr="0060760E">
              <w:rPr>
                <w:sz w:val="28"/>
                <w:szCs w:val="28"/>
              </w:rPr>
              <w:t>,</w:t>
            </w:r>
          </w:p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А.П. Подумеева,</w:t>
            </w:r>
          </w:p>
          <w:p w:rsidR="00E45D62" w:rsidRPr="0060760E" w:rsidRDefault="00E45D62" w:rsidP="00E45D62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Члены рабочей группы ТИК</w:t>
            </w:r>
          </w:p>
        </w:tc>
      </w:tr>
      <w:tr w:rsidR="00E45D62" w:rsidRPr="00297B82" w:rsidTr="00297B82">
        <w:trPr>
          <w:cantSplit/>
        </w:trPr>
        <w:tc>
          <w:tcPr>
            <w:tcW w:w="1134" w:type="dxa"/>
          </w:tcPr>
          <w:p w:rsidR="00E45D62" w:rsidRPr="00297B82" w:rsidRDefault="00E45D62" w:rsidP="00E45D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E45D62" w:rsidRPr="00297B82" w:rsidRDefault="00297B82" w:rsidP="00E45D6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97B82">
              <w:rPr>
                <w:sz w:val="28"/>
                <w:szCs w:val="28"/>
              </w:rPr>
              <w:t>Участие в конкурсах, проводимых ИКРО среди территориальных избирательных комиссий на лучшую организацию работы по отдельным направлениям их деятельности</w:t>
            </w:r>
          </w:p>
        </w:tc>
        <w:tc>
          <w:tcPr>
            <w:tcW w:w="1882" w:type="dxa"/>
          </w:tcPr>
          <w:p w:rsidR="00E45D62" w:rsidRPr="00297B82" w:rsidRDefault="00297B82" w:rsidP="00DD32A5">
            <w:pPr>
              <w:jc w:val="both"/>
              <w:rPr>
                <w:sz w:val="28"/>
                <w:szCs w:val="28"/>
              </w:rPr>
            </w:pPr>
            <w:r w:rsidRPr="00297B82">
              <w:rPr>
                <w:sz w:val="28"/>
                <w:szCs w:val="28"/>
              </w:rPr>
              <w:t>весь период</w:t>
            </w:r>
          </w:p>
        </w:tc>
        <w:tc>
          <w:tcPr>
            <w:tcW w:w="2371" w:type="dxa"/>
          </w:tcPr>
          <w:p w:rsidR="00297B82" w:rsidRPr="00297B82" w:rsidRDefault="00297B82" w:rsidP="00297B82">
            <w:pPr>
              <w:jc w:val="center"/>
              <w:rPr>
                <w:sz w:val="28"/>
                <w:szCs w:val="28"/>
              </w:rPr>
            </w:pPr>
            <w:r w:rsidRPr="00297B82">
              <w:rPr>
                <w:sz w:val="28"/>
                <w:szCs w:val="28"/>
              </w:rPr>
              <w:t xml:space="preserve">И.С. Ковалев, </w:t>
            </w:r>
          </w:p>
          <w:p w:rsidR="00297B82" w:rsidRPr="00297B82" w:rsidRDefault="00297B82" w:rsidP="00297B82">
            <w:pPr>
              <w:jc w:val="center"/>
              <w:rPr>
                <w:sz w:val="28"/>
                <w:szCs w:val="28"/>
              </w:rPr>
            </w:pPr>
            <w:r w:rsidRPr="00297B82">
              <w:rPr>
                <w:sz w:val="28"/>
                <w:szCs w:val="28"/>
              </w:rPr>
              <w:t>А.П.Подумеева,</w:t>
            </w:r>
          </w:p>
          <w:p w:rsidR="00E45D62" w:rsidRPr="00297B82" w:rsidRDefault="00297B82" w:rsidP="00297B82">
            <w:pPr>
              <w:jc w:val="center"/>
              <w:rPr>
                <w:sz w:val="28"/>
                <w:szCs w:val="28"/>
              </w:rPr>
            </w:pPr>
            <w:r w:rsidRPr="00297B82">
              <w:rPr>
                <w:sz w:val="28"/>
                <w:szCs w:val="28"/>
              </w:rPr>
              <w:t>Члены ТИК</w:t>
            </w:r>
          </w:p>
        </w:tc>
      </w:tr>
    </w:tbl>
    <w:p w:rsidR="00A642F8" w:rsidRPr="00361C5E" w:rsidRDefault="00A642F8" w:rsidP="00A642F8">
      <w:pPr>
        <w:jc w:val="both"/>
        <w:rPr>
          <w:color w:val="FF0000"/>
          <w:sz w:val="28"/>
          <w:szCs w:val="28"/>
        </w:rPr>
      </w:pPr>
    </w:p>
    <w:p w:rsidR="00A642F8" w:rsidRPr="006E777B" w:rsidRDefault="00A642F8" w:rsidP="006E777B">
      <w:pPr>
        <w:jc w:val="center"/>
        <w:rPr>
          <w:b/>
          <w:sz w:val="26"/>
          <w:szCs w:val="26"/>
        </w:rPr>
      </w:pPr>
    </w:p>
    <w:p w:rsidR="00A642F8" w:rsidRPr="006E777B" w:rsidRDefault="00A642F8" w:rsidP="006E777B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6E777B">
        <w:rPr>
          <w:b/>
          <w:sz w:val="28"/>
          <w:szCs w:val="28"/>
        </w:rPr>
        <w:t>Мероприятия по повышению правовой культуры</w:t>
      </w:r>
    </w:p>
    <w:p w:rsidR="00A642F8" w:rsidRDefault="00A642F8" w:rsidP="006E777B">
      <w:pPr>
        <w:ind w:left="1080"/>
        <w:jc w:val="center"/>
        <w:rPr>
          <w:b/>
          <w:sz w:val="28"/>
          <w:szCs w:val="28"/>
        </w:rPr>
      </w:pPr>
      <w:r w:rsidRPr="006E777B">
        <w:rPr>
          <w:b/>
          <w:sz w:val="28"/>
          <w:szCs w:val="28"/>
        </w:rPr>
        <w:t xml:space="preserve">избирателей (участников референдума) </w:t>
      </w:r>
    </w:p>
    <w:p w:rsidR="00143798" w:rsidRPr="006E777B" w:rsidRDefault="00143798" w:rsidP="006E777B">
      <w:pPr>
        <w:ind w:left="1080"/>
        <w:jc w:val="center"/>
        <w:rPr>
          <w:b/>
          <w:sz w:val="28"/>
          <w:szCs w:val="28"/>
        </w:rPr>
      </w:pPr>
    </w:p>
    <w:tbl>
      <w:tblPr>
        <w:tblStyle w:val="af4"/>
        <w:tblW w:w="0" w:type="auto"/>
        <w:tblInd w:w="108" w:type="dxa"/>
        <w:tblLook w:val="04A0"/>
      </w:tblPr>
      <w:tblGrid>
        <w:gridCol w:w="1134"/>
        <w:gridCol w:w="4536"/>
        <w:gridCol w:w="1882"/>
        <w:gridCol w:w="2194"/>
      </w:tblGrid>
      <w:tr w:rsidR="00331C79" w:rsidRPr="00F6510E" w:rsidTr="0015316E">
        <w:trPr>
          <w:tblHeader/>
        </w:trPr>
        <w:tc>
          <w:tcPr>
            <w:tcW w:w="1134" w:type="dxa"/>
          </w:tcPr>
          <w:p w:rsidR="00143798" w:rsidRPr="00F6510E" w:rsidRDefault="00143798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</w:tcPr>
          <w:p w:rsidR="00143798" w:rsidRPr="00F6510E" w:rsidRDefault="00143798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82" w:type="dxa"/>
          </w:tcPr>
          <w:p w:rsidR="00143798" w:rsidRPr="00F6510E" w:rsidRDefault="00143798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Сроки</w:t>
            </w:r>
          </w:p>
        </w:tc>
        <w:tc>
          <w:tcPr>
            <w:tcW w:w="2194" w:type="dxa"/>
          </w:tcPr>
          <w:p w:rsidR="00143798" w:rsidRPr="00F6510E" w:rsidRDefault="00143798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 xml:space="preserve"> Ответственные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143798" w:rsidRPr="00FE300B" w:rsidRDefault="00143798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43798" w:rsidRPr="00FE300B" w:rsidRDefault="00143798" w:rsidP="00143798">
            <w:pPr>
              <w:jc w:val="both"/>
              <w:rPr>
                <w:sz w:val="26"/>
                <w:szCs w:val="26"/>
              </w:rPr>
            </w:pPr>
            <w:r w:rsidRPr="006E777B">
              <w:rPr>
                <w:rFonts w:ascii="Times New Roman CYR" w:hAnsi="Times New Roman CYR"/>
                <w:bCs/>
                <w:sz w:val="28"/>
                <w:szCs w:val="24"/>
              </w:rPr>
              <w:t xml:space="preserve">Разработка программы </w:t>
            </w:r>
            <w:r w:rsidRPr="00FE300B">
              <w:rPr>
                <w:sz w:val="28"/>
              </w:rPr>
              <w:t>Территориальной избирательной комиссии Усть-Донецкого района Ростовской области по повышению правовой культуры избирателей на 2020 год</w:t>
            </w:r>
          </w:p>
        </w:tc>
        <w:tc>
          <w:tcPr>
            <w:tcW w:w="1882" w:type="dxa"/>
          </w:tcPr>
          <w:p w:rsidR="00143798" w:rsidRPr="00FE300B" w:rsidRDefault="00143798" w:rsidP="0015316E">
            <w:pPr>
              <w:jc w:val="center"/>
              <w:rPr>
                <w:sz w:val="26"/>
                <w:szCs w:val="26"/>
              </w:rPr>
            </w:pPr>
            <w:r w:rsidRPr="00FE300B">
              <w:rPr>
                <w:bCs/>
                <w:sz w:val="28"/>
                <w:szCs w:val="28"/>
              </w:rPr>
              <w:t>Я</w:t>
            </w:r>
            <w:r w:rsidRPr="00FE300B">
              <w:rPr>
                <w:bCs/>
                <w:sz w:val="28"/>
                <w:szCs w:val="28"/>
              </w:rPr>
              <w:t>нварь</w:t>
            </w:r>
          </w:p>
        </w:tc>
        <w:tc>
          <w:tcPr>
            <w:tcW w:w="2194" w:type="dxa"/>
          </w:tcPr>
          <w:p w:rsidR="00143798" w:rsidRDefault="00143798" w:rsidP="0015316E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Ковалев, Е.В. Лобанова</w:t>
            </w:r>
          </w:p>
          <w:p w:rsidR="00143798" w:rsidRPr="00FE300B" w:rsidRDefault="00143798" w:rsidP="0015316E">
            <w:pPr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М.В. Гагулина</w:t>
            </w:r>
          </w:p>
        </w:tc>
      </w:tr>
      <w:tr w:rsidR="00143798" w:rsidRPr="00F6510E" w:rsidTr="0015316E">
        <w:trPr>
          <w:cantSplit/>
        </w:trPr>
        <w:tc>
          <w:tcPr>
            <w:tcW w:w="1134" w:type="dxa"/>
          </w:tcPr>
          <w:p w:rsidR="00143798" w:rsidRPr="00FE300B" w:rsidRDefault="00143798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43798" w:rsidRPr="006E777B" w:rsidRDefault="00143798" w:rsidP="00143798">
            <w:pPr>
              <w:jc w:val="both"/>
              <w:rPr>
                <w:rFonts w:ascii="Times New Roman CYR" w:hAnsi="Times New Roman CYR"/>
                <w:bCs/>
                <w:sz w:val="28"/>
                <w:szCs w:val="24"/>
              </w:rPr>
            </w:pPr>
            <w:r w:rsidRPr="006E777B">
              <w:rPr>
                <w:sz w:val="28"/>
                <w:szCs w:val="28"/>
              </w:rPr>
              <w:t xml:space="preserve">Оказание организационной и методической помощи в подготовке и содействия в проведении мероприятий по повышению уровня правовой культуры избирателей и электоральной активности </w:t>
            </w:r>
            <w:r>
              <w:rPr>
                <w:sz w:val="28"/>
                <w:szCs w:val="28"/>
              </w:rPr>
              <w:t xml:space="preserve">избирателей Усть-Донецкого </w:t>
            </w:r>
            <w:r w:rsidRPr="006E777B">
              <w:rPr>
                <w:sz w:val="28"/>
                <w:szCs w:val="28"/>
              </w:rPr>
              <w:t xml:space="preserve">района отделу образования, </w:t>
            </w:r>
            <w:r>
              <w:rPr>
                <w:sz w:val="28"/>
                <w:szCs w:val="28"/>
              </w:rPr>
              <w:t>отделу культуры</w:t>
            </w:r>
            <w:r w:rsidRPr="006E777B">
              <w:rPr>
                <w:sz w:val="28"/>
                <w:szCs w:val="28"/>
              </w:rPr>
              <w:t xml:space="preserve">, библиотечными учреждениями </w:t>
            </w:r>
          </w:p>
        </w:tc>
        <w:tc>
          <w:tcPr>
            <w:tcW w:w="1882" w:type="dxa"/>
          </w:tcPr>
          <w:p w:rsidR="00143798" w:rsidRPr="00FE300B" w:rsidRDefault="00143798" w:rsidP="0015316E">
            <w:pPr>
              <w:jc w:val="center"/>
              <w:rPr>
                <w:bCs/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143798" w:rsidRDefault="00143798" w:rsidP="00143798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 xml:space="preserve">И.С. Ковалев, </w:t>
            </w:r>
          </w:p>
          <w:p w:rsidR="00143798" w:rsidRPr="00FE300B" w:rsidRDefault="00143798" w:rsidP="001437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Гагулина</w:t>
            </w:r>
          </w:p>
        </w:tc>
      </w:tr>
      <w:tr w:rsidR="00143798" w:rsidRPr="00F6510E" w:rsidTr="0015316E">
        <w:trPr>
          <w:cantSplit/>
        </w:trPr>
        <w:tc>
          <w:tcPr>
            <w:tcW w:w="1134" w:type="dxa"/>
          </w:tcPr>
          <w:p w:rsidR="00143798" w:rsidRPr="00FE300B" w:rsidRDefault="00143798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143798" w:rsidRPr="006E777B" w:rsidRDefault="00232BDC" w:rsidP="00232BDC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 xml:space="preserve">Реализация мероприятий информационно-разъяснительной деятельности территориальной избирательной комиссии </w:t>
            </w:r>
          </w:p>
        </w:tc>
        <w:tc>
          <w:tcPr>
            <w:tcW w:w="1882" w:type="dxa"/>
          </w:tcPr>
          <w:p w:rsidR="00143798" w:rsidRPr="006E777B" w:rsidRDefault="00232BDC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143798" w:rsidRPr="00FE300B" w:rsidRDefault="00232BDC" w:rsidP="00143798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</w:t>
            </w:r>
          </w:p>
        </w:tc>
      </w:tr>
      <w:tr w:rsidR="00232BDC" w:rsidRPr="00F6510E" w:rsidTr="0015316E">
        <w:trPr>
          <w:cantSplit/>
        </w:trPr>
        <w:tc>
          <w:tcPr>
            <w:tcW w:w="1134" w:type="dxa"/>
          </w:tcPr>
          <w:p w:rsidR="00232BDC" w:rsidRPr="00FE300B" w:rsidRDefault="00232BDC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232BDC" w:rsidRPr="006E777B" w:rsidRDefault="00232BDC" w:rsidP="00232BDC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4"/>
              </w:rPr>
              <w:t>Реализация мероприятий по проведению Месячника в рамках Дня молодого избирателя (по отдельному плану)</w:t>
            </w:r>
          </w:p>
        </w:tc>
        <w:tc>
          <w:tcPr>
            <w:tcW w:w="1882" w:type="dxa"/>
          </w:tcPr>
          <w:p w:rsidR="00232BDC" w:rsidRPr="006E777B" w:rsidRDefault="00232BDC" w:rsidP="001531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194" w:type="dxa"/>
          </w:tcPr>
          <w:p w:rsidR="00232BDC" w:rsidRDefault="00232BDC" w:rsidP="00232BDC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 xml:space="preserve">И.С. Ковалев, </w:t>
            </w:r>
          </w:p>
          <w:p w:rsidR="00232BDC" w:rsidRDefault="00232BDC" w:rsidP="00232B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Гагулина,</w:t>
            </w:r>
          </w:p>
          <w:p w:rsidR="00232BDC" w:rsidRPr="006E777B" w:rsidRDefault="00232BDC" w:rsidP="00232B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А.С. Титова</w:t>
            </w:r>
          </w:p>
        </w:tc>
      </w:tr>
      <w:tr w:rsidR="00232BDC" w:rsidRPr="00F6510E" w:rsidTr="0015316E">
        <w:trPr>
          <w:cantSplit/>
        </w:trPr>
        <w:tc>
          <w:tcPr>
            <w:tcW w:w="1134" w:type="dxa"/>
          </w:tcPr>
          <w:p w:rsidR="00232BDC" w:rsidRPr="00FE300B" w:rsidRDefault="00232BDC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232BDC" w:rsidRPr="006E777B" w:rsidRDefault="00331C79" w:rsidP="00232BDC">
            <w:pPr>
              <w:jc w:val="both"/>
              <w:rPr>
                <w:sz w:val="28"/>
                <w:szCs w:val="24"/>
              </w:rPr>
            </w:pPr>
            <w:r w:rsidRPr="006E777B">
              <w:rPr>
                <w:sz w:val="28"/>
                <w:szCs w:val="28"/>
              </w:rPr>
              <w:t>Внедрение обобщенного опыта работы территориальных избирательных комиссий области по повышению уровня правовой культуры избирателей</w:t>
            </w:r>
          </w:p>
        </w:tc>
        <w:tc>
          <w:tcPr>
            <w:tcW w:w="1882" w:type="dxa"/>
          </w:tcPr>
          <w:p w:rsidR="00232BDC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  <w:r w:rsidRPr="006E777B">
              <w:rPr>
                <w:sz w:val="28"/>
                <w:szCs w:val="28"/>
              </w:rPr>
              <w:tab/>
            </w:r>
          </w:p>
        </w:tc>
        <w:tc>
          <w:tcPr>
            <w:tcW w:w="2194" w:type="dxa"/>
          </w:tcPr>
          <w:p w:rsidR="00232BDC" w:rsidRPr="00FE300B" w:rsidRDefault="00331C79" w:rsidP="00232BDC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232BDC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Проведение районных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E777B" w:rsidRDefault="00331C79" w:rsidP="00232BDC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Оказание содействия в проведении выборов органов школьного самоуправления образовательных учреждений района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  <w:r w:rsidRPr="006E777B">
              <w:rPr>
                <w:sz w:val="28"/>
                <w:szCs w:val="28"/>
              </w:rPr>
              <w:tab/>
            </w:r>
          </w:p>
        </w:tc>
        <w:tc>
          <w:tcPr>
            <w:tcW w:w="2194" w:type="dxa"/>
          </w:tcPr>
          <w:p w:rsidR="00331C79" w:rsidRPr="006E777B" w:rsidRDefault="00331C79" w:rsidP="00232BDC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ТИК, члены УИК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Взаимодействие с муниципальными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E777B" w:rsidRDefault="00331C79" w:rsidP="00232B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И.С. Ковалев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Информационное наполнение интернет-страницы ТИК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0760E" w:rsidRDefault="00331C79" w:rsidP="00331C79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И.С. Ковалев, Е.В. Лобанова</w:t>
            </w:r>
            <w:r w:rsidRPr="0060760E">
              <w:rPr>
                <w:sz w:val="28"/>
                <w:szCs w:val="28"/>
              </w:rPr>
              <w:t>,</w:t>
            </w:r>
          </w:p>
          <w:p w:rsidR="00331C79" w:rsidRDefault="00331C79" w:rsidP="00331C79">
            <w:pPr>
              <w:jc w:val="center"/>
              <w:rPr>
                <w:sz w:val="28"/>
                <w:szCs w:val="28"/>
              </w:rPr>
            </w:pPr>
            <w:r w:rsidRPr="0060760E">
              <w:rPr>
                <w:sz w:val="28"/>
                <w:szCs w:val="28"/>
              </w:rPr>
              <w:t>А.П. Подумеева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0760E" w:rsidRDefault="00331C79" w:rsidP="00331C79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ТИК, члены УИК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 xml:space="preserve">Оформление информационных стендов по избирательной тематике </w:t>
            </w:r>
          </w:p>
          <w:p w:rsidR="00331C79" w:rsidRPr="006E777B" w:rsidRDefault="00331C79" w:rsidP="00331C79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 соответствии с планом по ИРД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E777B" w:rsidRDefault="00331C79" w:rsidP="00331C79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ТИК, члены УИК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Организация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E777B" w:rsidRDefault="00331C79" w:rsidP="00331C79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ТИК, члены УИК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Обеспечение участковых комиссий информационной литературой ЦИК и ИКРО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Pr="006E777B" w:rsidRDefault="00331C79" w:rsidP="00331C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И.С. Ковалев, А.П.Подумеева</w:t>
            </w:r>
          </w:p>
        </w:tc>
      </w:tr>
      <w:tr w:rsidR="00331C79" w:rsidRPr="00F6510E" w:rsidTr="0015316E">
        <w:trPr>
          <w:cantSplit/>
        </w:trPr>
        <w:tc>
          <w:tcPr>
            <w:tcW w:w="1134" w:type="dxa"/>
          </w:tcPr>
          <w:p w:rsidR="00331C79" w:rsidRPr="00FE300B" w:rsidRDefault="00331C79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331C79" w:rsidRPr="006E777B" w:rsidRDefault="00331C79" w:rsidP="00331C7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Оказание помощи образовательным учреждениям, библиотекам района в пополнении фонда правовой культуры</w:t>
            </w:r>
          </w:p>
        </w:tc>
        <w:tc>
          <w:tcPr>
            <w:tcW w:w="1882" w:type="dxa"/>
          </w:tcPr>
          <w:p w:rsidR="00331C79" w:rsidRPr="006E777B" w:rsidRDefault="00331C79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331C79" w:rsidRDefault="00331C79" w:rsidP="00331C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И.С. Ковалев, М.В.Гагулина, А.П.Подумеева</w:t>
            </w:r>
          </w:p>
        </w:tc>
      </w:tr>
    </w:tbl>
    <w:p w:rsidR="00A642F8" w:rsidRPr="006E777B" w:rsidRDefault="00A642F8" w:rsidP="006E777B">
      <w:pPr>
        <w:jc w:val="both"/>
        <w:rPr>
          <w:sz w:val="28"/>
          <w:szCs w:val="28"/>
        </w:rPr>
      </w:pPr>
    </w:p>
    <w:p w:rsidR="00A642F8" w:rsidRPr="006E777B" w:rsidRDefault="00A642F8" w:rsidP="006E777B">
      <w:pPr>
        <w:ind w:left="686"/>
        <w:rPr>
          <w:sz w:val="28"/>
          <w:szCs w:val="28"/>
        </w:rPr>
      </w:pP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</w:p>
    <w:p w:rsidR="00A642F8" w:rsidRPr="006E777B" w:rsidRDefault="00A642F8" w:rsidP="006E777B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6E777B">
        <w:rPr>
          <w:b/>
          <w:sz w:val="28"/>
          <w:szCs w:val="28"/>
        </w:rPr>
        <w:lastRenderedPageBreak/>
        <w:t>Мероприятия по обучению организаторов выборов и референдумов</w:t>
      </w:r>
    </w:p>
    <w:p w:rsidR="00A642F8" w:rsidRPr="006E777B" w:rsidRDefault="00A642F8" w:rsidP="006E777B">
      <w:pPr>
        <w:rPr>
          <w:b/>
          <w:sz w:val="26"/>
          <w:szCs w:val="26"/>
        </w:rPr>
      </w:pPr>
    </w:p>
    <w:p w:rsidR="00031AC7" w:rsidRPr="006E777B" w:rsidRDefault="00A642F8" w:rsidP="005D19EF">
      <w:pPr>
        <w:ind w:left="60" w:firstLine="649"/>
        <w:jc w:val="both"/>
        <w:rPr>
          <w:sz w:val="28"/>
          <w:szCs w:val="28"/>
        </w:rPr>
      </w:pPr>
      <w:r w:rsidRPr="006E777B">
        <w:rPr>
          <w:sz w:val="28"/>
          <w:szCs w:val="28"/>
        </w:rPr>
        <w:tab/>
      </w:r>
      <w:r w:rsidRPr="006E777B">
        <w:rPr>
          <w:sz w:val="28"/>
          <w:szCs w:val="28"/>
        </w:rPr>
        <w:tab/>
      </w:r>
    </w:p>
    <w:tbl>
      <w:tblPr>
        <w:tblStyle w:val="af4"/>
        <w:tblW w:w="0" w:type="auto"/>
        <w:tblInd w:w="108" w:type="dxa"/>
        <w:tblLook w:val="04A0"/>
      </w:tblPr>
      <w:tblGrid>
        <w:gridCol w:w="1134"/>
        <w:gridCol w:w="4536"/>
        <w:gridCol w:w="1882"/>
        <w:gridCol w:w="2194"/>
      </w:tblGrid>
      <w:tr w:rsidR="00031AC7" w:rsidRPr="00F6510E" w:rsidTr="0015316E">
        <w:trPr>
          <w:tblHeader/>
        </w:trPr>
        <w:tc>
          <w:tcPr>
            <w:tcW w:w="1134" w:type="dxa"/>
          </w:tcPr>
          <w:p w:rsidR="00031AC7" w:rsidRPr="00F6510E" w:rsidRDefault="00031AC7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</w:tcPr>
          <w:p w:rsidR="00031AC7" w:rsidRPr="00F6510E" w:rsidRDefault="00031AC7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82" w:type="dxa"/>
          </w:tcPr>
          <w:p w:rsidR="00031AC7" w:rsidRPr="00F6510E" w:rsidRDefault="00031AC7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Сроки</w:t>
            </w:r>
          </w:p>
        </w:tc>
        <w:tc>
          <w:tcPr>
            <w:tcW w:w="2194" w:type="dxa"/>
          </w:tcPr>
          <w:p w:rsidR="00031AC7" w:rsidRPr="00F6510E" w:rsidRDefault="00031AC7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 xml:space="preserve"> Ответственные</w:t>
            </w:r>
          </w:p>
        </w:tc>
      </w:tr>
      <w:tr w:rsidR="00031AC7" w:rsidRPr="00F6510E" w:rsidTr="0015316E">
        <w:trPr>
          <w:cantSplit/>
        </w:trPr>
        <w:tc>
          <w:tcPr>
            <w:tcW w:w="1134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Повышение уровня профессиональной подготовки членов территориальной избирательной комиссии</w:t>
            </w:r>
          </w:p>
          <w:p w:rsidR="00031AC7" w:rsidRPr="00FE300B" w:rsidRDefault="00031AC7" w:rsidP="0015316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82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31AC7" w:rsidRDefault="00031AC7" w:rsidP="0015316E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Ковалев, Е.В. Лобанова</w:t>
            </w:r>
          </w:p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М.В. Гагулина</w:t>
            </w:r>
          </w:p>
        </w:tc>
      </w:tr>
      <w:tr w:rsidR="00031AC7" w:rsidRPr="00F6510E" w:rsidTr="0015316E">
        <w:trPr>
          <w:cantSplit/>
        </w:trPr>
        <w:tc>
          <w:tcPr>
            <w:tcW w:w="1134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Реализация мероприятий по обучению членов участковых избирательных комиссий и резерва в их составы (по отдельному плану)</w:t>
            </w:r>
          </w:p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031AC7" w:rsidRDefault="00031AC7" w:rsidP="0015316E">
            <w:pPr>
              <w:jc w:val="center"/>
              <w:rPr>
                <w:bCs/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31AC7" w:rsidRPr="00FE300B" w:rsidRDefault="00031AC7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члены ТИК</w:t>
            </w:r>
          </w:p>
        </w:tc>
      </w:tr>
      <w:tr w:rsidR="00031AC7" w:rsidRPr="00F6510E" w:rsidTr="0015316E">
        <w:trPr>
          <w:cantSplit/>
        </w:trPr>
        <w:tc>
          <w:tcPr>
            <w:tcW w:w="1134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Обеспечение контроля и оказание практической помощи в организации обучения членов участковых избирательных комиссий на базе УИК</w:t>
            </w:r>
          </w:p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031AC7" w:rsidRPr="006E777B" w:rsidRDefault="00031AC7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31AC7" w:rsidRDefault="00031AC7" w:rsidP="001531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И.С.</w:t>
            </w:r>
          </w:p>
          <w:p w:rsidR="00031AC7" w:rsidRPr="006E777B" w:rsidRDefault="00031AC7" w:rsidP="001531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Лобанова Е.В.</w:t>
            </w:r>
          </w:p>
        </w:tc>
      </w:tr>
      <w:tr w:rsidR="00031AC7" w:rsidRPr="00F6510E" w:rsidTr="0015316E">
        <w:trPr>
          <w:cantSplit/>
        </w:trPr>
        <w:tc>
          <w:tcPr>
            <w:tcW w:w="1134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Обеспечение контроля и оказание практической помощи в организации обучения резерва членов участковых избирательных комиссий на базе УИК</w:t>
            </w:r>
          </w:p>
        </w:tc>
        <w:tc>
          <w:tcPr>
            <w:tcW w:w="1882" w:type="dxa"/>
          </w:tcPr>
          <w:p w:rsidR="00031AC7" w:rsidRPr="006E777B" w:rsidRDefault="00031AC7" w:rsidP="000A7019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31AC7" w:rsidRDefault="00031AC7" w:rsidP="000A70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И.С.</w:t>
            </w:r>
          </w:p>
          <w:p w:rsidR="00031AC7" w:rsidRPr="006E777B" w:rsidRDefault="00031AC7" w:rsidP="000A70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Лобанова Е.В.</w:t>
            </w:r>
          </w:p>
        </w:tc>
      </w:tr>
      <w:tr w:rsidR="00031AC7" w:rsidRPr="00F6510E" w:rsidTr="0015316E">
        <w:trPr>
          <w:cantSplit/>
        </w:trPr>
        <w:tc>
          <w:tcPr>
            <w:tcW w:w="1134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Формирование учебных групп и направление их к месту обучения в областной Центр подготовки организаторов выборов</w:t>
            </w:r>
          </w:p>
        </w:tc>
        <w:tc>
          <w:tcPr>
            <w:tcW w:w="1882" w:type="dxa"/>
          </w:tcPr>
          <w:p w:rsidR="00031AC7" w:rsidRPr="006E777B" w:rsidRDefault="00031AC7" w:rsidP="000A7019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 соответствии с планом ИКРО</w:t>
            </w:r>
          </w:p>
        </w:tc>
        <w:tc>
          <w:tcPr>
            <w:tcW w:w="2194" w:type="dxa"/>
          </w:tcPr>
          <w:p w:rsidR="00031AC7" w:rsidRDefault="00031AC7" w:rsidP="00031AC7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 xml:space="preserve">И.С. Ковалев, </w:t>
            </w:r>
            <w:r>
              <w:rPr>
                <w:sz w:val="28"/>
                <w:szCs w:val="28"/>
              </w:rPr>
              <w:t>А.П. Подумеева</w:t>
            </w:r>
          </w:p>
          <w:p w:rsidR="00031AC7" w:rsidRDefault="00031AC7" w:rsidP="000A7019">
            <w:pPr>
              <w:jc w:val="center"/>
              <w:rPr>
                <w:sz w:val="28"/>
                <w:szCs w:val="28"/>
              </w:rPr>
            </w:pPr>
          </w:p>
        </w:tc>
      </w:tr>
      <w:tr w:rsidR="00031AC7" w:rsidRPr="00F6510E" w:rsidTr="0015316E">
        <w:trPr>
          <w:cantSplit/>
        </w:trPr>
        <w:tc>
          <w:tcPr>
            <w:tcW w:w="1134" w:type="dxa"/>
          </w:tcPr>
          <w:p w:rsidR="00031AC7" w:rsidRPr="00FE300B" w:rsidRDefault="00031AC7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Организация и проведение семинаров с представителями политических партий, иных общественных объединений по вопросам реализации избирательных прав</w:t>
            </w:r>
          </w:p>
          <w:p w:rsidR="00031AC7" w:rsidRPr="006E777B" w:rsidRDefault="00031AC7" w:rsidP="00031A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031AC7" w:rsidRPr="006E777B" w:rsidRDefault="00031AC7" w:rsidP="000A7019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сентябрь-декабрь</w:t>
            </w:r>
          </w:p>
        </w:tc>
        <w:tc>
          <w:tcPr>
            <w:tcW w:w="2194" w:type="dxa"/>
          </w:tcPr>
          <w:p w:rsidR="00031AC7" w:rsidRDefault="00031AC7" w:rsidP="00031A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 И.С.</w:t>
            </w:r>
          </w:p>
          <w:p w:rsidR="00031AC7" w:rsidRPr="00FE300B" w:rsidRDefault="00031AC7" w:rsidP="00031A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Лобанова Е.В.</w:t>
            </w:r>
          </w:p>
        </w:tc>
      </w:tr>
    </w:tbl>
    <w:p w:rsidR="00A642F8" w:rsidRPr="006E777B" w:rsidRDefault="00A642F8" w:rsidP="005D19EF">
      <w:pPr>
        <w:ind w:left="60" w:firstLine="649"/>
        <w:jc w:val="both"/>
        <w:rPr>
          <w:sz w:val="28"/>
          <w:szCs w:val="28"/>
        </w:rPr>
      </w:pPr>
    </w:p>
    <w:p w:rsidR="00A642F8" w:rsidRDefault="00A642F8" w:rsidP="006E777B">
      <w:pPr>
        <w:ind w:left="686"/>
        <w:rPr>
          <w:sz w:val="16"/>
          <w:szCs w:val="16"/>
        </w:rPr>
      </w:pPr>
    </w:p>
    <w:p w:rsidR="000F5BC2" w:rsidRDefault="000F5BC2" w:rsidP="006E777B">
      <w:pPr>
        <w:ind w:left="686"/>
        <w:rPr>
          <w:sz w:val="16"/>
          <w:szCs w:val="16"/>
        </w:rPr>
      </w:pPr>
    </w:p>
    <w:p w:rsidR="000F5BC2" w:rsidRDefault="000F5BC2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0F5BC2" w:rsidRPr="006E777B" w:rsidRDefault="000F5BC2" w:rsidP="006E777B">
      <w:pPr>
        <w:ind w:left="686"/>
        <w:rPr>
          <w:sz w:val="16"/>
          <w:szCs w:val="16"/>
        </w:rPr>
      </w:pPr>
    </w:p>
    <w:p w:rsidR="00A642F8" w:rsidRPr="006E777B" w:rsidRDefault="00A642F8" w:rsidP="006E777B">
      <w:pPr>
        <w:numPr>
          <w:ilvl w:val="0"/>
          <w:numId w:val="18"/>
        </w:numPr>
        <w:jc w:val="center"/>
        <w:rPr>
          <w:b/>
          <w:sz w:val="26"/>
          <w:szCs w:val="26"/>
        </w:rPr>
      </w:pPr>
      <w:r w:rsidRPr="006E777B">
        <w:rPr>
          <w:b/>
          <w:sz w:val="26"/>
          <w:szCs w:val="26"/>
        </w:rPr>
        <w:t>М</w:t>
      </w:r>
      <w:r w:rsidRPr="006E777B">
        <w:rPr>
          <w:b/>
          <w:sz w:val="28"/>
          <w:szCs w:val="28"/>
        </w:rPr>
        <w:t>ероприятия по укреплению материально-технической базы</w:t>
      </w:r>
    </w:p>
    <w:p w:rsidR="00A642F8" w:rsidRDefault="00A642F8" w:rsidP="006E777B">
      <w:pPr>
        <w:rPr>
          <w:sz w:val="26"/>
          <w:szCs w:val="26"/>
        </w:rPr>
      </w:pPr>
    </w:p>
    <w:tbl>
      <w:tblPr>
        <w:tblStyle w:val="af4"/>
        <w:tblW w:w="0" w:type="auto"/>
        <w:tblInd w:w="108" w:type="dxa"/>
        <w:tblLook w:val="04A0"/>
      </w:tblPr>
      <w:tblGrid>
        <w:gridCol w:w="1134"/>
        <w:gridCol w:w="4536"/>
        <w:gridCol w:w="1882"/>
        <w:gridCol w:w="2194"/>
      </w:tblGrid>
      <w:tr w:rsidR="000F5BC2" w:rsidRPr="00F6510E" w:rsidTr="0015316E">
        <w:trPr>
          <w:tblHeader/>
        </w:trPr>
        <w:tc>
          <w:tcPr>
            <w:tcW w:w="1134" w:type="dxa"/>
          </w:tcPr>
          <w:p w:rsidR="000F5BC2" w:rsidRPr="00F6510E" w:rsidRDefault="000F5BC2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</w:tcPr>
          <w:p w:rsidR="000F5BC2" w:rsidRPr="00F6510E" w:rsidRDefault="000F5BC2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82" w:type="dxa"/>
          </w:tcPr>
          <w:p w:rsidR="000F5BC2" w:rsidRPr="00F6510E" w:rsidRDefault="000F5BC2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>Сроки</w:t>
            </w:r>
          </w:p>
        </w:tc>
        <w:tc>
          <w:tcPr>
            <w:tcW w:w="2194" w:type="dxa"/>
          </w:tcPr>
          <w:p w:rsidR="000F5BC2" w:rsidRPr="00F6510E" w:rsidRDefault="000F5BC2" w:rsidP="0015316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F6510E">
              <w:rPr>
                <w:sz w:val="26"/>
                <w:szCs w:val="26"/>
              </w:rPr>
              <w:t xml:space="preserve"> Ответственные</w:t>
            </w:r>
          </w:p>
        </w:tc>
      </w:tr>
      <w:tr w:rsidR="000F5BC2" w:rsidRPr="00F6510E" w:rsidTr="0015316E">
        <w:trPr>
          <w:cantSplit/>
        </w:trPr>
        <w:tc>
          <w:tcPr>
            <w:tcW w:w="1134" w:type="dxa"/>
          </w:tcPr>
          <w:p w:rsidR="000F5BC2" w:rsidRPr="00FE300B" w:rsidRDefault="000F5BC2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F5BC2" w:rsidRPr="00FE300B" w:rsidRDefault="000F5BC2" w:rsidP="000F5BC2">
            <w:pPr>
              <w:jc w:val="both"/>
              <w:rPr>
                <w:sz w:val="26"/>
                <w:szCs w:val="26"/>
              </w:rPr>
            </w:pPr>
            <w:r w:rsidRPr="006E777B">
              <w:rPr>
                <w:sz w:val="28"/>
                <w:szCs w:val="28"/>
              </w:rPr>
              <w:t xml:space="preserve">Взаимодействие с администрацией </w:t>
            </w:r>
            <w:r>
              <w:rPr>
                <w:sz w:val="28"/>
                <w:szCs w:val="28"/>
              </w:rPr>
              <w:t xml:space="preserve">Усть-Донецкого </w:t>
            </w:r>
            <w:r w:rsidRPr="006E777B">
              <w:rPr>
                <w:sz w:val="28"/>
                <w:szCs w:val="28"/>
              </w:rPr>
              <w:t>района в выработке предложений по реализации законодательства об оказании содействия избирательным комиссиям</w:t>
            </w:r>
          </w:p>
        </w:tc>
        <w:tc>
          <w:tcPr>
            <w:tcW w:w="1882" w:type="dxa"/>
          </w:tcPr>
          <w:p w:rsidR="000F5BC2" w:rsidRPr="00FE300B" w:rsidRDefault="000F5BC2" w:rsidP="0015316E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F5BC2" w:rsidRDefault="000F5BC2" w:rsidP="0015316E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Ковалев, Е.В. Лобанова</w:t>
            </w:r>
          </w:p>
          <w:p w:rsidR="000F5BC2" w:rsidRPr="00FE300B" w:rsidRDefault="000F5BC2" w:rsidP="0015316E">
            <w:pPr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М.В. Гагулина</w:t>
            </w:r>
          </w:p>
        </w:tc>
      </w:tr>
      <w:tr w:rsidR="000F5BC2" w:rsidRPr="00F6510E" w:rsidTr="0015316E">
        <w:trPr>
          <w:cantSplit/>
        </w:trPr>
        <w:tc>
          <w:tcPr>
            <w:tcW w:w="1134" w:type="dxa"/>
          </w:tcPr>
          <w:p w:rsidR="000F5BC2" w:rsidRPr="00FE300B" w:rsidRDefault="000F5BC2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F5BC2" w:rsidRPr="006E777B" w:rsidRDefault="000F5BC2" w:rsidP="000F5BC2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Анализ обеспеченности технологическим оборудованием избирательных участков в соответствии с нормами, предусмотренными избирательным законодательством</w:t>
            </w:r>
          </w:p>
        </w:tc>
        <w:tc>
          <w:tcPr>
            <w:tcW w:w="1882" w:type="dxa"/>
          </w:tcPr>
          <w:p w:rsidR="000F5BC2" w:rsidRDefault="000F5BC2" w:rsidP="0015316E">
            <w:pPr>
              <w:jc w:val="center"/>
              <w:rPr>
                <w:bCs/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F5BC2" w:rsidRPr="00FE300B" w:rsidRDefault="000F5BC2" w:rsidP="0015316E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</w:t>
            </w:r>
          </w:p>
        </w:tc>
      </w:tr>
      <w:tr w:rsidR="000F5BC2" w:rsidRPr="00F6510E" w:rsidTr="0015316E">
        <w:trPr>
          <w:cantSplit/>
        </w:trPr>
        <w:tc>
          <w:tcPr>
            <w:tcW w:w="1134" w:type="dxa"/>
          </w:tcPr>
          <w:p w:rsidR="000F5BC2" w:rsidRPr="00FE300B" w:rsidRDefault="000F5BC2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F5BC2" w:rsidRPr="006E777B" w:rsidRDefault="000F5BC2" w:rsidP="000F5BC2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Взаимодействие</w:t>
            </w:r>
            <w:r w:rsidRPr="006E777B">
              <w:rPr>
                <w:sz w:val="28"/>
                <w:szCs w:val="24"/>
              </w:rPr>
              <w:t xml:space="preserve"> </w:t>
            </w:r>
            <w:r w:rsidRPr="006E777B">
              <w:rPr>
                <w:sz w:val="28"/>
                <w:szCs w:val="28"/>
              </w:rPr>
              <w:t>с органами местного самоуправления по обеспечению условий и порядка хранения технологического оборудования, переданного на ответственное хранение</w:t>
            </w:r>
          </w:p>
        </w:tc>
        <w:tc>
          <w:tcPr>
            <w:tcW w:w="1882" w:type="dxa"/>
          </w:tcPr>
          <w:p w:rsidR="000F5BC2" w:rsidRPr="006E777B" w:rsidRDefault="000F5BC2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F5BC2" w:rsidRPr="00FE300B" w:rsidRDefault="000F5BC2" w:rsidP="0015316E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</w:t>
            </w:r>
          </w:p>
        </w:tc>
      </w:tr>
      <w:tr w:rsidR="000F5BC2" w:rsidRPr="00F6510E" w:rsidTr="0015316E">
        <w:trPr>
          <w:cantSplit/>
        </w:trPr>
        <w:tc>
          <w:tcPr>
            <w:tcW w:w="1134" w:type="dxa"/>
          </w:tcPr>
          <w:p w:rsidR="000F5BC2" w:rsidRPr="00FE300B" w:rsidRDefault="000F5BC2" w:rsidP="001531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0F5BC2" w:rsidRPr="006E777B" w:rsidRDefault="000F5BC2" w:rsidP="000F5BC2">
            <w:pPr>
              <w:jc w:val="both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Взаимодействие с органами местного самоуправления по анализу наличия и состояния специальных мест для размещения печатных агитационных материалов</w:t>
            </w:r>
          </w:p>
        </w:tc>
        <w:tc>
          <w:tcPr>
            <w:tcW w:w="1882" w:type="dxa"/>
          </w:tcPr>
          <w:p w:rsidR="000F5BC2" w:rsidRPr="006E777B" w:rsidRDefault="000F5BC2" w:rsidP="0015316E">
            <w:pPr>
              <w:jc w:val="center"/>
              <w:rPr>
                <w:sz w:val="28"/>
                <w:szCs w:val="28"/>
              </w:rPr>
            </w:pPr>
            <w:r w:rsidRPr="006E777B">
              <w:rPr>
                <w:sz w:val="28"/>
                <w:szCs w:val="28"/>
              </w:rPr>
              <w:t>весь период</w:t>
            </w:r>
          </w:p>
        </w:tc>
        <w:tc>
          <w:tcPr>
            <w:tcW w:w="2194" w:type="dxa"/>
          </w:tcPr>
          <w:p w:rsidR="000F5BC2" w:rsidRPr="00FE300B" w:rsidRDefault="000F5BC2" w:rsidP="0015316E">
            <w:pPr>
              <w:jc w:val="center"/>
              <w:rPr>
                <w:sz w:val="28"/>
                <w:szCs w:val="28"/>
              </w:rPr>
            </w:pPr>
            <w:r w:rsidRPr="00FE300B">
              <w:rPr>
                <w:sz w:val="28"/>
                <w:szCs w:val="28"/>
              </w:rPr>
              <w:t>И.С. Ковалев</w:t>
            </w:r>
          </w:p>
        </w:tc>
      </w:tr>
    </w:tbl>
    <w:p w:rsidR="000F5BC2" w:rsidRPr="006E777B" w:rsidRDefault="000F5BC2" w:rsidP="000F5BC2">
      <w:pPr>
        <w:rPr>
          <w:sz w:val="26"/>
          <w:szCs w:val="26"/>
        </w:rPr>
      </w:pPr>
    </w:p>
    <w:sectPr w:rsidR="000F5BC2" w:rsidRPr="006E777B" w:rsidSect="00A642F8">
      <w:pgSz w:w="11907" w:h="16840" w:code="9"/>
      <w:pgMar w:top="851" w:right="851" w:bottom="851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697" w:rsidRDefault="00914697" w:rsidP="000B2E4A">
      <w:r>
        <w:separator/>
      </w:r>
    </w:p>
  </w:endnote>
  <w:endnote w:type="continuationSeparator" w:id="1">
    <w:p w:rsidR="00914697" w:rsidRDefault="00914697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175D71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697" w:rsidRDefault="00914697" w:rsidP="000B2E4A">
      <w:r>
        <w:separator/>
      </w:r>
    </w:p>
  </w:footnote>
  <w:footnote w:type="continuationSeparator" w:id="1">
    <w:p w:rsidR="00914697" w:rsidRDefault="00914697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175D71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DC7CD1"/>
    <w:multiLevelType w:val="hybridMultilevel"/>
    <w:tmpl w:val="5F9C7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8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3">
    <w:nsid w:val="6EEC2899"/>
    <w:multiLevelType w:val="hybridMultilevel"/>
    <w:tmpl w:val="7096B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6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10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0"/>
  </w:num>
  <w:num w:numId="12">
    <w:abstractNumId w:val="6"/>
  </w:num>
  <w:num w:numId="13">
    <w:abstractNumId w:val="5"/>
  </w:num>
  <w:num w:numId="14">
    <w:abstractNumId w:val="14"/>
  </w:num>
  <w:num w:numId="15">
    <w:abstractNumId w:val="2"/>
  </w:num>
  <w:num w:numId="16">
    <w:abstractNumId w:val="4"/>
  </w:num>
  <w:num w:numId="17">
    <w:abstractNumId w:val="13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1423C"/>
    <w:rsid w:val="00021FB8"/>
    <w:rsid w:val="00031AC7"/>
    <w:rsid w:val="000767F5"/>
    <w:rsid w:val="000810F0"/>
    <w:rsid w:val="00087439"/>
    <w:rsid w:val="00087509"/>
    <w:rsid w:val="000A359E"/>
    <w:rsid w:val="000A6590"/>
    <w:rsid w:val="000A7530"/>
    <w:rsid w:val="000B20B5"/>
    <w:rsid w:val="000B2E4A"/>
    <w:rsid w:val="000C167A"/>
    <w:rsid w:val="000C2ADB"/>
    <w:rsid w:val="000C4154"/>
    <w:rsid w:val="000F30F0"/>
    <w:rsid w:val="000F3B9D"/>
    <w:rsid w:val="000F5BC2"/>
    <w:rsid w:val="00102B5C"/>
    <w:rsid w:val="0011515E"/>
    <w:rsid w:val="00115FE0"/>
    <w:rsid w:val="00127581"/>
    <w:rsid w:val="001371C1"/>
    <w:rsid w:val="00141D09"/>
    <w:rsid w:val="00143798"/>
    <w:rsid w:val="0016267F"/>
    <w:rsid w:val="00175D71"/>
    <w:rsid w:val="00176BBE"/>
    <w:rsid w:val="0018463C"/>
    <w:rsid w:val="00192484"/>
    <w:rsid w:val="001A75C7"/>
    <w:rsid w:val="001A7748"/>
    <w:rsid w:val="001B3144"/>
    <w:rsid w:val="001B6972"/>
    <w:rsid w:val="001C7316"/>
    <w:rsid w:val="001E7763"/>
    <w:rsid w:val="001F27FD"/>
    <w:rsid w:val="00200074"/>
    <w:rsid w:val="002006C2"/>
    <w:rsid w:val="00232BDC"/>
    <w:rsid w:val="002342C9"/>
    <w:rsid w:val="00244C7F"/>
    <w:rsid w:val="002550A2"/>
    <w:rsid w:val="00283AA0"/>
    <w:rsid w:val="00297B82"/>
    <w:rsid w:val="002A2950"/>
    <w:rsid w:val="002A39D2"/>
    <w:rsid w:val="002D308C"/>
    <w:rsid w:val="002E7770"/>
    <w:rsid w:val="002F53E4"/>
    <w:rsid w:val="003037CE"/>
    <w:rsid w:val="00307838"/>
    <w:rsid w:val="00307E3E"/>
    <w:rsid w:val="00331C79"/>
    <w:rsid w:val="003417DB"/>
    <w:rsid w:val="00342FEC"/>
    <w:rsid w:val="00344C58"/>
    <w:rsid w:val="00347DB1"/>
    <w:rsid w:val="003558E5"/>
    <w:rsid w:val="00361C5E"/>
    <w:rsid w:val="00366187"/>
    <w:rsid w:val="003A45A1"/>
    <w:rsid w:val="003B31E7"/>
    <w:rsid w:val="003C6330"/>
    <w:rsid w:val="003D0DA2"/>
    <w:rsid w:val="003E5441"/>
    <w:rsid w:val="003F0083"/>
    <w:rsid w:val="003F60DE"/>
    <w:rsid w:val="00413932"/>
    <w:rsid w:val="004139EC"/>
    <w:rsid w:val="004179B4"/>
    <w:rsid w:val="00433A6D"/>
    <w:rsid w:val="00454DB6"/>
    <w:rsid w:val="004719D2"/>
    <w:rsid w:val="004878F6"/>
    <w:rsid w:val="00496582"/>
    <w:rsid w:val="00496EE4"/>
    <w:rsid w:val="004A07C6"/>
    <w:rsid w:val="004A1E12"/>
    <w:rsid w:val="004B6BFC"/>
    <w:rsid w:val="005020B3"/>
    <w:rsid w:val="00507A59"/>
    <w:rsid w:val="00512B30"/>
    <w:rsid w:val="00521D4C"/>
    <w:rsid w:val="005260E5"/>
    <w:rsid w:val="00527642"/>
    <w:rsid w:val="00535F0C"/>
    <w:rsid w:val="00542ECB"/>
    <w:rsid w:val="00552247"/>
    <w:rsid w:val="00560A20"/>
    <w:rsid w:val="005655B1"/>
    <w:rsid w:val="005C5B86"/>
    <w:rsid w:val="005D19EF"/>
    <w:rsid w:val="005F0136"/>
    <w:rsid w:val="005F5017"/>
    <w:rsid w:val="005F5C68"/>
    <w:rsid w:val="005F76B4"/>
    <w:rsid w:val="00603A18"/>
    <w:rsid w:val="0060760E"/>
    <w:rsid w:val="00607992"/>
    <w:rsid w:val="006225B9"/>
    <w:rsid w:val="00632D00"/>
    <w:rsid w:val="00644973"/>
    <w:rsid w:val="00644EDD"/>
    <w:rsid w:val="006568CD"/>
    <w:rsid w:val="0066003A"/>
    <w:rsid w:val="00680624"/>
    <w:rsid w:val="00685ECE"/>
    <w:rsid w:val="006A241A"/>
    <w:rsid w:val="006A548A"/>
    <w:rsid w:val="006B21CC"/>
    <w:rsid w:val="006C24A6"/>
    <w:rsid w:val="006C5358"/>
    <w:rsid w:val="006C54D8"/>
    <w:rsid w:val="006D737C"/>
    <w:rsid w:val="006E69E7"/>
    <w:rsid w:val="006E777B"/>
    <w:rsid w:val="006F228A"/>
    <w:rsid w:val="00707358"/>
    <w:rsid w:val="00712F2C"/>
    <w:rsid w:val="0071673B"/>
    <w:rsid w:val="007347DB"/>
    <w:rsid w:val="00735BFD"/>
    <w:rsid w:val="007604EA"/>
    <w:rsid w:val="00764516"/>
    <w:rsid w:val="007A3712"/>
    <w:rsid w:val="007A7A17"/>
    <w:rsid w:val="007B3635"/>
    <w:rsid w:val="007B744C"/>
    <w:rsid w:val="007C070A"/>
    <w:rsid w:val="007D269C"/>
    <w:rsid w:val="0081763A"/>
    <w:rsid w:val="00817668"/>
    <w:rsid w:val="00824851"/>
    <w:rsid w:val="00840D0C"/>
    <w:rsid w:val="008511C5"/>
    <w:rsid w:val="00853862"/>
    <w:rsid w:val="00870975"/>
    <w:rsid w:val="0088432B"/>
    <w:rsid w:val="008E3A87"/>
    <w:rsid w:val="008E4D7D"/>
    <w:rsid w:val="00914697"/>
    <w:rsid w:val="0094412D"/>
    <w:rsid w:val="00945EDD"/>
    <w:rsid w:val="00994C60"/>
    <w:rsid w:val="009963C0"/>
    <w:rsid w:val="009B0A62"/>
    <w:rsid w:val="009C456F"/>
    <w:rsid w:val="009D7A35"/>
    <w:rsid w:val="009E493C"/>
    <w:rsid w:val="009F521B"/>
    <w:rsid w:val="00A02328"/>
    <w:rsid w:val="00A32FC3"/>
    <w:rsid w:val="00A50D25"/>
    <w:rsid w:val="00A631FF"/>
    <w:rsid w:val="00A642F8"/>
    <w:rsid w:val="00A64B97"/>
    <w:rsid w:val="00A64CBD"/>
    <w:rsid w:val="00A97359"/>
    <w:rsid w:val="00AB073E"/>
    <w:rsid w:val="00AC29BD"/>
    <w:rsid w:val="00AC569C"/>
    <w:rsid w:val="00AD75FC"/>
    <w:rsid w:val="00AF086D"/>
    <w:rsid w:val="00AF33ED"/>
    <w:rsid w:val="00B12D4F"/>
    <w:rsid w:val="00B608BB"/>
    <w:rsid w:val="00B61644"/>
    <w:rsid w:val="00B724C8"/>
    <w:rsid w:val="00BB3FEF"/>
    <w:rsid w:val="00BC219C"/>
    <w:rsid w:val="00BC4E2B"/>
    <w:rsid w:val="00BC7014"/>
    <w:rsid w:val="00BF2B41"/>
    <w:rsid w:val="00C02E8B"/>
    <w:rsid w:val="00C15A22"/>
    <w:rsid w:val="00C15A70"/>
    <w:rsid w:val="00C369AC"/>
    <w:rsid w:val="00C45CC7"/>
    <w:rsid w:val="00C53FF3"/>
    <w:rsid w:val="00C571A0"/>
    <w:rsid w:val="00C63365"/>
    <w:rsid w:val="00C83465"/>
    <w:rsid w:val="00C839EA"/>
    <w:rsid w:val="00C84FFD"/>
    <w:rsid w:val="00CA22A7"/>
    <w:rsid w:val="00CA75DA"/>
    <w:rsid w:val="00CD14EB"/>
    <w:rsid w:val="00CD445E"/>
    <w:rsid w:val="00D0748F"/>
    <w:rsid w:val="00D237FE"/>
    <w:rsid w:val="00D30B59"/>
    <w:rsid w:val="00D40BAA"/>
    <w:rsid w:val="00D572C0"/>
    <w:rsid w:val="00D63122"/>
    <w:rsid w:val="00D65993"/>
    <w:rsid w:val="00D76DFB"/>
    <w:rsid w:val="00DA7025"/>
    <w:rsid w:val="00DB067D"/>
    <w:rsid w:val="00DD2BE9"/>
    <w:rsid w:val="00DE6FF9"/>
    <w:rsid w:val="00DF4E81"/>
    <w:rsid w:val="00E405C9"/>
    <w:rsid w:val="00E45B03"/>
    <w:rsid w:val="00E45D62"/>
    <w:rsid w:val="00E5649A"/>
    <w:rsid w:val="00E65620"/>
    <w:rsid w:val="00E85A82"/>
    <w:rsid w:val="00E94F2F"/>
    <w:rsid w:val="00EA08E3"/>
    <w:rsid w:val="00EA46C1"/>
    <w:rsid w:val="00ED29FF"/>
    <w:rsid w:val="00ED7921"/>
    <w:rsid w:val="00F01FF1"/>
    <w:rsid w:val="00F05FD3"/>
    <w:rsid w:val="00F32188"/>
    <w:rsid w:val="00F40E99"/>
    <w:rsid w:val="00F4289A"/>
    <w:rsid w:val="00F43AB1"/>
    <w:rsid w:val="00F472B3"/>
    <w:rsid w:val="00F5496E"/>
    <w:rsid w:val="00F6510E"/>
    <w:rsid w:val="00F948CF"/>
    <w:rsid w:val="00FB29A3"/>
    <w:rsid w:val="00FD6B3D"/>
    <w:rsid w:val="00FE0892"/>
    <w:rsid w:val="00FE300B"/>
    <w:rsid w:val="00FE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7439"/>
  </w:style>
  <w:style w:type="paragraph" w:styleId="1">
    <w:name w:val="heading 1"/>
    <w:basedOn w:val="a"/>
    <w:next w:val="a"/>
    <w:qFormat/>
    <w:rsid w:val="0008743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08743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08743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87439"/>
    <w:pPr>
      <w:jc w:val="center"/>
    </w:pPr>
    <w:rPr>
      <w:sz w:val="28"/>
    </w:rPr>
  </w:style>
  <w:style w:type="paragraph" w:styleId="20">
    <w:name w:val="Body Text 2"/>
    <w:basedOn w:val="a"/>
    <w:rsid w:val="0008743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08743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8743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087439"/>
    <w:pPr>
      <w:jc w:val="center"/>
    </w:pPr>
    <w:rPr>
      <w:sz w:val="28"/>
    </w:rPr>
  </w:style>
  <w:style w:type="paragraph" w:styleId="30">
    <w:name w:val="Body Text 3"/>
    <w:basedOn w:val="a"/>
    <w:rsid w:val="0008743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0874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087439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  <w:style w:type="table" w:styleId="af4">
    <w:name w:val="Table Grid"/>
    <w:basedOn w:val="a1"/>
    <w:rsid w:val="006A54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632D00"/>
    <w:pPr>
      <w:spacing w:after="200" w:line="276" w:lineRule="auto"/>
      <w:ind w:left="720"/>
      <w:contextualSpacing/>
    </w:pPr>
    <w:rPr>
      <w:rFonts w:eastAsiaTheme="minorHAnsi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10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63</cp:revision>
  <cp:lastPrinted>2013-10-11T05:31:00Z</cp:lastPrinted>
  <dcterms:created xsi:type="dcterms:W3CDTF">2020-01-30T11:11:00Z</dcterms:created>
  <dcterms:modified xsi:type="dcterms:W3CDTF">2020-01-31T08:54:00Z</dcterms:modified>
</cp:coreProperties>
</file>