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4" w:rsidRPr="006C54D8" w:rsidRDefault="00BF2B41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09600" cy="638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24" w:rsidRPr="006C54D8" w:rsidRDefault="00680624">
      <w:pPr>
        <w:jc w:val="center"/>
        <w:rPr>
          <w:b/>
          <w:sz w:val="16"/>
          <w:szCs w:val="16"/>
        </w:rPr>
      </w:pPr>
    </w:p>
    <w:p w:rsidR="00680624" w:rsidRPr="006C54D8" w:rsidRDefault="00680624" w:rsidP="009963C0">
      <w:pPr>
        <w:pStyle w:val="a3"/>
        <w:outlineLvl w:val="0"/>
        <w:rPr>
          <w:b/>
          <w:bCs/>
          <w:szCs w:val="28"/>
        </w:rPr>
      </w:pPr>
      <w:r w:rsidRPr="006C54D8">
        <w:rPr>
          <w:b/>
          <w:bCs/>
          <w:szCs w:val="28"/>
        </w:rPr>
        <w:t>ТЕРРИТОРИАЛЬНАЯ ИЗБИРАТЕЛЬНАЯ КОМИССИЯ</w:t>
      </w: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sz w:val="28"/>
          <w:szCs w:val="28"/>
        </w:rPr>
        <w:t>УСТЬ-ДОНЕЦКОГО РАЙОНА РОСТОВСКОЙ ОБЛАСТИ</w:t>
      </w:r>
    </w:p>
    <w:p w:rsidR="00680624" w:rsidRPr="000767F5" w:rsidRDefault="00680624">
      <w:pPr>
        <w:rPr>
          <w:b/>
          <w:bCs/>
          <w:sz w:val="28"/>
          <w:szCs w:val="28"/>
        </w:rPr>
      </w:pP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bCs/>
          <w:sz w:val="28"/>
          <w:szCs w:val="28"/>
        </w:rPr>
        <w:t>ПОСТАНОВЛЕНИЕ</w:t>
      </w:r>
    </w:p>
    <w:p w:rsidR="00CA75DA" w:rsidRPr="000767F5" w:rsidRDefault="00CA75DA">
      <w:pPr>
        <w:ind w:firstLine="708"/>
        <w:rPr>
          <w:bCs/>
          <w:sz w:val="28"/>
          <w:szCs w:val="28"/>
        </w:rPr>
      </w:pPr>
    </w:p>
    <w:p w:rsidR="00680624" w:rsidRPr="00521D4C" w:rsidRDefault="00680624" w:rsidP="00D572C0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644973">
        <w:rPr>
          <w:bCs/>
          <w:sz w:val="26"/>
          <w:szCs w:val="26"/>
        </w:rPr>
        <w:t>31</w:t>
      </w:r>
      <w:r w:rsidRPr="00644EDD">
        <w:rPr>
          <w:bCs/>
          <w:sz w:val="26"/>
          <w:szCs w:val="26"/>
        </w:rPr>
        <w:t xml:space="preserve">» </w:t>
      </w:r>
      <w:r w:rsidR="00644973">
        <w:rPr>
          <w:bCs/>
          <w:sz w:val="26"/>
          <w:szCs w:val="26"/>
        </w:rPr>
        <w:t xml:space="preserve">января </w:t>
      </w:r>
      <w:r w:rsidRPr="00644EDD">
        <w:rPr>
          <w:bCs/>
          <w:sz w:val="26"/>
          <w:szCs w:val="26"/>
        </w:rPr>
        <w:t>20</w:t>
      </w:r>
      <w:r w:rsidR="0081763A">
        <w:rPr>
          <w:bCs/>
          <w:sz w:val="26"/>
          <w:szCs w:val="26"/>
        </w:rPr>
        <w:t>20</w:t>
      </w:r>
      <w:r w:rsidRPr="00644EDD">
        <w:rPr>
          <w:bCs/>
          <w:sz w:val="26"/>
          <w:szCs w:val="26"/>
        </w:rPr>
        <w:t>г.</w:t>
      </w:r>
      <w:r w:rsidR="00644EDD" w:rsidRPr="00644EDD">
        <w:rPr>
          <w:bCs/>
          <w:sz w:val="26"/>
          <w:szCs w:val="26"/>
        </w:rPr>
        <w:tab/>
      </w:r>
      <w:r w:rsidRPr="00644EDD">
        <w:rPr>
          <w:bCs/>
          <w:sz w:val="26"/>
          <w:szCs w:val="26"/>
        </w:rPr>
        <w:t>№</w:t>
      </w:r>
      <w:r w:rsidR="004179B4">
        <w:rPr>
          <w:bCs/>
          <w:sz w:val="26"/>
          <w:szCs w:val="26"/>
        </w:rPr>
        <w:t>80</w:t>
      </w:r>
      <w:r w:rsidR="00817668">
        <w:rPr>
          <w:bCs/>
          <w:sz w:val="26"/>
          <w:szCs w:val="26"/>
        </w:rPr>
        <w:t>-</w:t>
      </w:r>
      <w:r w:rsidR="005916A3">
        <w:rPr>
          <w:bCs/>
          <w:sz w:val="26"/>
          <w:szCs w:val="26"/>
        </w:rPr>
        <w:t>12</w:t>
      </w:r>
    </w:p>
    <w:p w:rsidR="00680624" w:rsidRDefault="0068062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9D7A35" w:rsidRPr="000767F5" w:rsidRDefault="009D7A35" w:rsidP="009D7A35">
      <w:pPr>
        <w:ind w:left="1320" w:right="1357"/>
        <w:jc w:val="both"/>
        <w:rPr>
          <w:b/>
          <w:sz w:val="28"/>
          <w:szCs w:val="28"/>
        </w:rPr>
      </w:pPr>
    </w:p>
    <w:p w:rsidR="00632D00" w:rsidRDefault="00632D00" w:rsidP="00632D00">
      <w:pPr>
        <w:widowControl w:val="0"/>
        <w:ind w:left="851" w:right="1132"/>
        <w:jc w:val="both"/>
        <w:rPr>
          <w:b/>
          <w:sz w:val="28"/>
          <w:szCs w:val="28"/>
        </w:rPr>
      </w:pPr>
      <w:r w:rsidRPr="004C79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плане </w:t>
      </w:r>
      <w:r w:rsidR="00735BFD">
        <w:rPr>
          <w:b/>
          <w:sz w:val="28"/>
          <w:szCs w:val="28"/>
        </w:rPr>
        <w:t xml:space="preserve">работы Территориальной избирательной комиссии Усть-Донецкого района Ростовской области на </w:t>
      </w:r>
      <w:r w:rsidR="005916A3">
        <w:rPr>
          <w:b/>
          <w:sz w:val="28"/>
          <w:szCs w:val="28"/>
        </w:rPr>
        <w:t xml:space="preserve">февраль </w:t>
      </w:r>
      <w:r w:rsidR="00735BFD">
        <w:rPr>
          <w:b/>
          <w:sz w:val="28"/>
          <w:szCs w:val="28"/>
        </w:rPr>
        <w:t>2020 год</w:t>
      </w:r>
      <w:r w:rsidR="005916A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</w:p>
    <w:p w:rsidR="00632D00" w:rsidRDefault="00632D00" w:rsidP="00632D00">
      <w:pPr>
        <w:widowControl w:val="0"/>
        <w:ind w:left="851" w:right="1132"/>
        <w:jc w:val="both"/>
        <w:rPr>
          <w:b/>
          <w:sz w:val="28"/>
          <w:szCs w:val="28"/>
        </w:rPr>
      </w:pPr>
    </w:p>
    <w:p w:rsidR="00632D00" w:rsidRDefault="00632D00" w:rsidP="00632D00">
      <w:pPr>
        <w:widowControl w:val="0"/>
        <w:ind w:left="851" w:right="1132"/>
        <w:jc w:val="both"/>
        <w:rPr>
          <w:sz w:val="28"/>
          <w:szCs w:val="28"/>
        </w:rPr>
      </w:pPr>
    </w:p>
    <w:p w:rsidR="00632D00" w:rsidRPr="00A02328" w:rsidRDefault="00B12D4F" w:rsidP="00632D00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  <w:r w:rsidRPr="00A02328">
        <w:rPr>
          <w:sz w:val="28"/>
          <w:szCs w:val="28"/>
        </w:rPr>
        <w:t xml:space="preserve">Рассмотрев План работы Территориальной избирательной комиссии Усть-Донецкого района </w:t>
      </w:r>
      <w:r w:rsidR="007B3635" w:rsidRPr="00A02328">
        <w:rPr>
          <w:sz w:val="28"/>
          <w:szCs w:val="28"/>
        </w:rPr>
        <w:t xml:space="preserve">Ростовской области </w:t>
      </w:r>
      <w:r w:rsidRPr="00A02328">
        <w:rPr>
          <w:sz w:val="28"/>
          <w:szCs w:val="28"/>
        </w:rPr>
        <w:t xml:space="preserve">на </w:t>
      </w:r>
      <w:r w:rsidR="005916A3">
        <w:rPr>
          <w:sz w:val="28"/>
          <w:szCs w:val="28"/>
        </w:rPr>
        <w:t xml:space="preserve">февраль </w:t>
      </w:r>
      <w:r w:rsidRPr="00A02328">
        <w:rPr>
          <w:sz w:val="28"/>
          <w:szCs w:val="28"/>
        </w:rPr>
        <w:t>2020 год</w:t>
      </w:r>
      <w:r w:rsidR="005916A3">
        <w:rPr>
          <w:sz w:val="28"/>
          <w:szCs w:val="28"/>
        </w:rPr>
        <w:t>а</w:t>
      </w:r>
      <w:r w:rsidRPr="00A02328">
        <w:rPr>
          <w:sz w:val="28"/>
          <w:szCs w:val="28"/>
        </w:rPr>
        <w:t xml:space="preserve"> (далее - План), руководствуясь постановлением Избирательной комиссии Ростовской области от 16.01.2020г. №91-1 "О Плане работы Избирательной комиссии Ростовской области на 2020 год", </w:t>
      </w:r>
      <w:r w:rsidR="005916A3">
        <w:rPr>
          <w:sz w:val="28"/>
          <w:szCs w:val="28"/>
        </w:rPr>
        <w:t>постановлением Территориальной избирательной комиссии Усть-Донецкого района от 31.01.2020 №80-3</w:t>
      </w:r>
      <w:r w:rsidR="005916A3" w:rsidRPr="005916A3">
        <w:rPr>
          <w:sz w:val="28"/>
          <w:szCs w:val="28"/>
        </w:rPr>
        <w:t xml:space="preserve"> " О плане работы Территориальной избирательной комиссии Усть-Донецкого района Ростовской области на 2020 год",</w:t>
      </w:r>
      <w:r w:rsidR="005916A3">
        <w:rPr>
          <w:b/>
          <w:sz w:val="28"/>
          <w:szCs w:val="28"/>
        </w:rPr>
        <w:t xml:space="preserve"> </w:t>
      </w:r>
      <w:r w:rsidR="005916A3" w:rsidRPr="00A02328">
        <w:rPr>
          <w:sz w:val="28"/>
          <w:szCs w:val="28"/>
        </w:rPr>
        <w:t xml:space="preserve"> </w:t>
      </w:r>
      <w:r w:rsidR="00632D00" w:rsidRPr="00A02328">
        <w:rPr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632D00" w:rsidRPr="00A02328">
        <w:rPr>
          <w:b/>
          <w:sz w:val="28"/>
          <w:szCs w:val="28"/>
        </w:rPr>
        <w:t>ПОСТАНОВЛЯЕТ:</w:t>
      </w:r>
    </w:p>
    <w:p w:rsidR="00632D00" w:rsidRPr="00A02328" w:rsidRDefault="00632D00" w:rsidP="00632D00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7B3635" w:rsidRPr="00A02328" w:rsidRDefault="00632D00" w:rsidP="00632D00">
      <w:pPr>
        <w:spacing w:line="360" w:lineRule="auto"/>
        <w:ind w:firstLine="708"/>
        <w:jc w:val="both"/>
        <w:rPr>
          <w:sz w:val="28"/>
          <w:szCs w:val="28"/>
        </w:rPr>
      </w:pPr>
      <w:r w:rsidRPr="00A02328">
        <w:rPr>
          <w:sz w:val="28"/>
          <w:szCs w:val="28"/>
        </w:rPr>
        <w:t xml:space="preserve">1. Утвердить </w:t>
      </w:r>
      <w:r w:rsidR="007B3635" w:rsidRPr="00A02328">
        <w:rPr>
          <w:sz w:val="28"/>
          <w:szCs w:val="28"/>
        </w:rPr>
        <w:t>прилагаемы</w:t>
      </w:r>
      <w:r w:rsidR="00A02328" w:rsidRPr="00A02328">
        <w:rPr>
          <w:sz w:val="28"/>
          <w:szCs w:val="28"/>
        </w:rPr>
        <w:t>й</w:t>
      </w:r>
      <w:r w:rsidR="007B3635" w:rsidRPr="00A02328">
        <w:rPr>
          <w:sz w:val="28"/>
          <w:szCs w:val="28"/>
        </w:rPr>
        <w:t xml:space="preserve"> План работы Территориальной избирательной комиссии Усть-Донецкого района Ростовской области на</w:t>
      </w:r>
      <w:r w:rsidR="006B4D3B">
        <w:rPr>
          <w:sz w:val="28"/>
          <w:szCs w:val="28"/>
        </w:rPr>
        <w:t xml:space="preserve"> февраль </w:t>
      </w:r>
      <w:r w:rsidR="007B3635" w:rsidRPr="00A02328">
        <w:rPr>
          <w:sz w:val="28"/>
          <w:szCs w:val="28"/>
        </w:rPr>
        <w:t>2020 год</w:t>
      </w:r>
      <w:r w:rsidR="006B4D3B">
        <w:rPr>
          <w:sz w:val="28"/>
          <w:szCs w:val="28"/>
        </w:rPr>
        <w:t>а</w:t>
      </w:r>
      <w:r w:rsidR="007B3635" w:rsidRPr="00A02328">
        <w:rPr>
          <w:sz w:val="28"/>
          <w:szCs w:val="28"/>
        </w:rPr>
        <w:t>.</w:t>
      </w:r>
    </w:p>
    <w:p w:rsidR="00A02328" w:rsidRPr="00A02328" w:rsidRDefault="007B3635" w:rsidP="00A02328">
      <w:pPr>
        <w:pStyle w:val="a5"/>
        <w:ind w:firstLine="567"/>
        <w:rPr>
          <w:szCs w:val="28"/>
        </w:rPr>
      </w:pPr>
      <w:r w:rsidRPr="00A02328">
        <w:rPr>
          <w:szCs w:val="28"/>
        </w:rPr>
        <w:t>2.</w:t>
      </w:r>
      <w:r w:rsidR="00A02328" w:rsidRPr="00A02328">
        <w:rPr>
          <w:szCs w:val="28"/>
        </w:rPr>
        <w:t xml:space="preserve"> Разрешить, при необходимости, председателю, заместителю, секретарю Территориальной избирательной комиссии Усть-Донецкого района вносить изменения в перечень мероприятий и сроки исполнения Плана с последующим уведомлением об этом членов Территориальной избирательной комиссии Усть-Донецкого района Ростовской области с правом решающего голоса.</w:t>
      </w:r>
    </w:p>
    <w:p w:rsidR="00A02328" w:rsidRPr="00A02328" w:rsidRDefault="00A02328" w:rsidP="00A02328">
      <w:pPr>
        <w:spacing w:line="360" w:lineRule="auto"/>
        <w:ind w:firstLine="709"/>
        <w:jc w:val="both"/>
        <w:rPr>
          <w:sz w:val="28"/>
          <w:szCs w:val="28"/>
        </w:rPr>
      </w:pPr>
      <w:r w:rsidRPr="00A02328">
        <w:rPr>
          <w:sz w:val="28"/>
          <w:szCs w:val="28"/>
        </w:rPr>
        <w:lastRenderedPageBreak/>
        <w:t xml:space="preserve">3. Контроль за выполнением настоящего постановления возложить </w:t>
      </w:r>
      <w:r w:rsidRPr="00A02328">
        <w:rPr>
          <w:sz w:val="28"/>
          <w:szCs w:val="28"/>
        </w:rPr>
        <w:br/>
        <w:t>на секретаря Территориальной избирательной комиссии Усть-Донецкого района Ростовской области Лобанову Е.В.</w:t>
      </w:r>
    </w:p>
    <w:p w:rsidR="004878F6" w:rsidRPr="00A02328" w:rsidRDefault="004878F6" w:rsidP="004179B4">
      <w:pPr>
        <w:ind w:right="-83" w:firstLine="703"/>
        <w:jc w:val="both"/>
        <w:rPr>
          <w:sz w:val="28"/>
          <w:szCs w:val="28"/>
        </w:rPr>
      </w:pPr>
    </w:p>
    <w:p w:rsidR="00680624" w:rsidRPr="00A02328" w:rsidRDefault="00680624" w:rsidP="004179B4">
      <w:pPr>
        <w:ind w:firstLine="703"/>
        <w:rPr>
          <w:sz w:val="28"/>
          <w:szCs w:val="28"/>
        </w:rPr>
      </w:pPr>
    </w:p>
    <w:p w:rsidR="00632D00" w:rsidRPr="00A02328" w:rsidRDefault="00632D00" w:rsidP="004179B4">
      <w:pPr>
        <w:ind w:firstLine="703"/>
        <w:rPr>
          <w:sz w:val="28"/>
          <w:szCs w:val="28"/>
        </w:rPr>
      </w:pPr>
    </w:p>
    <w:p w:rsidR="00632D00" w:rsidRPr="00A02328" w:rsidRDefault="00632D00" w:rsidP="004179B4">
      <w:pPr>
        <w:ind w:firstLine="703"/>
        <w:rPr>
          <w:sz w:val="28"/>
          <w:szCs w:val="28"/>
        </w:rPr>
      </w:pPr>
    </w:p>
    <w:p w:rsidR="00680624" w:rsidRPr="006C54D8" w:rsidRDefault="00680624" w:rsidP="00632D00">
      <w:pPr>
        <w:tabs>
          <w:tab w:val="left" w:pos="6960"/>
        </w:tabs>
        <w:rPr>
          <w:sz w:val="28"/>
          <w:szCs w:val="28"/>
        </w:rPr>
      </w:pPr>
      <w:r w:rsidRPr="006C54D8">
        <w:rPr>
          <w:sz w:val="28"/>
          <w:szCs w:val="28"/>
        </w:rPr>
        <w:t>Председатель комиссии</w:t>
      </w:r>
      <w:r w:rsidRPr="006C54D8">
        <w:rPr>
          <w:sz w:val="28"/>
          <w:szCs w:val="28"/>
        </w:rPr>
        <w:tab/>
        <w:t>И.С.Ковалев</w:t>
      </w:r>
    </w:p>
    <w:p w:rsidR="00680624" w:rsidRPr="006C54D8" w:rsidRDefault="00680624" w:rsidP="00632D00">
      <w:pPr>
        <w:tabs>
          <w:tab w:val="left" w:pos="6960"/>
        </w:tabs>
        <w:rPr>
          <w:sz w:val="28"/>
        </w:rPr>
      </w:pPr>
    </w:p>
    <w:p w:rsidR="0081763A" w:rsidRDefault="00E85A82" w:rsidP="00632D00">
      <w:pPr>
        <w:tabs>
          <w:tab w:val="left" w:pos="6960"/>
        </w:tabs>
        <w:rPr>
          <w:sz w:val="28"/>
        </w:rPr>
      </w:pPr>
      <w:r w:rsidRPr="006C54D8">
        <w:rPr>
          <w:sz w:val="28"/>
        </w:rPr>
        <w:t>Секретарь комиссии</w:t>
      </w:r>
      <w:r w:rsidRPr="006C54D8">
        <w:rPr>
          <w:sz w:val="28"/>
        </w:rPr>
        <w:tab/>
      </w:r>
      <w:r w:rsidR="006C54D8">
        <w:rPr>
          <w:sz w:val="28"/>
        </w:rPr>
        <w:t>Е.В. Лобанова</w:t>
      </w:r>
    </w:p>
    <w:sectPr w:rsidR="0081763A" w:rsidSect="00E6370E">
      <w:pgSz w:w="11907" w:h="16840" w:code="9"/>
      <w:pgMar w:top="1134" w:right="851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82D" w:rsidRDefault="00CD082D" w:rsidP="000B2E4A">
      <w:r>
        <w:separator/>
      </w:r>
    </w:p>
  </w:endnote>
  <w:endnote w:type="continuationSeparator" w:id="1">
    <w:p w:rsidR="00CD082D" w:rsidRDefault="00CD082D" w:rsidP="000B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82D" w:rsidRDefault="00CD082D" w:rsidP="000B2E4A">
      <w:r>
        <w:separator/>
      </w:r>
    </w:p>
  </w:footnote>
  <w:footnote w:type="continuationSeparator" w:id="1">
    <w:p w:rsidR="00CD082D" w:rsidRDefault="00CD082D" w:rsidP="000B2E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F16BD"/>
    <w:multiLevelType w:val="singleLevel"/>
    <w:tmpl w:val="F39E9460"/>
    <w:lvl w:ilvl="0">
      <w:start w:val="6"/>
      <w:numFmt w:val="decimal"/>
      <w:lvlText w:val="%1."/>
      <w:legacy w:legacy="1" w:legacySpace="0" w:legacyIndent="245"/>
      <w:lvlJc w:val="left"/>
      <w:rPr>
        <w:rFonts w:ascii="Arial" w:hAnsi="Arial" w:hint="default"/>
      </w:rPr>
    </w:lvl>
  </w:abstractNum>
  <w:abstractNum w:abstractNumId="1">
    <w:nsid w:val="0D510936"/>
    <w:multiLevelType w:val="hybridMultilevel"/>
    <w:tmpl w:val="36E8BD58"/>
    <w:lvl w:ilvl="0" w:tplc="91363D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3D40946">
      <w:numFmt w:val="none"/>
      <w:lvlText w:val=""/>
      <w:lvlJc w:val="left"/>
      <w:pPr>
        <w:tabs>
          <w:tab w:val="num" w:pos="360"/>
        </w:tabs>
      </w:pPr>
    </w:lvl>
    <w:lvl w:ilvl="2" w:tplc="00F28274">
      <w:numFmt w:val="none"/>
      <w:lvlText w:val=""/>
      <w:lvlJc w:val="left"/>
      <w:pPr>
        <w:tabs>
          <w:tab w:val="num" w:pos="360"/>
        </w:tabs>
      </w:pPr>
    </w:lvl>
    <w:lvl w:ilvl="3" w:tplc="20F4AB30">
      <w:numFmt w:val="none"/>
      <w:lvlText w:val=""/>
      <w:lvlJc w:val="left"/>
      <w:pPr>
        <w:tabs>
          <w:tab w:val="num" w:pos="360"/>
        </w:tabs>
      </w:pPr>
    </w:lvl>
    <w:lvl w:ilvl="4" w:tplc="D092073A">
      <w:numFmt w:val="none"/>
      <w:lvlText w:val=""/>
      <w:lvlJc w:val="left"/>
      <w:pPr>
        <w:tabs>
          <w:tab w:val="num" w:pos="360"/>
        </w:tabs>
      </w:pPr>
    </w:lvl>
    <w:lvl w:ilvl="5" w:tplc="88C8C3D8">
      <w:numFmt w:val="none"/>
      <w:lvlText w:val=""/>
      <w:lvlJc w:val="left"/>
      <w:pPr>
        <w:tabs>
          <w:tab w:val="num" w:pos="360"/>
        </w:tabs>
      </w:pPr>
    </w:lvl>
    <w:lvl w:ilvl="6" w:tplc="ED740EFE">
      <w:numFmt w:val="none"/>
      <w:lvlText w:val=""/>
      <w:lvlJc w:val="left"/>
      <w:pPr>
        <w:tabs>
          <w:tab w:val="num" w:pos="360"/>
        </w:tabs>
      </w:pPr>
    </w:lvl>
    <w:lvl w:ilvl="7" w:tplc="929629D0">
      <w:numFmt w:val="none"/>
      <w:lvlText w:val=""/>
      <w:lvlJc w:val="left"/>
      <w:pPr>
        <w:tabs>
          <w:tab w:val="num" w:pos="360"/>
        </w:tabs>
      </w:pPr>
    </w:lvl>
    <w:lvl w:ilvl="8" w:tplc="8DF68E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DC7CD1"/>
    <w:multiLevelType w:val="hybridMultilevel"/>
    <w:tmpl w:val="5F9C7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AB3835"/>
    <w:multiLevelType w:val="hybridMultilevel"/>
    <w:tmpl w:val="677A4D62"/>
    <w:lvl w:ilvl="0" w:tplc="FAA89E8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  <w:b/>
        <w:u w:val="none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151204B"/>
    <w:multiLevelType w:val="singleLevel"/>
    <w:tmpl w:val="3716D8F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31D74EAF"/>
    <w:multiLevelType w:val="multilevel"/>
    <w:tmpl w:val="08BC8E4C"/>
    <w:lvl w:ilvl="0">
      <w:start w:val="2"/>
      <w:numFmt w:val="decimal"/>
      <w:lvlText w:val="%1."/>
      <w:legacy w:legacy="1" w:legacySpace="0" w:legacyIndent="252"/>
      <w:lvlJc w:val="left"/>
      <w:rPr>
        <w:rFonts w:ascii="Arial" w:hAnsi="Arial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906"/>
        </w:tabs>
        <w:ind w:left="69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8">
    <w:nsid w:val="394710E7"/>
    <w:multiLevelType w:val="singleLevel"/>
    <w:tmpl w:val="1D28D520"/>
    <w:lvl w:ilvl="0">
      <w:start w:val="1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36B5AE5"/>
    <w:multiLevelType w:val="singleLevel"/>
    <w:tmpl w:val="A290E306"/>
    <w:lvl w:ilvl="0">
      <w:start w:val="3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13">
    <w:nsid w:val="6EEC2899"/>
    <w:multiLevelType w:val="hybridMultilevel"/>
    <w:tmpl w:val="7096BE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16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10"/>
  </w:num>
  <w:num w:numId="7">
    <w:abstractNumId w:val="11"/>
  </w:num>
  <w:num w:numId="8">
    <w:abstractNumId w:val="7"/>
  </w:num>
  <w:num w:numId="9">
    <w:abstractNumId w:val="8"/>
  </w:num>
  <w:num w:numId="10">
    <w:abstractNumId w:val="12"/>
  </w:num>
  <w:num w:numId="11">
    <w:abstractNumId w:val="0"/>
  </w:num>
  <w:num w:numId="12">
    <w:abstractNumId w:val="6"/>
  </w:num>
  <w:num w:numId="13">
    <w:abstractNumId w:val="5"/>
  </w:num>
  <w:num w:numId="14">
    <w:abstractNumId w:val="14"/>
  </w:num>
  <w:num w:numId="15">
    <w:abstractNumId w:val="2"/>
  </w:num>
  <w:num w:numId="16">
    <w:abstractNumId w:val="4"/>
  </w:num>
  <w:num w:numId="17">
    <w:abstractNumId w:val="13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11FB7"/>
    <w:rsid w:val="0001423C"/>
    <w:rsid w:val="00021FB8"/>
    <w:rsid w:val="00031AC7"/>
    <w:rsid w:val="000767F5"/>
    <w:rsid w:val="000810F0"/>
    <w:rsid w:val="00087439"/>
    <w:rsid w:val="00087509"/>
    <w:rsid w:val="000A359E"/>
    <w:rsid w:val="000A6590"/>
    <w:rsid w:val="000A7530"/>
    <w:rsid w:val="000B20B5"/>
    <w:rsid w:val="000B2E4A"/>
    <w:rsid w:val="000C167A"/>
    <w:rsid w:val="000C2ADB"/>
    <w:rsid w:val="000C4154"/>
    <w:rsid w:val="000F30F0"/>
    <w:rsid w:val="000F3B9D"/>
    <w:rsid w:val="000F5BC2"/>
    <w:rsid w:val="00102B5C"/>
    <w:rsid w:val="0011515E"/>
    <w:rsid w:val="00115FE0"/>
    <w:rsid w:val="00127581"/>
    <w:rsid w:val="001371C1"/>
    <w:rsid w:val="00141D09"/>
    <w:rsid w:val="00143798"/>
    <w:rsid w:val="0016267F"/>
    <w:rsid w:val="00175D71"/>
    <w:rsid w:val="00176BBE"/>
    <w:rsid w:val="0018463C"/>
    <w:rsid w:val="00192484"/>
    <w:rsid w:val="001A75C7"/>
    <w:rsid w:val="001A7748"/>
    <w:rsid w:val="001B3144"/>
    <w:rsid w:val="001B6972"/>
    <w:rsid w:val="001C7316"/>
    <w:rsid w:val="001E7763"/>
    <w:rsid w:val="001F27FD"/>
    <w:rsid w:val="00200074"/>
    <w:rsid w:val="002006C2"/>
    <w:rsid w:val="00232BDC"/>
    <w:rsid w:val="002342C9"/>
    <w:rsid w:val="00244C7F"/>
    <w:rsid w:val="002550A2"/>
    <w:rsid w:val="00283AA0"/>
    <w:rsid w:val="00297B82"/>
    <w:rsid w:val="002A2950"/>
    <w:rsid w:val="002A39D2"/>
    <w:rsid w:val="002D308C"/>
    <w:rsid w:val="002E7770"/>
    <w:rsid w:val="002F53E4"/>
    <w:rsid w:val="003037CE"/>
    <w:rsid w:val="00307838"/>
    <w:rsid w:val="00307E3E"/>
    <w:rsid w:val="00331C79"/>
    <w:rsid w:val="003417DB"/>
    <w:rsid w:val="00342FEC"/>
    <w:rsid w:val="00344C58"/>
    <w:rsid w:val="00347DB1"/>
    <w:rsid w:val="003558E5"/>
    <w:rsid w:val="00361C5E"/>
    <w:rsid w:val="00366187"/>
    <w:rsid w:val="003A45A1"/>
    <w:rsid w:val="003B31E7"/>
    <w:rsid w:val="003C6330"/>
    <w:rsid w:val="003D0DA2"/>
    <w:rsid w:val="003E5441"/>
    <w:rsid w:val="003F0083"/>
    <w:rsid w:val="003F60DE"/>
    <w:rsid w:val="00413932"/>
    <w:rsid w:val="004139EC"/>
    <w:rsid w:val="004179B4"/>
    <w:rsid w:val="00433A6D"/>
    <w:rsid w:val="00454DB6"/>
    <w:rsid w:val="004719D2"/>
    <w:rsid w:val="004878F6"/>
    <w:rsid w:val="00496582"/>
    <w:rsid w:val="00496EE4"/>
    <w:rsid w:val="004A07C6"/>
    <w:rsid w:val="004A1E12"/>
    <w:rsid w:val="004B6BFC"/>
    <w:rsid w:val="004C150F"/>
    <w:rsid w:val="005020B3"/>
    <w:rsid w:val="00507A59"/>
    <w:rsid w:val="00512B30"/>
    <w:rsid w:val="00521D4C"/>
    <w:rsid w:val="005260E5"/>
    <w:rsid w:val="00527642"/>
    <w:rsid w:val="00535F0C"/>
    <w:rsid w:val="00542ECB"/>
    <w:rsid w:val="00552247"/>
    <w:rsid w:val="00560A20"/>
    <w:rsid w:val="005655B1"/>
    <w:rsid w:val="005916A3"/>
    <w:rsid w:val="005C5B86"/>
    <w:rsid w:val="005D19EF"/>
    <w:rsid w:val="005F0136"/>
    <w:rsid w:val="005F5017"/>
    <w:rsid w:val="005F5C68"/>
    <w:rsid w:val="005F76B4"/>
    <w:rsid w:val="00603A18"/>
    <w:rsid w:val="0060760E"/>
    <w:rsid w:val="00607992"/>
    <w:rsid w:val="006225B9"/>
    <w:rsid w:val="00632D00"/>
    <w:rsid w:val="00644973"/>
    <w:rsid w:val="00644EDD"/>
    <w:rsid w:val="006568CD"/>
    <w:rsid w:val="0066003A"/>
    <w:rsid w:val="00680624"/>
    <w:rsid w:val="00685ECE"/>
    <w:rsid w:val="006A241A"/>
    <w:rsid w:val="006A548A"/>
    <w:rsid w:val="006B21CC"/>
    <w:rsid w:val="006B4D3B"/>
    <w:rsid w:val="006C24A6"/>
    <w:rsid w:val="006C5358"/>
    <w:rsid w:val="006C54D8"/>
    <w:rsid w:val="006D737C"/>
    <w:rsid w:val="006E69E7"/>
    <w:rsid w:val="006E777B"/>
    <w:rsid w:val="006F228A"/>
    <w:rsid w:val="00707358"/>
    <w:rsid w:val="00712F2C"/>
    <w:rsid w:val="0071673B"/>
    <w:rsid w:val="007347DB"/>
    <w:rsid w:val="00735BFD"/>
    <w:rsid w:val="007604EA"/>
    <w:rsid w:val="00764516"/>
    <w:rsid w:val="007A3712"/>
    <w:rsid w:val="007A7A17"/>
    <w:rsid w:val="007B3635"/>
    <w:rsid w:val="007B744C"/>
    <w:rsid w:val="007C070A"/>
    <w:rsid w:val="007D269C"/>
    <w:rsid w:val="0081763A"/>
    <w:rsid w:val="00817668"/>
    <w:rsid w:val="00824851"/>
    <w:rsid w:val="00840D0C"/>
    <w:rsid w:val="008511C5"/>
    <w:rsid w:val="00853862"/>
    <w:rsid w:val="00870975"/>
    <w:rsid w:val="0088432B"/>
    <w:rsid w:val="008E3A87"/>
    <w:rsid w:val="008E4D7D"/>
    <w:rsid w:val="00914697"/>
    <w:rsid w:val="0094412D"/>
    <w:rsid w:val="00945EDD"/>
    <w:rsid w:val="00994C60"/>
    <w:rsid w:val="009963C0"/>
    <w:rsid w:val="009B0A62"/>
    <w:rsid w:val="009C456F"/>
    <w:rsid w:val="009D7A35"/>
    <w:rsid w:val="009E493C"/>
    <w:rsid w:val="009F521B"/>
    <w:rsid w:val="00A02328"/>
    <w:rsid w:val="00A32FC3"/>
    <w:rsid w:val="00A50D25"/>
    <w:rsid w:val="00A631FF"/>
    <w:rsid w:val="00A642F8"/>
    <w:rsid w:val="00A64B97"/>
    <w:rsid w:val="00A64CBD"/>
    <w:rsid w:val="00A97359"/>
    <w:rsid w:val="00AB073E"/>
    <w:rsid w:val="00AC29BD"/>
    <w:rsid w:val="00AC569C"/>
    <w:rsid w:val="00AD75FC"/>
    <w:rsid w:val="00AF086D"/>
    <w:rsid w:val="00AF33ED"/>
    <w:rsid w:val="00B12D4F"/>
    <w:rsid w:val="00B608BB"/>
    <w:rsid w:val="00B61644"/>
    <w:rsid w:val="00B724C8"/>
    <w:rsid w:val="00BB3FEF"/>
    <w:rsid w:val="00BC219C"/>
    <w:rsid w:val="00BC4E2B"/>
    <w:rsid w:val="00BC7014"/>
    <w:rsid w:val="00BF20AD"/>
    <w:rsid w:val="00BF2B41"/>
    <w:rsid w:val="00C02E8B"/>
    <w:rsid w:val="00C15A22"/>
    <w:rsid w:val="00C15A70"/>
    <w:rsid w:val="00C369AC"/>
    <w:rsid w:val="00C45CC7"/>
    <w:rsid w:val="00C53FF3"/>
    <w:rsid w:val="00C571A0"/>
    <w:rsid w:val="00C63365"/>
    <w:rsid w:val="00C83465"/>
    <w:rsid w:val="00C839EA"/>
    <w:rsid w:val="00C84FFD"/>
    <w:rsid w:val="00CA22A7"/>
    <w:rsid w:val="00CA75DA"/>
    <w:rsid w:val="00CD082D"/>
    <w:rsid w:val="00CD14EB"/>
    <w:rsid w:val="00CD445E"/>
    <w:rsid w:val="00D0748F"/>
    <w:rsid w:val="00D237FE"/>
    <w:rsid w:val="00D30B59"/>
    <w:rsid w:val="00D40BAA"/>
    <w:rsid w:val="00D572C0"/>
    <w:rsid w:val="00D63122"/>
    <w:rsid w:val="00D65993"/>
    <w:rsid w:val="00D76DFB"/>
    <w:rsid w:val="00DA7025"/>
    <w:rsid w:val="00DB067D"/>
    <w:rsid w:val="00DB346E"/>
    <w:rsid w:val="00DD2BE9"/>
    <w:rsid w:val="00DE6FF9"/>
    <w:rsid w:val="00DF4E81"/>
    <w:rsid w:val="00E405C9"/>
    <w:rsid w:val="00E45B03"/>
    <w:rsid w:val="00E45D62"/>
    <w:rsid w:val="00E5649A"/>
    <w:rsid w:val="00E6370E"/>
    <w:rsid w:val="00E65620"/>
    <w:rsid w:val="00E85A82"/>
    <w:rsid w:val="00E94F2F"/>
    <w:rsid w:val="00EA08E3"/>
    <w:rsid w:val="00EA46C1"/>
    <w:rsid w:val="00ED29FF"/>
    <w:rsid w:val="00ED7921"/>
    <w:rsid w:val="00F01FF1"/>
    <w:rsid w:val="00F05FD3"/>
    <w:rsid w:val="00F32188"/>
    <w:rsid w:val="00F40E99"/>
    <w:rsid w:val="00F4289A"/>
    <w:rsid w:val="00F43AB1"/>
    <w:rsid w:val="00F472B3"/>
    <w:rsid w:val="00F5496E"/>
    <w:rsid w:val="00F6510E"/>
    <w:rsid w:val="00F948CF"/>
    <w:rsid w:val="00FB29A3"/>
    <w:rsid w:val="00FD6B3D"/>
    <w:rsid w:val="00FE0892"/>
    <w:rsid w:val="00FE300B"/>
    <w:rsid w:val="00FE3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7439"/>
  </w:style>
  <w:style w:type="paragraph" w:styleId="1">
    <w:name w:val="heading 1"/>
    <w:basedOn w:val="a"/>
    <w:next w:val="a"/>
    <w:qFormat/>
    <w:rsid w:val="0008743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08743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08743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qFormat/>
    <w:rsid w:val="000B2E4A"/>
    <w:pPr>
      <w:keepNext/>
      <w:spacing w:line="360" w:lineRule="auto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0B2E4A"/>
    <w:pPr>
      <w:keepNext/>
      <w:spacing w:line="360" w:lineRule="auto"/>
      <w:jc w:val="right"/>
      <w:outlineLvl w:val="4"/>
    </w:pPr>
    <w:rPr>
      <w:color w:val="000000"/>
      <w:spacing w:val="-5"/>
      <w:sz w:val="28"/>
    </w:rPr>
  </w:style>
  <w:style w:type="paragraph" w:styleId="6">
    <w:name w:val="heading 6"/>
    <w:basedOn w:val="a"/>
    <w:next w:val="a"/>
    <w:link w:val="60"/>
    <w:unhideWhenUsed/>
    <w:qFormat/>
    <w:rsid w:val="0011515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0B2E4A"/>
    <w:pPr>
      <w:keepNext/>
      <w:tabs>
        <w:tab w:val="left" w:pos="8789"/>
      </w:tabs>
      <w:ind w:right="424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87439"/>
    <w:pPr>
      <w:jc w:val="center"/>
    </w:pPr>
    <w:rPr>
      <w:sz w:val="28"/>
    </w:rPr>
  </w:style>
  <w:style w:type="paragraph" w:styleId="20">
    <w:name w:val="Body Text 2"/>
    <w:basedOn w:val="a"/>
    <w:rsid w:val="0008743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08743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8743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087439"/>
    <w:pPr>
      <w:jc w:val="center"/>
    </w:pPr>
    <w:rPr>
      <w:sz w:val="28"/>
    </w:rPr>
  </w:style>
  <w:style w:type="paragraph" w:styleId="30">
    <w:name w:val="Body Text 3"/>
    <w:basedOn w:val="a"/>
    <w:rsid w:val="0008743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08743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087439"/>
    <w:pPr>
      <w:spacing w:line="360" w:lineRule="auto"/>
      <w:jc w:val="both"/>
    </w:pPr>
    <w:rPr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11515E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6">
    <w:name w:val="Рабочий"/>
    <w:basedOn w:val="a"/>
    <w:rsid w:val="007D269C"/>
    <w:pPr>
      <w:spacing w:line="360" w:lineRule="auto"/>
      <w:ind w:firstLine="709"/>
      <w:jc w:val="both"/>
    </w:pPr>
    <w:rPr>
      <w:sz w:val="24"/>
    </w:rPr>
  </w:style>
  <w:style w:type="paragraph" w:styleId="21">
    <w:name w:val="Body Text Indent 2"/>
    <w:basedOn w:val="a"/>
    <w:link w:val="22"/>
    <w:rsid w:val="000B2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0B2E4A"/>
  </w:style>
  <w:style w:type="character" w:customStyle="1" w:styleId="40">
    <w:name w:val="Заголовок 4 Знак"/>
    <w:basedOn w:val="a0"/>
    <w:link w:val="4"/>
    <w:rsid w:val="000B2E4A"/>
    <w:rPr>
      <w:sz w:val="28"/>
    </w:rPr>
  </w:style>
  <w:style w:type="character" w:customStyle="1" w:styleId="50">
    <w:name w:val="Заголовок 5 Знак"/>
    <w:basedOn w:val="a0"/>
    <w:link w:val="5"/>
    <w:rsid w:val="000B2E4A"/>
    <w:rPr>
      <w:color w:val="000000"/>
      <w:spacing w:val="-5"/>
      <w:sz w:val="28"/>
    </w:rPr>
  </w:style>
  <w:style w:type="character" w:customStyle="1" w:styleId="90">
    <w:name w:val="Заголовок 9 Знак"/>
    <w:basedOn w:val="a0"/>
    <w:link w:val="9"/>
    <w:rsid w:val="000B2E4A"/>
    <w:rPr>
      <w:sz w:val="28"/>
    </w:rPr>
  </w:style>
  <w:style w:type="character" w:styleId="a7">
    <w:name w:val="page number"/>
    <w:basedOn w:val="a0"/>
    <w:rsid w:val="000B2E4A"/>
    <w:rPr>
      <w:spacing w:val="0"/>
      <w:w w:val="100"/>
      <w:sz w:val="22"/>
    </w:rPr>
  </w:style>
  <w:style w:type="paragraph" w:styleId="a8">
    <w:name w:val="footer"/>
    <w:basedOn w:val="a"/>
    <w:link w:val="a9"/>
    <w:rsid w:val="000B2E4A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9">
    <w:name w:val="Нижний колонтитул Знак"/>
    <w:basedOn w:val="a0"/>
    <w:link w:val="a8"/>
    <w:rsid w:val="000B2E4A"/>
    <w:rPr>
      <w:sz w:val="18"/>
      <w:szCs w:val="18"/>
    </w:rPr>
  </w:style>
  <w:style w:type="paragraph" w:customStyle="1" w:styleId="14-15">
    <w:name w:val="14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</w:rPr>
  </w:style>
  <w:style w:type="paragraph" w:styleId="aa">
    <w:name w:val="Body Text Indent"/>
    <w:basedOn w:val="a"/>
    <w:link w:val="ab"/>
    <w:rsid w:val="000B2E4A"/>
    <w:pPr>
      <w:spacing w:after="120"/>
      <w:ind w:left="283"/>
      <w:jc w:val="center"/>
    </w:pPr>
    <w:rPr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0B2E4A"/>
    <w:rPr>
      <w:sz w:val="28"/>
      <w:szCs w:val="24"/>
    </w:rPr>
  </w:style>
  <w:style w:type="paragraph" w:customStyle="1" w:styleId="ac">
    <w:name w:val="Норм"/>
    <w:basedOn w:val="a"/>
    <w:rsid w:val="000B2E4A"/>
    <w:pPr>
      <w:jc w:val="center"/>
    </w:pPr>
    <w:rPr>
      <w:sz w:val="28"/>
      <w:szCs w:val="24"/>
    </w:rPr>
  </w:style>
  <w:style w:type="paragraph" w:styleId="ad">
    <w:name w:val="header"/>
    <w:basedOn w:val="a"/>
    <w:link w:val="ae"/>
    <w:rsid w:val="000B2E4A"/>
    <w:pPr>
      <w:tabs>
        <w:tab w:val="center" w:pos="4677"/>
        <w:tab w:val="right" w:pos="9355"/>
      </w:tabs>
      <w:jc w:val="center"/>
    </w:pPr>
    <w:rPr>
      <w:sz w:val="22"/>
      <w:szCs w:val="24"/>
    </w:rPr>
  </w:style>
  <w:style w:type="character" w:customStyle="1" w:styleId="ae">
    <w:name w:val="Верхний колонтитул Знак"/>
    <w:basedOn w:val="a0"/>
    <w:link w:val="ad"/>
    <w:rsid w:val="000B2E4A"/>
    <w:rPr>
      <w:sz w:val="22"/>
      <w:szCs w:val="24"/>
    </w:rPr>
  </w:style>
  <w:style w:type="paragraph" w:styleId="af">
    <w:name w:val="footnote text"/>
    <w:basedOn w:val="a"/>
    <w:link w:val="af0"/>
    <w:rsid w:val="000B2E4A"/>
    <w:pPr>
      <w:widowControl w:val="0"/>
      <w:autoSpaceDE w:val="0"/>
      <w:autoSpaceDN w:val="0"/>
      <w:adjustRightInd w:val="0"/>
      <w:spacing w:after="120"/>
      <w:jc w:val="both"/>
    </w:pPr>
    <w:rPr>
      <w:rFonts w:cs="Arial"/>
      <w:sz w:val="22"/>
    </w:rPr>
  </w:style>
  <w:style w:type="character" w:customStyle="1" w:styleId="af0">
    <w:name w:val="Текст сноски Знак"/>
    <w:basedOn w:val="a0"/>
    <w:link w:val="af"/>
    <w:rsid w:val="000B2E4A"/>
    <w:rPr>
      <w:rFonts w:cs="Arial"/>
      <w:sz w:val="22"/>
    </w:rPr>
  </w:style>
  <w:style w:type="paragraph" w:customStyle="1" w:styleId="13">
    <w:name w:val="Письмо13"/>
    <w:basedOn w:val="14-15"/>
    <w:rsid w:val="000B2E4A"/>
    <w:pPr>
      <w:spacing w:after="120" w:line="240" w:lineRule="auto"/>
      <w:ind w:left="4139" w:firstLine="0"/>
      <w:jc w:val="center"/>
    </w:pPr>
    <w:rPr>
      <w:sz w:val="26"/>
    </w:rPr>
  </w:style>
  <w:style w:type="paragraph" w:customStyle="1" w:styleId="130">
    <w:name w:val="Обычный13"/>
    <w:basedOn w:val="a"/>
    <w:rsid w:val="000B2E4A"/>
    <w:pPr>
      <w:jc w:val="center"/>
    </w:pPr>
    <w:rPr>
      <w:sz w:val="26"/>
      <w:szCs w:val="24"/>
    </w:rPr>
  </w:style>
  <w:style w:type="paragraph" w:customStyle="1" w:styleId="19">
    <w:name w:val="Точно19"/>
    <w:basedOn w:val="14-15"/>
    <w:rsid w:val="000B2E4A"/>
    <w:pPr>
      <w:spacing w:line="380" w:lineRule="exact"/>
    </w:pPr>
    <w:rPr>
      <w:sz w:val="26"/>
    </w:rPr>
  </w:style>
  <w:style w:type="paragraph" w:customStyle="1" w:styleId="12-17">
    <w:name w:val="12-17"/>
    <w:basedOn w:val="aa"/>
    <w:rsid w:val="000B2E4A"/>
    <w:pPr>
      <w:spacing w:after="0" w:line="340" w:lineRule="exact"/>
      <w:ind w:left="0" w:firstLine="709"/>
      <w:jc w:val="both"/>
    </w:pPr>
    <w:rPr>
      <w:sz w:val="24"/>
    </w:rPr>
  </w:style>
  <w:style w:type="paragraph" w:customStyle="1" w:styleId="13-15">
    <w:name w:val="13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  <w:sz w:val="26"/>
    </w:rPr>
  </w:style>
  <w:style w:type="paragraph" w:customStyle="1" w:styleId="14">
    <w:name w:val="ПП14"/>
    <w:basedOn w:val="13"/>
    <w:rsid w:val="000B2E4A"/>
    <w:pPr>
      <w:spacing w:before="3480"/>
    </w:pPr>
    <w:rPr>
      <w:sz w:val="28"/>
    </w:rPr>
  </w:style>
  <w:style w:type="paragraph" w:customStyle="1" w:styleId="140">
    <w:name w:val="Письмо14"/>
    <w:basedOn w:val="13"/>
    <w:rsid w:val="000B2E4A"/>
    <w:rPr>
      <w:sz w:val="28"/>
    </w:rPr>
  </w:style>
  <w:style w:type="paragraph" w:customStyle="1" w:styleId="13-17">
    <w:name w:val="13-17"/>
    <w:basedOn w:val="aa"/>
    <w:rsid w:val="000B2E4A"/>
    <w:pPr>
      <w:spacing w:after="0" w:line="380" w:lineRule="exact"/>
      <w:ind w:left="0" w:firstLine="709"/>
      <w:jc w:val="both"/>
    </w:pPr>
    <w:rPr>
      <w:bCs/>
      <w:kern w:val="28"/>
      <w:sz w:val="26"/>
    </w:rPr>
  </w:style>
  <w:style w:type="paragraph" w:customStyle="1" w:styleId="12">
    <w:name w:val="12"/>
    <w:aliases w:val="5-17"/>
    <w:basedOn w:val="a"/>
    <w:rsid w:val="000B2E4A"/>
    <w:pPr>
      <w:spacing w:line="340" w:lineRule="exact"/>
      <w:ind w:firstLine="709"/>
      <w:jc w:val="both"/>
    </w:pPr>
    <w:rPr>
      <w:sz w:val="25"/>
      <w:szCs w:val="24"/>
    </w:rPr>
  </w:style>
  <w:style w:type="paragraph" w:styleId="af1">
    <w:name w:val="Block Text"/>
    <w:basedOn w:val="a"/>
    <w:rsid w:val="000B2E4A"/>
    <w:pPr>
      <w:ind w:left="1066" w:right="1134"/>
      <w:jc w:val="both"/>
    </w:pPr>
    <w:rPr>
      <w:sz w:val="21"/>
      <w:szCs w:val="21"/>
    </w:rPr>
  </w:style>
  <w:style w:type="paragraph" w:styleId="af2">
    <w:name w:val="Document Map"/>
    <w:basedOn w:val="a"/>
    <w:link w:val="af3"/>
    <w:rsid w:val="009963C0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rsid w:val="009963C0"/>
    <w:rPr>
      <w:rFonts w:ascii="Tahoma" w:hAnsi="Tahoma" w:cs="Tahoma"/>
      <w:sz w:val="16"/>
      <w:szCs w:val="16"/>
    </w:rPr>
  </w:style>
  <w:style w:type="table" w:styleId="af4">
    <w:name w:val="Table Grid"/>
    <w:basedOn w:val="a1"/>
    <w:rsid w:val="006A548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632D00"/>
    <w:pPr>
      <w:spacing w:after="200" w:line="276" w:lineRule="auto"/>
      <w:ind w:left="720"/>
      <w:contextualSpacing/>
    </w:pPr>
    <w:rPr>
      <w:rFonts w:eastAsiaTheme="minorHAnsi" w:cstheme="minorBidi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247EE-3DDB-4F9B-8E93-501770E25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7</cp:revision>
  <cp:lastPrinted>2020-02-03T06:14:00Z</cp:lastPrinted>
  <dcterms:created xsi:type="dcterms:W3CDTF">2020-02-03T06:11:00Z</dcterms:created>
  <dcterms:modified xsi:type="dcterms:W3CDTF">2020-02-03T06:14:00Z</dcterms:modified>
</cp:coreProperties>
</file>