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90" w:rsidRDefault="00A01CB9">
      <w:pPr>
        <w:ind w:left="9214"/>
        <w:jc w:val="center"/>
      </w:pPr>
      <w:bookmarkStart w:id="0" w:name="_GoBack"/>
      <w:bookmarkEnd w:id="0"/>
      <w:r>
        <w:t>УТВЕРЖДЕН</w:t>
      </w:r>
    </w:p>
    <w:p w:rsidR="00D17190" w:rsidRDefault="00A01CB9">
      <w:pPr>
        <w:ind w:left="9214"/>
        <w:jc w:val="center"/>
      </w:pPr>
      <w:r>
        <w:t>постановлением Территориальной избирательной комиссии Избирательной комиссии</w:t>
      </w:r>
    </w:p>
    <w:p w:rsidR="00D17190" w:rsidRDefault="00A01CB9">
      <w:pPr>
        <w:ind w:left="9214"/>
        <w:jc w:val="center"/>
      </w:pPr>
      <w:r>
        <w:t>Ростовской области</w:t>
      </w:r>
    </w:p>
    <w:p w:rsidR="00D17190" w:rsidRDefault="00A01CB9">
      <w:pPr>
        <w:ind w:left="9214"/>
        <w:jc w:val="center"/>
      </w:pPr>
      <w:r>
        <w:t>от 01.07.2026 г. №8-1</w:t>
      </w:r>
    </w:p>
    <w:p w:rsidR="00D17190" w:rsidRDefault="00A01CB9">
      <w:pPr>
        <w:jc w:val="center"/>
        <w:rPr>
          <w:b/>
          <w:sz w:val="32"/>
        </w:rPr>
      </w:pPr>
      <w:r>
        <w:rPr>
          <w:b/>
          <w:sz w:val="32"/>
        </w:rPr>
        <w:t>КАЛЕНДАРНЫЙ ПЛАН</w:t>
      </w:r>
    </w:p>
    <w:p w:rsidR="00DF590B" w:rsidRDefault="00A01CB9">
      <w:pPr>
        <w:tabs>
          <w:tab w:val="center" w:pos="7285"/>
          <w:tab w:val="left" w:pos="11252"/>
        </w:tabs>
        <w:jc w:val="center"/>
        <w:rPr>
          <w:b/>
          <w:bCs/>
          <w:sz w:val="28"/>
          <w:szCs w:val="28"/>
        </w:rPr>
      </w:pPr>
      <w:r>
        <w:rPr>
          <w:b/>
          <w:sz w:val="28"/>
          <w:szCs w:val="28"/>
        </w:rPr>
        <w:t xml:space="preserve">мероприятий по подготовке и проведению выборов депутатов представительных органов </w:t>
      </w:r>
      <w:r>
        <w:rPr>
          <w:b/>
          <w:bCs/>
          <w:sz w:val="28"/>
          <w:szCs w:val="28"/>
        </w:rPr>
        <w:t xml:space="preserve">Усть-Донецкого городского, Апаринского сельского, </w:t>
      </w:r>
      <w:proofErr w:type="spellStart"/>
      <w:r>
        <w:rPr>
          <w:b/>
          <w:bCs/>
          <w:sz w:val="28"/>
          <w:szCs w:val="28"/>
        </w:rPr>
        <w:t>Верхнекундрюченского</w:t>
      </w:r>
      <w:proofErr w:type="spellEnd"/>
      <w:r>
        <w:rPr>
          <w:b/>
          <w:bCs/>
          <w:sz w:val="28"/>
          <w:szCs w:val="28"/>
        </w:rPr>
        <w:t xml:space="preserve"> сельского, </w:t>
      </w:r>
      <w:proofErr w:type="spellStart"/>
      <w:proofErr w:type="gramStart"/>
      <w:r>
        <w:rPr>
          <w:b/>
          <w:bCs/>
          <w:sz w:val="28"/>
          <w:szCs w:val="28"/>
        </w:rPr>
        <w:t>Нижнекундрюченского</w:t>
      </w:r>
      <w:proofErr w:type="spellEnd"/>
      <w:r>
        <w:rPr>
          <w:b/>
          <w:bCs/>
          <w:sz w:val="28"/>
          <w:szCs w:val="28"/>
        </w:rPr>
        <w:t xml:space="preserve">  сельского</w:t>
      </w:r>
      <w:proofErr w:type="gramEnd"/>
      <w:r>
        <w:rPr>
          <w:b/>
          <w:bCs/>
          <w:sz w:val="28"/>
          <w:szCs w:val="28"/>
        </w:rPr>
        <w:t xml:space="preserve">,   Крымского сельского, </w:t>
      </w:r>
      <w:proofErr w:type="spellStart"/>
      <w:r>
        <w:rPr>
          <w:b/>
          <w:bCs/>
          <w:sz w:val="28"/>
          <w:szCs w:val="28"/>
        </w:rPr>
        <w:t>Мелиховского</w:t>
      </w:r>
      <w:proofErr w:type="spellEnd"/>
      <w:r>
        <w:rPr>
          <w:b/>
          <w:bCs/>
          <w:sz w:val="28"/>
          <w:szCs w:val="28"/>
        </w:rPr>
        <w:t xml:space="preserve"> сельского, </w:t>
      </w:r>
      <w:proofErr w:type="spellStart"/>
      <w:r>
        <w:rPr>
          <w:b/>
          <w:bCs/>
          <w:sz w:val="28"/>
          <w:szCs w:val="28"/>
        </w:rPr>
        <w:t>Пухляковского</w:t>
      </w:r>
      <w:proofErr w:type="spellEnd"/>
      <w:r>
        <w:rPr>
          <w:b/>
          <w:bCs/>
          <w:sz w:val="28"/>
          <w:szCs w:val="28"/>
        </w:rPr>
        <w:t xml:space="preserve"> сельского, Раздорского сельского поселений шестого созыва, </w:t>
      </w:r>
    </w:p>
    <w:p w:rsidR="00D17190" w:rsidRDefault="00A01CB9">
      <w:pPr>
        <w:tabs>
          <w:tab w:val="center" w:pos="7285"/>
          <w:tab w:val="left" w:pos="11252"/>
        </w:tabs>
        <w:jc w:val="center"/>
        <w:rPr>
          <w:b/>
          <w:sz w:val="18"/>
          <w:szCs w:val="28"/>
        </w:rPr>
      </w:pPr>
      <w:r>
        <w:rPr>
          <w:b/>
          <w:bCs/>
          <w:sz w:val="28"/>
          <w:szCs w:val="28"/>
        </w:rPr>
        <w:t>назначенных на 20 сентября 2026 года</w:t>
      </w:r>
    </w:p>
    <w:p w:rsidR="00D17190" w:rsidRDefault="00A01CB9">
      <w:pPr>
        <w:ind w:firstLine="284"/>
        <w:jc w:val="both"/>
      </w:pPr>
      <w:r>
        <w:t>Настоящий план составлен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Областным законом от 12.05.2016 № 525-ЗС «О выборах и референдумах в Ростовской области».</w:t>
      </w:r>
    </w:p>
    <w:p w:rsidR="00D17190" w:rsidRDefault="00D17190">
      <w:pPr>
        <w:ind w:firstLine="284"/>
        <w:jc w:val="both"/>
        <w:rPr>
          <w:sz w:val="16"/>
          <w:szCs w:val="16"/>
        </w:rPr>
      </w:pPr>
    </w:p>
    <w:p w:rsidR="00D17190" w:rsidRDefault="00A01CB9">
      <w:pPr>
        <w:ind w:firstLine="284"/>
        <w:jc w:val="both"/>
      </w:pPr>
      <w:r>
        <w:t>Используемые сокращения:</w:t>
      </w:r>
    </w:p>
    <w:p w:rsidR="00D17190" w:rsidRDefault="00A01CB9">
      <w:pPr>
        <w:ind w:firstLine="284"/>
        <w:jc w:val="both"/>
        <w:rPr>
          <w:sz w:val="22"/>
          <w:szCs w:val="22"/>
        </w:rPr>
      </w:pPr>
      <w:r>
        <w:rPr>
          <w:b/>
          <w:sz w:val="22"/>
          <w:szCs w:val="22"/>
        </w:rPr>
        <w:t>Федеральный закон</w:t>
      </w:r>
      <w:r>
        <w:rPr>
          <w:sz w:val="22"/>
          <w:szCs w:val="22"/>
        </w:rPr>
        <w:t xml:space="preserve"> - Федеральный закон от 12.06.2002 № 67-ФЗ «Об основных гарантиях избирательных прав и права на участие в референдуме граждан Российской Федерации»;</w:t>
      </w:r>
    </w:p>
    <w:p w:rsidR="00D17190" w:rsidRDefault="00A01CB9">
      <w:pPr>
        <w:ind w:firstLine="284"/>
        <w:jc w:val="both"/>
        <w:rPr>
          <w:sz w:val="22"/>
          <w:szCs w:val="22"/>
        </w:rPr>
      </w:pPr>
      <w:r>
        <w:rPr>
          <w:b/>
          <w:sz w:val="22"/>
          <w:szCs w:val="22"/>
        </w:rPr>
        <w:t>Областной закон</w:t>
      </w:r>
      <w:r>
        <w:rPr>
          <w:sz w:val="22"/>
          <w:szCs w:val="22"/>
        </w:rPr>
        <w:t xml:space="preserve"> - Областной закон Ростовской области от 12.05.2016 № 525-ЗС «О выборах и референдумах в Ростовской области»;</w:t>
      </w:r>
    </w:p>
    <w:p w:rsidR="00D17190" w:rsidRDefault="00A01CB9">
      <w:pPr>
        <w:ind w:firstLine="284"/>
        <w:jc w:val="both"/>
        <w:rPr>
          <w:sz w:val="22"/>
          <w:szCs w:val="22"/>
        </w:rPr>
      </w:pPr>
      <w:r>
        <w:rPr>
          <w:b/>
          <w:sz w:val="22"/>
          <w:szCs w:val="22"/>
        </w:rPr>
        <w:t>ИК РО</w:t>
      </w:r>
      <w:r>
        <w:rPr>
          <w:sz w:val="22"/>
          <w:szCs w:val="22"/>
        </w:rPr>
        <w:t xml:space="preserve"> – Избирательная комиссия Ростовской области;</w:t>
      </w:r>
    </w:p>
    <w:p w:rsidR="00D17190" w:rsidRDefault="00A01CB9">
      <w:pPr>
        <w:ind w:firstLine="284"/>
        <w:jc w:val="both"/>
        <w:rPr>
          <w:sz w:val="22"/>
          <w:szCs w:val="22"/>
        </w:rPr>
      </w:pPr>
      <w:r>
        <w:rPr>
          <w:b/>
          <w:sz w:val="22"/>
          <w:szCs w:val="22"/>
        </w:rPr>
        <w:t>ТИК</w:t>
      </w:r>
      <w:r>
        <w:rPr>
          <w:sz w:val="22"/>
          <w:szCs w:val="22"/>
        </w:rPr>
        <w:t xml:space="preserve"> – территориальные избирательные комиссии Ростовской области;</w:t>
      </w:r>
    </w:p>
    <w:p w:rsidR="00D17190" w:rsidRDefault="00A01CB9">
      <w:pPr>
        <w:ind w:firstLine="284"/>
        <w:jc w:val="both"/>
      </w:pPr>
      <w:r>
        <w:rPr>
          <w:b/>
          <w:sz w:val="22"/>
          <w:szCs w:val="22"/>
        </w:rPr>
        <w:t>УИК</w:t>
      </w:r>
      <w:r>
        <w:rPr>
          <w:sz w:val="22"/>
          <w:szCs w:val="22"/>
        </w:rPr>
        <w:t xml:space="preserve"> – участковые избирательные комиссии Ростовской области</w:t>
      </w:r>
      <w:r>
        <w:t>.</w:t>
      </w:r>
    </w:p>
    <w:p w:rsidR="00D17190" w:rsidRDefault="00D17190">
      <w:pPr>
        <w:ind w:firstLine="284"/>
        <w:jc w:val="both"/>
      </w:pPr>
    </w:p>
    <w:tbl>
      <w:tblPr>
        <w:tblW w:w="5000" w:type="pct"/>
        <w:tblBorders>
          <w:top w:val="single" w:sz="6" w:space="0" w:color="auto"/>
          <w:left w:val="single" w:sz="6" w:space="0" w:color="auto"/>
          <w:bottom w:val="single" w:sz="6" w:space="0" w:color="auto"/>
          <w:right w:val="single" w:sz="4" w:space="0" w:color="auto"/>
        </w:tblBorders>
        <w:shd w:val="clear" w:color="auto" w:fill="FFFFFF"/>
        <w:tblLook w:val="04A0" w:firstRow="1" w:lastRow="0" w:firstColumn="1" w:lastColumn="0" w:noHBand="0" w:noVBand="1"/>
      </w:tblPr>
      <w:tblGrid>
        <w:gridCol w:w="1296"/>
        <w:gridCol w:w="4699"/>
        <w:gridCol w:w="16"/>
        <w:gridCol w:w="19"/>
        <w:gridCol w:w="2286"/>
        <w:gridCol w:w="10"/>
        <w:gridCol w:w="16"/>
        <w:gridCol w:w="2226"/>
        <w:gridCol w:w="2547"/>
        <w:gridCol w:w="2805"/>
      </w:tblGrid>
      <w:tr w:rsidR="00D17190" w:rsidRPr="00DF590B">
        <w:trPr>
          <w:cantSplit/>
        </w:trPr>
        <w:tc>
          <w:tcPr>
            <w:tcW w:w="407" w:type="pct"/>
            <w:tcBorders>
              <w:top w:val="single" w:sz="4" w:space="0" w:color="auto"/>
              <w:left w:val="single" w:sz="6" w:space="0" w:color="auto"/>
              <w:bottom w:val="single" w:sz="6" w:space="0" w:color="auto"/>
              <w:right w:val="single" w:sz="4" w:space="0" w:color="auto"/>
            </w:tcBorders>
            <w:shd w:val="clear" w:color="auto" w:fill="FFFFFF"/>
            <w:vAlign w:val="center"/>
          </w:tcPr>
          <w:p w:rsidR="00D17190" w:rsidRPr="00DF590B" w:rsidRDefault="00A01CB9">
            <w:pPr>
              <w:pStyle w:val="2"/>
              <w:rPr>
                <w:b w:val="0"/>
                <w:color w:val="000000"/>
                <w:sz w:val="22"/>
              </w:rPr>
            </w:pPr>
            <w:r w:rsidRPr="00DF590B">
              <w:rPr>
                <w:b w:val="0"/>
                <w:color w:val="000000"/>
                <w:sz w:val="22"/>
              </w:rPr>
              <w:t>№</w:t>
            </w:r>
          </w:p>
          <w:p w:rsidR="00D17190" w:rsidRPr="00DF590B" w:rsidRDefault="00A01CB9">
            <w:pPr>
              <w:jc w:val="center"/>
              <w:rPr>
                <w:color w:val="000000"/>
                <w:sz w:val="22"/>
              </w:rPr>
            </w:pPr>
            <w:r w:rsidRPr="00DF590B">
              <w:rPr>
                <w:color w:val="000000"/>
                <w:sz w:val="22"/>
              </w:rPr>
              <w:t>п/п</w:t>
            </w:r>
          </w:p>
        </w:tc>
        <w:tc>
          <w:tcPr>
            <w:tcW w:w="1476" w:type="pct"/>
            <w:tcBorders>
              <w:top w:val="single" w:sz="4" w:space="0" w:color="auto"/>
              <w:left w:val="single" w:sz="6" w:space="0" w:color="auto"/>
              <w:bottom w:val="single" w:sz="6" w:space="0" w:color="auto"/>
              <w:right w:val="single" w:sz="4" w:space="0" w:color="auto"/>
            </w:tcBorders>
            <w:shd w:val="clear" w:color="auto" w:fill="FFFFFF"/>
            <w:vAlign w:val="center"/>
          </w:tcPr>
          <w:p w:rsidR="00D17190" w:rsidRPr="00DF590B" w:rsidRDefault="00A01CB9">
            <w:pPr>
              <w:jc w:val="center"/>
              <w:rPr>
                <w:bCs/>
                <w:sz w:val="22"/>
              </w:rPr>
            </w:pPr>
            <w:r w:rsidRPr="00DF590B">
              <w:rPr>
                <w:bCs/>
                <w:sz w:val="22"/>
              </w:rPr>
              <w:t>Содержание мероприятий</w:t>
            </w:r>
          </w:p>
        </w:tc>
        <w:tc>
          <w:tcPr>
            <w:tcW w:w="729" w:type="pct"/>
            <w:gridSpan w:val="3"/>
            <w:tcBorders>
              <w:top w:val="single" w:sz="4" w:space="0" w:color="auto"/>
              <w:left w:val="single" w:sz="6" w:space="0" w:color="auto"/>
              <w:bottom w:val="single" w:sz="6" w:space="0" w:color="auto"/>
              <w:right w:val="single" w:sz="6" w:space="0" w:color="auto"/>
            </w:tcBorders>
            <w:shd w:val="clear" w:color="auto" w:fill="FFFFFF"/>
            <w:vAlign w:val="center"/>
          </w:tcPr>
          <w:p w:rsidR="00D17190" w:rsidRPr="00DF590B" w:rsidRDefault="00A01CB9">
            <w:pPr>
              <w:pStyle w:val="1"/>
              <w:spacing w:before="0" w:after="0"/>
              <w:rPr>
                <w:b w:val="0"/>
                <w:sz w:val="22"/>
                <w:szCs w:val="24"/>
              </w:rPr>
            </w:pPr>
            <w:r w:rsidRPr="00DF590B">
              <w:rPr>
                <w:b w:val="0"/>
                <w:sz w:val="22"/>
                <w:szCs w:val="24"/>
              </w:rPr>
              <w:t>Срок исполнения</w:t>
            </w:r>
          </w:p>
        </w:tc>
        <w:tc>
          <w:tcPr>
            <w:tcW w:w="707" w:type="pct"/>
            <w:gridSpan w:val="3"/>
            <w:tcBorders>
              <w:top w:val="single" w:sz="4" w:space="0" w:color="auto"/>
              <w:left w:val="single" w:sz="6" w:space="0" w:color="auto"/>
              <w:bottom w:val="single" w:sz="6" w:space="0" w:color="auto"/>
              <w:right w:val="single" w:sz="4" w:space="0" w:color="auto"/>
            </w:tcBorders>
            <w:shd w:val="clear" w:color="auto" w:fill="FFFFFF"/>
            <w:vAlign w:val="center"/>
          </w:tcPr>
          <w:p w:rsidR="00D17190" w:rsidRPr="00DF590B" w:rsidRDefault="00A01CB9">
            <w:pPr>
              <w:jc w:val="center"/>
              <w:rPr>
                <w:bCs/>
                <w:sz w:val="22"/>
              </w:rPr>
            </w:pPr>
            <w:r w:rsidRPr="00DF590B">
              <w:rPr>
                <w:bCs/>
                <w:sz w:val="22"/>
              </w:rPr>
              <w:t>Дата исполнения</w:t>
            </w:r>
          </w:p>
        </w:tc>
        <w:tc>
          <w:tcPr>
            <w:tcW w:w="800" w:type="pct"/>
            <w:tcBorders>
              <w:top w:val="single" w:sz="4" w:space="0" w:color="auto"/>
              <w:left w:val="single" w:sz="6" w:space="0" w:color="auto"/>
              <w:bottom w:val="single" w:sz="6" w:space="0" w:color="auto"/>
              <w:right w:val="single" w:sz="6" w:space="0" w:color="auto"/>
            </w:tcBorders>
            <w:shd w:val="clear" w:color="auto" w:fill="FFFFFF"/>
            <w:vAlign w:val="center"/>
          </w:tcPr>
          <w:p w:rsidR="00D17190" w:rsidRPr="00DF590B" w:rsidRDefault="00A01CB9">
            <w:pPr>
              <w:jc w:val="center"/>
              <w:rPr>
                <w:bCs/>
                <w:sz w:val="22"/>
              </w:rPr>
            </w:pPr>
            <w:r w:rsidRPr="00DF590B">
              <w:rPr>
                <w:bCs/>
                <w:sz w:val="22"/>
              </w:rPr>
              <w:t>Закон</w:t>
            </w:r>
          </w:p>
        </w:tc>
        <w:tc>
          <w:tcPr>
            <w:tcW w:w="881" w:type="pct"/>
            <w:tcBorders>
              <w:top w:val="single" w:sz="4" w:space="0" w:color="auto"/>
              <w:left w:val="single" w:sz="6" w:space="0" w:color="auto"/>
              <w:bottom w:val="single" w:sz="6" w:space="0" w:color="auto"/>
              <w:right w:val="single" w:sz="4" w:space="0" w:color="auto"/>
            </w:tcBorders>
            <w:shd w:val="clear" w:color="auto" w:fill="FFFFFF"/>
            <w:vAlign w:val="center"/>
          </w:tcPr>
          <w:p w:rsidR="00D17190" w:rsidRPr="00DF590B" w:rsidRDefault="00A01CB9">
            <w:pPr>
              <w:jc w:val="center"/>
              <w:rPr>
                <w:bCs/>
                <w:sz w:val="22"/>
              </w:rPr>
            </w:pPr>
            <w:r w:rsidRPr="00DF590B">
              <w:rPr>
                <w:bCs/>
                <w:sz w:val="22"/>
              </w:rPr>
              <w:t>Исполнители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sz w:val="22"/>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Принятие представительным органом муниципального образования решения о назначении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Не ранее чем за 90 дней и не позднее чем за 80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с 21 июня по 1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22"/>
              <w:rPr>
                <w:sz w:val="22"/>
              </w:rPr>
            </w:pPr>
            <w:r w:rsidRPr="00DF590B">
              <w:rPr>
                <w:sz w:val="22"/>
              </w:rPr>
              <w:t>п. 7 ст. 10 Федерального закона</w:t>
            </w:r>
          </w:p>
          <w:p w:rsidR="00D17190" w:rsidRPr="00DF590B" w:rsidRDefault="00A01CB9">
            <w:pPr>
              <w:ind w:right="-122"/>
              <w:rPr>
                <w:sz w:val="22"/>
              </w:rPr>
            </w:pPr>
            <w:r w:rsidRPr="00DF590B">
              <w:rPr>
                <w:sz w:val="22"/>
              </w:rPr>
              <w:t>ч. 1 ст. 5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Представительный орган муниципального образования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Официальное опубликование решения о назначении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Не позднее чем через 5 дней со дня его принятия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25 июня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 7 ст. 10 Федерального закона</w:t>
            </w:r>
          </w:p>
          <w:p w:rsidR="00D17190" w:rsidRPr="00DF590B" w:rsidRDefault="00D17190">
            <w:pPr>
              <w:rPr>
                <w:sz w:val="22"/>
              </w:rPr>
            </w:pP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Представительный орган муниципального образования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Предоставление сведений о назначенных выборах Главному управлению Министерства юстиции Российской Федерации по Ростовской области</w:t>
            </w:r>
          </w:p>
        </w:tc>
        <w:tc>
          <w:tcPr>
            <w:tcW w:w="729"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В день официального опубликования решения о назначении выборов</w:t>
            </w:r>
          </w:p>
        </w:tc>
        <w:tc>
          <w:tcPr>
            <w:tcW w:w="70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pStyle w:val="30"/>
              <w:rPr>
                <w:sz w:val="22"/>
                <w:szCs w:val="24"/>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п. 9 ст. 26</w:t>
            </w:r>
          </w:p>
          <w:p w:rsidR="00D17190" w:rsidRPr="00DF590B" w:rsidRDefault="00A01CB9">
            <w:pPr>
              <w:rPr>
                <w:sz w:val="22"/>
              </w:rPr>
            </w:pPr>
            <w:r w:rsidRPr="00DF590B">
              <w:rPr>
                <w:sz w:val="22"/>
              </w:rPr>
              <w:t>Федерального закона</w:t>
            </w:r>
          </w:p>
          <w:p w:rsidR="00D17190" w:rsidRPr="00DF590B" w:rsidRDefault="00A01CB9">
            <w:pPr>
              <w:rPr>
                <w:sz w:val="22"/>
              </w:rPr>
            </w:pPr>
            <w:r w:rsidRPr="00DF590B">
              <w:rPr>
                <w:sz w:val="22"/>
              </w:rP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17.05.2023</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D17190" w:rsidRPr="00DF590B" w:rsidRDefault="00A01CB9">
            <w:pPr>
              <w:jc w:val="center"/>
              <w:rPr>
                <w:b/>
                <w:sz w:val="22"/>
              </w:rPr>
            </w:pPr>
            <w:r w:rsidRPr="00DF590B">
              <w:rPr>
                <w:b/>
                <w:sz w:val="22"/>
              </w:rPr>
              <w:t>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Принятие решения о возложении полномочий ОИК на ТИК</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Не позднее чем за 97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14 мая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ч. 9 ст. 16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Принятие решения о сборе предложений для дополнительного зачисления в резерв составов УИК (проводится при проведении основных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Сбор предложений осуществляется в период, который начинается за 70 дней до дня голосования и оканчивается за 50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lang w:val="en-US"/>
              </w:rPr>
              <w:t>07</w:t>
            </w:r>
            <w:r w:rsidRPr="00DF590B">
              <w:rPr>
                <w:sz w:val="22"/>
              </w:rPr>
              <w:t xml:space="preserve">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08"/>
              <w:rPr>
                <w:sz w:val="22"/>
              </w:rPr>
            </w:pPr>
            <w:r w:rsidRPr="00DF590B">
              <w:rPr>
                <w:sz w:val="22"/>
              </w:rPr>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DF590B">
              <w:rPr>
                <w:sz w:val="22"/>
              </w:rPr>
              <w:br/>
              <w:t xml:space="preserve">№ 152/1137-6 </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 (проводится при проведении основных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Не позднее чем через 3 дня со дня принятия решения о сборе предложений для дополнительного зачисления в резерв составов УИК</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lang w:val="en-US"/>
              </w:rPr>
              <w:t>09</w:t>
            </w:r>
            <w:r w:rsidRPr="00DF590B">
              <w:rPr>
                <w:sz w:val="22"/>
              </w:rPr>
              <w:t xml:space="preserve">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08"/>
              <w:rPr>
                <w:sz w:val="20"/>
              </w:rPr>
            </w:pPr>
            <w:r w:rsidRPr="00DF590B">
              <w:rPr>
                <w:sz w:val="22"/>
              </w:rPr>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DF590B">
              <w:rPr>
                <w:sz w:val="22"/>
              </w:rPr>
              <w:br/>
              <w:t xml:space="preserve">№ 152/1137-6 </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Территориальная избирательная комиссия, </w:t>
            </w:r>
          </w:p>
          <w:p w:rsidR="00D17190" w:rsidRPr="00DF590B" w:rsidRDefault="00A01CB9">
            <w:pPr>
              <w:rPr>
                <w:sz w:val="22"/>
              </w:rPr>
            </w:pPr>
            <w:r w:rsidRPr="00DF590B">
              <w:rPr>
                <w:sz w:val="22"/>
              </w:rPr>
              <w:t xml:space="preserve">Избирательная комиссия Ростовской области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Прием предложений по кандидатурам для дополнительного зачисления в резерв составов УИК (проводится при проведении основных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Сбор предложений осуществляется в период, который начинается за 70 дней до дня голосования и оканчивается за 50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С 11 июля 2026 года по 31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left="-44" w:right="-80"/>
              <w:rPr>
                <w:sz w:val="20"/>
              </w:rPr>
            </w:pPr>
            <w:r w:rsidRPr="00DF590B">
              <w:rPr>
                <w:sz w:val="20"/>
              </w:rPr>
              <w:t xml:space="preserve">п. 12, п. 16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DF590B">
              <w:rPr>
                <w:sz w:val="20"/>
              </w:rPr>
              <w:br/>
              <w:t xml:space="preserve">№ 152/1137-6 </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 (проводится при проведении основных выборов)</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Не позднее чем через - 15 дней со дня окончания приема предложений по кандидатурам для зачисления в резерв составов УИК</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right="-171"/>
              <w:rPr>
                <w:sz w:val="22"/>
              </w:rPr>
            </w:pPr>
            <w:r w:rsidRPr="00DF590B">
              <w:rPr>
                <w:sz w:val="22"/>
              </w:rPr>
              <w:t>Не позднее 15 августа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ind w:left="-44" w:right="-10"/>
              <w:rPr>
                <w:sz w:val="20"/>
              </w:rPr>
            </w:pPr>
            <w:r w:rsidRPr="00DF590B">
              <w:rPr>
                <w:sz w:val="20"/>
              </w:rPr>
              <w:t xml:space="preserve">п. 22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DF590B">
              <w:rPr>
                <w:sz w:val="20"/>
              </w:rPr>
              <w:br/>
              <w:t>№ 152/1137-6</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Формирование УИК на избирательных участках, образованных в местах временного пребывания избирателей, из резерва составов УИК</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чем за 15 дней до дня голосования, а в исключительных случаях - не позднее дня, </w:t>
            </w:r>
            <w:proofErr w:type="spellStart"/>
            <w:r w:rsidRPr="00DF590B">
              <w:rPr>
                <w:sz w:val="22"/>
              </w:rPr>
              <w:t>предшествующ</w:t>
            </w:r>
            <w:proofErr w:type="spellEnd"/>
            <w:r w:rsidRPr="00DF590B">
              <w:rPr>
                <w:sz w:val="22"/>
              </w:rPr>
              <w:t>. дню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w:t>
            </w:r>
            <w:r w:rsidRPr="00DF590B">
              <w:rPr>
                <w:sz w:val="22"/>
              </w:rPr>
              <w:br/>
              <w:t>04 сентября 2026 года, а в исключительных случаях – не позднее 17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 1</w:t>
            </w:r>
            <w:r w:rsidRPr="00DF590B">
              <w:rPr>
                <w:sz w:val="22"/>
                <w:vertAlign w:val="superscript"/>
              </w:rPr>
              <w:t>1</w:t>
            </w:r>
            <w:r w:rsidRPr="00DF590B">
              <w:rPr>
                <w:sz w:val="22"/>
              </w:rPr>
              <w:t xml:space="preserve"> ст. 27 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D17190" w:rsidRPr="00DF590B" w:rsidRDefault="00A01CB9">
            <w:pPr>
              <w:jc w:val="center"/>
              <w:rPr>
                <w:b/>
                <w:color w:val="000000"/>
                <w:sz w:val="22"/>
              </w:rPr>
            </w:pPr>
            <w:r w:rsidRPr="00DF590B">
              <w:rPr>
                <w:b/>
                <w:color w:val="000000"/>
                <w:sz w:val="22"/>
              </w:rPr>
              <w:lastRenderedPageBreak/>
              <w:t>ИЗБИРАТЕЛЬНЫЕ УЧАСТКИ. СПИСКИ ИЗБИРАТЕЛЕЙ</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left="0" w:right="0" w:firstLine="0"/>
              <w:rPr>
                <w:color w:val="000000"/>
                <w:sz w:val="22"/>
                <w:szCs w:val="24"/>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sz w:val="22"/>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729"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sz w:val="22"/>
              </w:rPr>
            </w:pPr>
            <w:r w:rsidRPr="00DF590B">
              <w:rPr>
                <w:sz w:val="22"/>
              </w:rPr>
              <w:t>Не позднее чем за 40 дней до дня голосования</w:t>
            </w:r>
          </w:p>
        </w:tc>
        <w:tc>
          <w:tcPr>
            <w:tcW w:w="70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 xml:space="preserve">Не позднее </w:t>
            </w:r>
          </w:p>
          <w:p w:rsidR="00D17190" w:rsidRPr="00DF590B" w:rsidRDefault="00A01CB9">
            <w:pPr>
              <w:rPr>
                <w:sz w:val="22"/>
              </w:rPr>
            </w:pPr>
            <w:r w:rsidRPr="00DF590B">
              <w:rPr>
                <w:sz w:val="22"/>
              </w:rPr>
              <w:t>10 августа 2026 года</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п. 7 ст. 19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Глава местной администрации муниципального района</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Информирование ТИК об изменениях в ранее представленных для составления списков избирателей сведениях об избирателях </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ConsPlusNormal"/>
              <w:rPr>
                <w:sz w:val="22"/>
              </w:rPr>
            </w:pPr>
            <w:r w:rsidRPr="00DF590B">
              <w:rPr>
                <w:sz w:val="22"/>
              </w:rPr>
              <w:t>Еженедельно - по средам;</w:t>
            </w:r>
          </w:p>
          <w:p w:rsidR="00D17190" w:rsidRPr="00DF590B" w:rsidRDefault="00A01CB9">
            <w:pPr>
              <w:pStyle w:val="ConsPlusNormal"/>
              <w:rPr>
                <w:sz w:val="22"/>
              </w:rPr>
            </w:pPr>
            <w:r w:rsidRPr="00DF590B">
              <w:rPr>
                <w:sz w:val="22"/>
              </w:rPr>
              <w:t>за 10 дней до дня голосования - ежедневно</w:t>
            </w:r>
          </w:p>
          <w:p w:rsidR="00D17190" w:rsidRPr="00DF590B" w:rsidRDefault="00D17190">
            <w:pPr>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Указ Губернатора Ростовской области от 08.05.2026 № 72</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ConsPlusNormal"/>
              <w:jc w:val="both"/>
              <w:rPr>
                <w:sz w:val="22"/>
              </w:rPr>
            </w:pPr>
            <w:r w:rsidRPr="00DF590B">
              <w:rPr>
                <w:sz w:val="20"/>
              </w:rPr>
              <w:t>Отделы, отделения по вопросам миграции, миграционные пункты территориальных органов Министерства внутренних дел Российской Федерации по Ростовской области; военные комиссариаты муниципальных образований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Направление сведений об избирателях в ТИК для составления списков избирателей</w:t>
            </w:r>
          </w:p>
        </w:tc>
        <w:tc>
          <w:tcPr>
            <w:tcW w:w="729"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ConsPlusNormal"/>
              <w:rPr>
                <w:sz w:val="22"/>
              </w:rPr>
            </w:pPr>
            <w:r w:rsidRPr="00DF590B">
              <w:rPr>
                <w:sz w:val="22"/>
              </w:rPr>
              <w:t>Сразу после назначения дня голосования или после образования избирательных комиссий в местах временного пребывания избирателей</w:t>
            </w:r>
          </w:p>
        </w:tc>
        <w:tc>
          <w:tcPr>
            <w:tcW w:w="70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sz w:val="22"/>
                <w:szCs w:val="24"/>
              </w:rPr>
            </w:pPr>
            <w:r w:rsidRPr="00DF590B">
              <w:rPr>
                <w:sz w:val="22"/>
              </w:rPr>
              <w:t>п. 6 ст. 17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ConsPlusNormal"/>
              <w:jc w:val="both"/>
              <w:rPr>
                <w:sz w:val="22"/>
              </w:rPr>
            </w:pPr>
            <w:r w:rsidRPr="00DF590B">
              <w:rPr>
                <w:sz w:val="22"/>
              </w:rPr>
              <w:t>Уполномоченный орган или уполномоченное должностное лицо</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nil"/>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 xml:space="preserve">Информирование ТИК об изменениях в ранее представленных для составления списков избирателей сведениях об избирателях </w:t>
            </w:r>
          </w:p>
        </w:tc>
        <w:tc>
          <w:tcPr>
            <w:tcW w:w="729" w:type="pct"/>
            <w:gridSpan w:val="3"/>
            <w:tcBorders>
              <w:top w:val="nil"/>
              <w:left w:val="outset" w:sz="6" w:space="0" w:color="auto"/>
              <w:bottom w:val="outset" w:sz="6" w:space="0" w:color="auto"/>
              <w:right w:val="outset" w:sz="6" w:space="0" w:color="auto"/>
            </w:tcBorders>
            <w:shd w:val="clear" w:color="auto" w:fill="FFFFFF"/>
          </w:tcPr>
          <w:p w:rsidR="00D17190" w:rsidRPr="00DF590B" w:rsidRDefault="00A01CB9">
            <w:pPr>
              <w:pStyle w:val="ConsPlusNormal"/>
              <w:rPr>
                <w:sz w:val="22"/>
              </w:rPr>
            </w:pPr>
            <w:r w:rsidRPr="00DF590B">
              <w:rPr>
                <w:sz w:val="22"/>
              </w:rPr>
              <w:t>Еженедельно - по средам;</w:t>
            </w:r>
          </w:p>
          <w:p w:rsidR="00D17190" w:rsidRPr="00DF590B" w:rsidRDefault="00A01CB9">
            <w:pPr>
              <w:pStyle w:val="ConsPlusNormal"/>
              <w:rPr>
                <w:sz w:val="22"/>
              </w:rPr>
            </w:pPr>
            <w:r w:rsidRPr="00DF590B">
              <w:rPr>
                <w:sz w:val="22"/>
              </w:rPr>
              <w:t>за десять дней до дня голосования - ежедневно</w:t>
            </w:r>
          </w:p>
          <w:p w:rsidR="00D17190" w:rsidRPr="00DF590B" w:rsidRDefault="00D17190">
            <w:pPr>
              <w:pStyle w:val="ConsPlusNormal"/>
              <w:rPr>
                <w:sz w:val="22"/>
              </w:rPr>
            </w:pPr>
          </w:p>
        </w:tc>
        <w:tc>
          <w:tcPr>
            <w:tcW w:w="707" w:type="pct"/>
            <w:gridSpan w:val="3"/>
            <w:tcBorders>
              <w:top w:val="nil"/>
              <w:left w:val="outset" w:sz="6" w:space="0" w:color="auto"/>
              <w:bottom w:val="outset" w:sz="6" w:space="0" w:color="auto"/>
              <w:right w:val="outset" w:sz="6" w:space="0" w:color="auto"/>
            </w:tcBorders>
            <w:shd w:val="clear" w:color="auto" w:fill="FFFFFF"/>
          </w:tcPr>
          <w:p w:rsidR="00D17190" w:rsidRPr="00DF590B" w:rsidRDefault="00D17190">
            <w:pPr>
              <w:rPr>
                <w:sz w:val="22"/>
              </w:rPr>
            </w:pPr>
          </w:p>
        </w:tc>
        <w:tc>
          <w:tcPr>
            <w:tcW w:w="800" w:type="pct"/>
            <w:tcBorders>
              <w:top w:val="nil"/>
              <w:left w:val="outset" w:sz="6" w:space="0" w:color="auto"/>
              <w:bottom w:val="outset" w:sz="6" w:space="0" w:color="auto"/>
              <w:right w:val="outset" w:sz="6" w:space="0" w:color="auto"/>
            </w:tcBorders>
            <w:shd w:val="clear" w:color="auto" w:fill="FFFFFF"/>
          </w:tcPr>
          <w:p w:rsidR="00D17190" w:rsidRPr="00DF590B" w:rsidRDefault="00A01CB9">
            <w:pPr>
              <w:pStyle w:val="30"/>
              <w:rPr>
                <w:sz w:val="22"/>
                <w:szCs w:val="24"/>
              </w:rPr>
            </w:pPr>
            <w:r w:rsidRPr="00DF590B">
              <w:rPr>
                <w:sz w:val="22"/>
              </w:rPr>
              <w:t xml:space="preserve">Указ Губернатора Ростовской области от 08.05.2026 № 72 </w:t>
            </w:r>
            <w:r w:rsidRPr="00DF590B">
              <w:rPr>
                <w:sz w:val="22"/>
              </w:rPr>
              <w:br/>
              <w:t>«О мерах по организации регистрации (учета) избирателей, участников референдума на территории Ростовской области»</w:t>
            </w:r>
          </w:p>
        </w:tc>
        <w:tc>
          <w:tcPr>
            <w:tcW w:w="881" w:type="pct"/>
            <w:tcBorders>
              <w:top w:val="nil"/>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sz w:val="20"/>
              </w:rPr>
            </w:pPr>
            <w:r w:rsidRPr="00DF590B">
              <w:rPr>
                <w:sz w:val="20"/>
              </w:rP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rsidR="00D17190" w:rsidRPr="00DF590B" w:rsidRDefault="00A01CB9">
            <w:pPr>
              <w:pStyle w:val="ConsPlusNormal"/>
              <w:jc w:val="both"/>
              <w:rPr>
                <w:sz w:val="22"/>
              </w:rPr>
            </w:pPr>
            <w:r w:rsidRPr="00DF590B">
              <w:rPr>
                <w:sz w:val="20"/>
              </w:rPr>
              <w:t>военные комиссариаты муниципальных образований в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Установление формы титульного и вкладного листа списка избирателей</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spacing w:line="260" w:lineRule="exact"/>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spacing w:line="260" w:lineRule="exact"/>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12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Составление списков избирателей </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spacing w:line="260" w:lineRule="exact"/>
              <w:rPr>
                <w:sz w:val="22"/>
              </w:rPr>
            </w:pPr>
            <w:r w:rsidRPr="00DF590B">
              <w:rPr>
                <w:sz w:val="22"/>
              </w:rPr>
              <w:t xml:space="preserve">Не позднее чем за 12 дней до дня голосования </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spacing w:line="260" w:lineRule="exact"/>
              <w:rPr>
                <w:sz w:val="22"/>
              </w:rPr>
            </w:pPr>
            <w:r w:rsidRPr="00DF590B">
              <w:rPr>
                <w:sz w:val="22"/>
              </w:rPr>
              <w:t>Не позднее</w:t>
            </w:r>
            <w:r w:rsidRPr="00DF590B">
              <w:rPr>
                <w:sz w:val="22"/>
              </w:rPr>
              <w:br/>
              <w:t>07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13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jc w:val="both"/>
              <w:rPr>
                <w:sz w:val="22"/>
                <w:szCs w:val="24"/>
              </w:rPr>
            </w:pPr>
            <w:r w:rsidRPr="00DF590B">
              <w:rPr>
                <w:sz w:val="22"/>
                <w:szCs w:val="24"/>
              </w:rPr>
              <w:t>Передача первых экземпляров списков избирателей соответствующим УИК</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Не позднее чем за 10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w:t>
            </w:r>
            <w:r w:rsidRPr="00DF590B">
              <w:rPr>
                <w:sz w:val="22"/>
              </w:rPr>
              <w:br/>
              <w:t>09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13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jc w:val="both"/>
              <w:rPr>
                <w:sz w:val="22"/>
                <w:szCs w:val="24"/>
              </w:rPr>
            </w:pPr>
            <w:r w:rsidRPr="00DF590B">
              <w:rPr>
                <w:sz w:val="22"/>
                <w:szCs w:val="24"/>
              </w:rPr>
              <w:t>Установление формы сведений об избирателях, представляемых руководителем организации, в которой избиратель временно пребывает</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autoSpaceDE w:val="0"/>
              <w:autoSpaceDN w:val="0"/>
              <w:adjustRightInd w:val="0"/>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19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Представление в ТИК по установленной ИК РО  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 xml:space="preserve">Не позднее чем за 4 дня до дня голосования </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spacing w:line="260" w:lineRule="exact"/>
              <w:rPr>
                <w:sz w:val="22"/>
              </w:rPr>
            </w:pPr>
            <w:r w:rsidRPr="00DF590B">
              <w:rPr>
                <w:sz w:val="22"/>
              </w:rPr>
              <w:t xml:space="preserve">Не позднее </w:t>
            </w:r>
            <w:r w:rsidRPr="00DF590B">
              <w:rPr>
                <w:sz w:val="22"/>
              </w:rPr>
              <w:br/>
              <w:t>15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21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Представление избирателям списков избирателей для ознакомления и дополнительного уточнения</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За 10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С 09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15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Участковые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Оповещение через средства массовой информации или иным способом избирателей о дне, времени и месте голосования </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чем за 10 дней до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w:t>
            </w:r>
          </w:p>
          <w:p w:rsidR="00D17190" w:rsidRPr="00DF590B" w:rsidRDefault="00A01CB9">
            <w:pPr>
              <w:rPr>
                <w:sz w:val="22"/>
              </w:rPr>
            </w:pPr>
            <w:r w:rsidRPr="00DF590B">
              <w:rPr>
                <w:sz w:val="22"/>
              </w:rPr>
              <w:t>09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2 ст. 57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Территориальные, участковые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ConsPlusNormal"/>
              <w:jc w:val="both"/>
              <w:rPr>
                <w:sz w:val="22"/>
              </w:rPr>
            </w:pPr>
            <w:r w:rsidRPr="00DF590B">
              <w:rPr>
                <w:sz w:val="22"/>
              </w:rPr>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В течение  24 часов, а в день голосования в течение - 2 часов с момента обращения избирателя, но не позднее момента окончания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п. 16 ст. 17 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Участковые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ConsPlusNormal"/>
              <w:jc w:val="both"/>
              <w:rPr>
                <w:sz w:val="22"/>
              </w:rPr>
            </w:pPr>
            <w:r w:rsidRPr="00DF590B">
              <w:rPr>
                <w:sz w:val="22"/>
              </w:rPr>
              <w:t xml:space="preserve">Составление списка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w:t>
            </w:r>
            <w:proofErr w:type="gramStart"/>
            <w:r w:rsidRPr="00DF590B">
              <w:rPr>
                <w:sz w:val="22"/>
              </w:rPr>
              <w:t>обвиняемых</w:t>
            </w:r>
            <w:proofErr w:type="gramEnd"/>
            <w:r w:rsidRPr="00DF590B">
              <w:rPr>
                <w:sz w:val="22"/>
              </w:rPr>
              <w:t xml:space="preserve"> и других местах временного пребывания), на основании сведений об избирателях, представляемых руководителем учреждения, в котором избиратель временно пребывает, сразу после ее образования. При этом предоставляются сведения только о гражданах, обладающих активным избирательным правом на выборах.</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дня, предшествующего дню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w:t>
            </w:r>
          </w:p>
          <w:p w:rsidR="00D17190" w:rsidRPr="00DF590B" w:rsidRDefault="00A01CB9">
            <w:pPr>
              <w:rPr>
                <w:sz w:val="22"/>
              </w:rPr>
            </w:pPr>
            <w:r w:rsidRPr="00DF590B">
              <w:rPr>
                <w:sz w:val="22"/>
              </w:rPr>
              <w:t>17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19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Участковые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Подача в УИК избирателями, находящимися в день голосования в больницах или местах содержания под стражей подозреваемых и обвиняемых,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 </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чем за 3 дня до дня (первого дня)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позднее </w:t>
            </w:r>
            <w:r w:rsidRPr="00DF590B">
              <w:rPr>
                <w:sz w:val="22"/>
              </w:rPr>
              <w:br/>
              <w:t>14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18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Избиратели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Передача информации о включении избирателя в список избирателей на избирательном участке по месту его временного пребывания в УИК, где данный избиратель включен в список избирателей по месту его жительства</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ч. 20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Территориальная избирательная комиссия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ч. 20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Участковая избирательная комиссия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jc w:val="both"/>
              <w:rPr>
                <w:sz w:val="22"/>
                <w:szCs w:val="24"/>
              </w:rPr>
            </w:pPr>
            <w:r w:rsidRPr="00DF590B">
              <w:rPr>
                <w:sz w:val="22"/>
                <w:szCs w:val="24"/>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Не позднее дня, предшествующего дню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После подписания списка избирателей, но не позднее 17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 xml:space="preserve">п. 13 </w:t>
            </w:r>
            <w:r w:rsidRPr="00DF590B">
              <w:rPr>
                <w:sz w:val="22"/>
                <w:szCs w:val="24"/>
              </w:rPr>
              <w:t>ст. 17 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Председатели участковых избирательных комиссий</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autoSpaceDE w:val="0"/>
              <w:autoSpaceDN w:val="0"/>
              <w:adjustRightInd w:val="0"/>
              <w:rPr>
                <w:sz w:val="22"/>
              </w:rPr>
            </w:pP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spacing w:line="260" w:lineRule="exact"/>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szCs w:val="24"/>
              </w:rPr>
              <w:t>ч. 13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jc w:val="both"/>
              <w:rPr>
                <w:sz w:val="22"/>
                <w:szCs w:val="24"/>
              </w:rPr>
            </w:pPr>
            <w:r w:rsidRPr="00DF590B">
              <w:rPr>
                <w:sz w:val="22"/>
                <w:szCs w:val="24"/>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729"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не ранее 19 часов и не позднее 20 часов дня, предшествующего дню голосования</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 xml:space="preserve">Не ранее 19 часов и не позднее 20 часов </w:t>
            </w:r>
          </w:p>
          <w:p w:rsidR="00D17190" w:rsidRPr="00DF590B" w:rsidRDefault="00A01CB9">
            <w:pPr>
              <w:rPr>
                <w:sz w:val="22"/>
              </w:rPr>
            </w:pPr>
            <w:r w:rsidRPr="00DF590B">
              <w:rPr>
                <w:sz w:val="22"/>
              </w:rPr>
              <w:t>17 сентября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szCs w:val="24"/>
              </w:rPr>
              <w:t>ч. 22 ст. 10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Председатели и секретари участковых избирательных комиссий</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pStyle w:val="ab"/>
              <w:numPr>
                <w:ilvl w:val="0"/>
                <w:numId w:val="1"/>
              </w:numPr>
              <w:ind w:right="0"/>
              <w:rPr>
                <w:color w:val="000000"/>
                <w:sz w:val="22"/>
                <w:szCs w:val="24"/>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jc w:val="both"/>
              <w:rPr>
                <w:sz w:val="22"/>
                <w:szCs w:val="24"/>
              </w:rPr>
            </w:pPr>
            <w:r w:rsidRPr="00DF590B">
              <w:rPr>
                <w:sz w:val="22"/>
              </w:rPr>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729" w:type="pct"/>
            <w:gridSpan w:val="3"/>
            <w:tcBorders>
              <w:top w:val="outset" w:sz="6" w:space="0" w:color="auto"/>
              <w:left w:val="nil"/>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Не ранее чем за 45 дней и не позднее чем за 3 дня до дня (первого дня) голосования</w:t>
            </w:r>
          </w:p>
        </w:tc>
        <w:tc>
          <w:tcPr>
            <w:tcW w:w="707" w:type="pct"/>
            <w:gridSpan w:val="3"/>
            <w:tcBorders>
              <w:top w:val="outset" w:sz="6" w:space="0" w:color="auto"/>
              <w:left w:val="nil"/>
              <w:bottom w:val="outset" w:sz="6" w:space="0" w:color="auto"/>
              <w:right w:val="outset" w:sz="6" w:space="0" w:color="auto"/>
            </w:tcBorders>
            <w:shd w:val="clear" w:color="auto" w:fill="FFFFFF"/>
          </w:tcPr>
          <w:p w:rsidR="00D17190" w:rsidRPr="00DF590B" w:rsidRDefault="00A01CB9">
            <w:pPr>
              <w:rPr>
                <w:sz w:val="22"/>
              </w:rPr>
            </w:pPr>
            <w:r w:rsidRPr="00DF590B">
              <w:rPr>
                <w:sz w:val="22"/>
              </w:rPr>
              <w:t>С 05 августа 2026 года и не позднее 24.00 по московскому времени 14 сентября 2026 года</w:t>
            </w:r>
          </w:p>
        </w:tc>
        <w:tc>
          <w:tcPr>
            <w:tcW w:w="800" w:type="pct"/>
            <w:tcBorders>
              <w:top w:val="outset" w:sz="6" w:space="0" w:color="auto"/>
              <w:left w:val="nil"/>
              <w:bottom w:val="outset" w:sz="6" w:space="0" w:color="auto"/>
              <w:right w:val="outset" w:sz="6" w:space="0" w:color="auto"/>
            </w:tcBorders>
            <w:shd w:val="clear" w:color="auto" w:fill="FFFFFF"/>
          </w:tcPr>
          <w:p w:rsidR="00D17190" w:rsidRPr="00DF590B" w:rsidRDefault="00A01CB9">
            <w:pPr>
              <w:pStyle w:val="30"/>
              <w:rPr>
                <w:sz w:val="22"/>
                <w:szCs w:val="24"/>
              </w:rPr>
            </w:pPr>
            <w:r w:rsidRPr="00DF590B">
              <w:rPr>
                <w:sz w:val="22"/>
              </w:rPr>
              <w:t>п. 2.2 Порядка дистанционного электронного голосования с использованием федеральных государственных информационных систем, утвержденного постановлением ЦИК России от 08.06.2022 № 86/716-8</w:t>
            </w:r>
          </w:p>
        </w:tc>
        <w:tc>
          <w:tcPr>
            <w:tcW w:w="881" w:type="pct"/>
            <w:tcBorders>
              <w:top w:val="outset" w:sz="6" w:space="0" w:color="auto"/>
              <w:left w:val="nil"/>
              <w:bottom w:val="outset" w:sz="6" w:space="0" w:color="auto"/>
              <w:right w:val="outset" w:sz="6" w:space="0" w:color="auto"/>
            </w:tcBorders>
            <w:shd w:val="clear" w:color="auto" w:fill="FFFFFF"/>
          </w:tcPr>
          <w:p w:rsidR="00D17190" w:rsidRPr="00DF590B" w:rsidRDefault="00A01CB9">
            <w:pPr>
              <w:rPr>
                <w:sz w:val="22"/>
              </w:rPr>
            </w:pPr>
            <w:r w:rsidRPr="00DF590B">
              <w:rPr>
                <w:sz w:val="22"/>
              </w:rPr>
              <w:t>Избиратели</w:t>
            </w:r>
          </w:p>
        </w:tc>
      </w:tr>
      <w:tr w:rsidR="00D17190" w:rsidRPr="00DF590B">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D17190" w:rsidRPr="00DF590B" w:rsidRDefault="00A01CB9">
            <w:pPr>
              <w:jc w:val="center"/>
              <w:rPr>
                <w:b/>
                <w:color w:val="000000"/>
                <w:sz w:val="22"/>
              </w:rPr>
            </w:pPr>
            <w:r w:rsidRPr="00DF590B">
              <w:rPr>
                <w:b/>
                <w:color w:val="000000"/>
                <w:sz w:val="22"/>
              </w:rPr>
              <w:t>ВЫДВИЖЕНИЕ И РЕГИСТРАЦИЯ КАНДИДАТОВ, СПИКОВ КАНДИДАТОВ ПО ОДНОМАНДАТНЫМ (МНОГОМАНДАТНЫМ) ИЗБИРАТЕЛЬНЫМ ОКРУГАМ</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sz w:val="22"/>
              </w:rPr>
            </w:pPr>
            <w:r w:rsidRPr="00DF590B">
              <w:rPr>
                <w:i w:val="0"/>
                <w:sz w:val="22"/>
                <w:szCs w:val="24"/>
              </w:rPr>
              <w:t xml:space="preserve">Составление списка политических партий,  их региональных отделений, имеющих право принимать участие в выборах </w:t>
            </w:r>
            <w:r w:rsidRPr="00DF590B">
              <w:rPr>
                <w:i w:val="0"/>
                <w:sz w:val="22"/>
                <w:szCs w:val="24"/>
              </w:rPr>
              <w:br/>
              <w:t xml:space="preserve">в качестве избирательных объединений. Опубликование указанного списка </w:t>
            </w:r>
            <w:r w:rsidRPr="00DF590B">
              <w:rPr>
                <w:i w:val="0"/>
                <w:sz w:val="22"/>
                <w:szCs w:val="24"/>
              </w:rPr>
              <w:br/>
              <w:t xml:space="preserve">в государственном периодическом печатном издании, размещение </w:t>
            </w:r>
            <w:r w:rsidRPr="00DF590B">
              <w:rPr>
                <w:i w:val="0"/>
                <w:sz w:val="22"/>
                <w:szCs w:val="24"/>
              </w:rPr>
              <w:br/>
              <w:t xml:space="preserve">в информационно-телекоммуникационной сети «Интернет» и направление </w:t>
            </w:r>
            <w:r w:rsidRPr="00DF590B">
              <w:rPr>
                <w:i w:val="0"/>
                <w:sz w:val="22"/>
                <w:szCs w:val="24"/>
              </w:rPr>
              <w:br/>
              <w:t>в избирательные комиссии, организующие выборы</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чем через 3 дня со дня официального опубликования (публикации) решения о назначении выборов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 xml:space="preserve">п. 9 ст. 35 Федерального закона </w:t>
            </w:r>
          </w:p>
          <w:p w:rsidR="00D17190" w:rsidRPr="00DF590B" w:rsidRDefault="00D17190">
            <w:pPr>
              <w:pStyle w:val="30"/>
              <w:rPr>
                <w:sz w:val="22"/>
              </w:rPr>
            </w:pP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Главное управление Министерства юстиции Российской Федерации по Ростовской области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Извещение избирательной комиссии соответствующего уровня о проведении мероприятий, связанных с выдвижением своих</w:t>
            </w:r>
            <w:r w:rsidRPr="00DF590B">
              <w:rPr>
                <w:sz w:val="22"/>
              </w:rPr>
              <w:t xml:space="preserve"> </w:t>
            </w:r>
            <w:r w:rsidRPr="00DF590B">
              <w:rPr>
                <w:i w:val="0"/>
                <w:sz w:val="22"/>
                <w:szCs w:val="24"/>
              </w:rPr>
              <w:t>кандидатов, списков кандидатов по одномандатным (многомандатным) избирательным округам</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rsidR="00D17190" w:rsidRPr="00DF590B" w:rsidRDefault="00A01CB9">
            <w:pPr>
              <w:rPr>
                <w:sz w:val="22"/>
              </w:rPr>
            </w:pPr>
            <w:r w:rsidRPr="00DF590B">
              <w:rPr>
                <w:sz w:val="22"/>
              </w:rPr>
              <w:t xml:space="preserve">Не позднее чем за </w:t>
            </w:r>
            <w:r w:rsidRPr="00DF590B">
              <w:rPr>
                <w:sz w:val="22"/>
              </w:rPr>
              <w:br/>
              <w:t>3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proofErr w:type="spellStart"/>
            <w:r w:rsidRPr="00DF590B">
              <w:rPr>
                <w:sz w:val="22"/>
              </w:rPr>
              <w:t>пп</w:t>
            </w:r>
            <w:proofErr w:type="spellEnd"/>
            <w:r w:rsidRPr="00DF590B">
              <w:rPr>
                <w:sz w:val="22"/>
              </w:rPr>
              <w:t>. в) п. 1, ст. 27, Федерального закона от 11.07.2001 № 95-ФЗ «О политических партиях»</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Избирательные объединения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Принятие решений о выдвижении своих кандидатов, списков кандидатов по одномандатным (многомандатным) избирательным округам</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После дня официального опубликования (публикации) решения о назначении выборов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5,6 ст. 23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Избирательные объединения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списков кандидатов по одномандатным (многомандатным) избирательным округам</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чем за один день до дня, начиная с которого комиссии могут уведомляться о выдвижении кандидатов, списков кандидатов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позднее 16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14 ст. 21, ч. 9 ст. 23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Установление объема сведений о кандидатах в депутаты, представленных кандидатами при выдвижении, подлежащих доведению до сведения избирателей</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 xml:space="preserve">п.7 ст.33 </w:t>
            </w:r>
          </w:p>
          <w:p w:rsidR="00D17190" w:rsidRPr="00DF590B" w:rsidRDefault="00A01CB9">
            <w:pPr>
              <w:pStyle w:val="30"/>
              <w:rPr>
                <w:sz w:val="22"/>
              </w:rPr>
            </w:pPr>
            <w:r w:rsidRPr="00DF590B">
              <w:rPr>
                <w:sz w:val="22"/>
              </w:rPr>
              <w:t>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Территориальные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6"/>
              <w:jc w:val="both"/>
              <w:rPr>
                <w:i w:val="0"/>
                <w:sz w:val="22"/>
                <w:szCs w:val="24"/>
              </w:rPr>
            </w:pPr>
            <w:r w:rsidRPr="00DF590B">
              <w:rPr>
                <w:i w:val="0"/>
                <w:iCs w:val="0"/>
                <w:sz w:val="22"/>
              </w:rPr>
              <w:t>Доведение до избирателей сведений о кандидатах, представленных при их выдвижении, в объеме, установленном  организующей выборы избирательной комиссией, в том числе сведений о том, что кандидат является иностранным агентом либо кандидатом, аффилированным с иностранным агентом</w:t>
            </w:r>
          </w:p>
        </w:tc>
        <w:tc>
          <w:tcPr>
            <w:tcW w:w="727" w:type="pct"/>
            <w:gridSpan w:val="3"/>
            <w:tcBorders>
              <w:top w:val="outset" w:sz="6" w:space="0" w:color="auto"/>
              <w:left w:val="nil"/>
              <w:bottom w:val="outset" w:sz="6" w:space="0" w:color="auto"/>
              <w:right w:val="outset" w:sz="6" w:space="0" w:color="auto"/>
            </w:tcBorders>
            <w:shd w:val="clear" w:color="auto" w:fill="FFFFFF"/>
          </w:tcPr>
          <w:p w:rsidR="00D17190" w:rsidRPr="00DF590B" w:rsidRDefault="00A01CB9">
            <w:pPr>
              <w:rPr>
                <w:sz w:val="22"/>
              </w:rPr>
            </w:pPr>
            <w:r w:rsidRPr="00DF590B">
              <w:rPr>
                <w:sz w:val="22"/>
              </w:rPr>
              <w:t>После поступления соответствующих документов</w:t>
            </w:r>
          </w:p>
        </w:tc>
        <w:tc>
          <w:tcPr>
            <w:tcW w:w="704" w:type="pct"/>
            <w:gridSpan w:val="2"/>
            <w:tcBorders>
              <w:top w:val="outset" w:sz="6" w:space="0" w:color="auto"/>
              <w:left w:val="nil"/>
              <w:bottom w:val="outset" w:sz="6" w:space="0" w:color="auto"/>
              <w:right w:val="outset" w:sz="6" w:space="0" w:color="auto"/>
            </w:tcBorders>
            <w:shd w:val="clear" w:color="auto" w:fill="FFFFFF"/>
          </w:tcPr>
          <w:p w:rsidR="00D17190" w:rsidRPr="00DF590B" w:rsidRDefault="00D17190">
            <w:pPr>
              <w:jc w:val="both"/>
              <w:rPr>
                <w:sz w:val="22"/>
              </w:rPr>
            </w:pPr>
          </w:p>
        </w:tc>
        <w:tc>
          <w:tcPr>
            <w:tcW w:w="800" w:type="pct"/>
            <w:tcBorders>
              <w:top w:val="outset" w:sz="6" w:space="0" w:color="auto"/>
              <w:left w:val="nil"/>
              <w:bottom w:val="outset" w:sz="6" w:space="0" w:color="auto"/>
              <w:right w:val="outset" w:sz="6" w:space="0" w:color="auto"/>
            </w:tcBorders>
            <w:shd w:val="clear" w:color="auto" w:fill="FFFFFF"/>
          </w:tcPr>
          <w:p w:rsidR="00D17190" w:rsidRPr="00DF590B" w:rsidRDefault="00A01CB9">
            <w:pPr>
              <w:pStyle w:val="30"/>
              <w:rPr>
                <w:sz w:val="22"/>
              </w:rPr>
            </w:pPr>
            <w:r w:rsidRPr="00DF590B">
              <w:rPr>
                <w:sz w:val="22"/>
              </w:rPr>
              <w:t>п. 7 ст. 33</w:t>
            </w:r>
          </w:p>
          <w:p w:rsidR="00D17190" w:rsidRPr="00DF590B" w:rsidRDefault="00A01CB9">
            <w:pPr>
              <w:pStyle w:val="30"/>
              <w:rPr>
                <w:sz w:val="22"/>
              </w:rPr>
            </w:pPr>
            <w:r w:rsidRPr="00DF590B">
              <w:rPr>
                <w:sz w:val="22"/>
              </w:rPr>
              <w:t>Федерального закона</w:t>
            </w:r>
          </w:p>
        </w:tc>
        <w:tc>
          <w:tcPr>
            <w:tcW w:w="881" w:type="pct"/>
            <w:tcBorders>
              <w:top w:val="outset" w:sz="6" w:space="0" w:color="auto"/>
              <w:left w:val="nil"/>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Уведомление комиссий о выдвижении кандидатов, списков кандидатов по одномандатным (многомандатным) избирательным округам</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ранее чем за 63 дня до дня голосования</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Не ранее 18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18 ст. 21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Кандидаты, избирательные объединения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Представление в организующую выборы избирательную комиссию списка кандидатов по одномандатным (многомандатным) избирательным округам</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Не ранее дня, начиная с которого комиссии могут уведомляться о выдвижении кандидатов.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Не ранее 18 июля  2026 года</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6 ст. 23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Избирательные объединения</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aa"/>
              <w:spacing w:before="0" w:beforeAutospacing="0" w:after="0" w:afterAutospacing="0"/>
              <w:jc w:val="both"/>
              <w:rPr>
                <w:rFonts w:eastAsia="Arial Unicode MS"/>
                <w:iCs/>
                <w:sz w:val="22"/>
              </w:rPr>
            </w:pPr>
            <w:r w:rsidRPr="00DF590B">
              <w:rPr>
                <w:rFonts w:eastAsia="Arial Unicode MS"/>
                <w:iCs/>
                <w:sz w:val="22"/>
              </w:rPr>
              <w:t xml:space="preserve">Выдача письменного подтверждения получения документов, представленных для уведомления о выдвижении кандидата, лицу, представившему эти документы. </w:t>
            </w:r>
          </w:p>
          <w:p w:rsidR="00D17190" w:rsidRPr="00DF590B" w:rsidRDefault="00A01CB9">
            <w:pPr>
              <w:pStyle w:val="6"/>
              <w:jc w:val="both"/>
              <w:rPr>
                <w:i w:val="0"/>
                <w:sz w:val="22"/>
                <w:szCs w:val="24"/>
              </w:rPr>
            </w:pPr>
            <w:r w:rsidRPr="00DF590B">
              <w:rPr>
                <w:i w:val="0"/>
                <w:iCs w:val="0"/>
                <w:sz w:val="22"/>
              </w:rPr>
              <w:t>Выдача письменного подтверждение получения списка кандидатов по одномандатным (многомандатным) избирательным округам и других представленных документов уполномоченному представителю избирательного объединения</w:t>
            </w:r>
          </w:p>
        </w:tc>
        <w:tc>
          <w:tcPr>
            <w:tcW w:w="72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Незамедлительно после приема документов</w:t>
            </w:r>
          </w:p>
        </w:tc>
        <w:tc>
          <w:tcPr>
            <w:tcW w:w="704"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sz w:val="22"/>
                <w:szCs w:val="24"/>
              </w:rPr>
            </w:pPr>
            <w:r w:rsidRPr="00DF590B">
              <w:rPr>
                <w:sz w:val="22"/>
              </w:rPr>
              <w:t xml:space="preserve">ч. 16 ст. 21, ч. 10 </w:t>
            </w:r>
            <w:r w:rsidRPr="00DF590B">
              <w:rPr>
                <w:sz w:val="22"/>
              </w:rPr>
              <w:br/>
              <w:t>ст. 23 Областного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 xml:space="preserve">Территориальные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 xml:space="preserve">Принятие решения о заверении (отказе в заверении) списка кандидатов по одномандатным (многомандатным) избирательным округам </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В течение 3 дней со дня приема документов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jc w:val="both"/>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0"/>
              </w:rPr>
            </w:pPr>
            <w:r w:rsidRPr="00DF590B">
              <w:rPr>
                <w:sz w:val="22"/>
              </w:rPr>
              <w:t>П. 14, 14</w:t>
            </w:r>
            <w:r w:rsidRPr="00DF590B">
              <w:rPr>
                <w:sz w:val="22"/>
                <w:vertAlign w:val="superscript"/>
              </w:rPr>
              <w:t>2</w:t>
            </w:r>
            <w:r w:rsidRPr="00DF590B">
              <w:rPr>
                <w:sz w:val="22"/>
              </w:rPr>
              <w:t>, ст. 35 Федерального закона</w:t>
            </w:r>
          </w:p>
          <w:p w:rsidR="00D17190" w:rsidRPr="00DF590B" w:rsidRDefault="00A01CB9">
            <w:pPr>
              <w:pStyle w:val="30"/>
              <w:rPr>
                <w:sz w:val="22"/>
                <w:vertAlign w:val="superscript"/>
              </w:rPr>
            </w:pPr>
            <w:r w:rsidRPr="00DF590B">
              <w:rPr>
                <w:sz w:val="22"/>
              </w:rPr>
              <w:t>ч. 11 ст. 23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Территориальные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 xml:space="preserve">Выдача уполномоченному представителю избирательного объединения постановления о заверении списка кандидатов по одномандатным (многомандатным) избирательным округам с копией заверенного списка (либо об отказе в его заверении). </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В течение одних суток с момента принятия соответствующего постановления</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jc w:val="both"/>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ч. 11</w:t>
            </w:r>
            <w:r w:rsidRPr="00DF590B">
              <w:rPr>
                <w:sz w:val="22"/>
                <w:vertAlign w:val="superscript"/>
              </w:rPr>
              <w:t>1</w:t>
            </w:r>
            <w:r w:rsidRPr="00DF590B">
              <w:rPr>
                <w:sz w:val="22"/>
              </w:rPr>
              <w:t xml:space="preserve"> ст. 23 Областного закона </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Территориальные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 представляемых для регистрации кандидата</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Одновременно с выдачей подтверждения получения документов, необходимых для уведомления о выдвижении кандидата</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jc w:val="both"/>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7 ст. 29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Территориальные избирательные комиссии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Проведение проверок достоверности сведений, представленных кандидатами</w:t>
            </w:r>
          </w:p>
        </w:tc>
        <w:tc>
          <w:tcPr>
            <w:tcW w:w="72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704"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sz w:val="22"/>
              </w:rPr>
            </w:pPr>
            <w:r w:rsidRPr="00DF590B">
              <w:rPr>
                <w:sz w:val="22"/>
              </w:rPr>
              <w:t>п. 6 ст. 33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Проверяющие органы, учреждения и организации во взаимодействии с контрольно-ревизионной службой при ТИК</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jc w:val="both"/>
              <w:rPr>
                <w:sz w:val="22"/>
                <w:szCs w:val="24"/>
              </w:rPr>
            </w:pPr>
            <w:r w:rsidRPr="00DF590B">
              <w:rPr>
                <w:rFonts w:eastAsia="Arial Unicode MS"/>
                <w:iCs/>
                <w:sz w:val="22"/>
              </w:rPr>
              <w:t>Проверка сведений о том, является ли кандидат иностранным агентом либо кандидатом, аффилированным с иностранным агентом. Сообщение о результатах проверки в избирательную комиссию</w:t>
            </w:r>
          </w:p>
        </w:tc>
        <w:tc>
          <w:tcPr>
            <w:tcW w:w="72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704"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sz w:val="22"/>
              </w:rPr>
            </w:pPr>
            <w:r w:rsidRPr="00DF590B">
              <w:rPr>
                <w:sz w:val="22"/>
              </w:rPr>
              <w:t>п. 6</w:t>
            </w:r>
            <w:r w:rsidRPr="00DF590B">
              <w:rPr>
                <w:sz w:val="22"/>
                <w:vertAlign w:val="superscript"/>
              </w:rPr>
              <w:t>8</w:t>
            </w:r>
            <w:r w:rsidRPr="00DF590B">
              <w:rPr>
                <w:sz w:val="22"/>
              </w:rPr>
              <w:t xml:space="preserve"> ст. 33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
              <w:jc w:val="both"/>
              <w:rPr>
                <w:b w:val="0"/>
                <w:i w:val="0"/>
                <w:color w:val="auto"/>
                <w:sz w:val="22"/>
                <w:szCs w:val="24"/>
              </w:rPr>
            </w:pPr>
            <w:r w:rsidRPr="00DF590B">
              <w:rPr>
                <w:b w:val="0"/>
                <w:i w:val="0"/>
                <w:color w:val="auto"/>
                <w:sz w:val="22"/>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jc w:val="both"/>
              <w:rPr>
                <w:sz w:val="22"/>
                <w:szCs w:val="24"/>
              </w:rPr>
            </w:pPr>
            <w:r w:rsidRPr="00DF590B">
              <w:rPr>
                <w:sz w:val="22"/>
                <w:szCs w:val="24"/>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После выявления фактов недостоверности представленных кандидатами сведений</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 xml:space="preserve">п.8 ст.33 </w:t>
            </w:r>
          </w:p>
          <w:p w:rsidR="00D17190" w:rsidRPr="00DF590B" w:rsidRDefault="00A01CB9">
            <w:pPr>
              <w:pStyle w:val="30"/>
              <w:rPr>
                <w:sz w:val="22"/>
              </w:rPr>
            </w:pPr>
            <w:r w:rsidRPr="00DF590B">
              <w:rPr>
                <w:sz w:val="22"/>
              </w:rPr>
              <w:t>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
              <w:jc w:val="both"/>
              <w:rPr>
                <w:b w:val="0"/>
                <w:i w:val="0"/>
                <w:color w:val="auto"/>
                <w:sz w:val="22"/>
                <w:szCs w:val="24"/>
              </w:rPr>
            </w:pPr>
            <w:r w:rsidRPr="00DF590B">
              <w:rPr>
                <w:b w:val="0"/>
                <w:i w:val="0"/>
                <w:color w:val="auto"/>
                <w:sz w:val="22"/>
                <w:szCs w:val="24"/>
              </w:rPr>
              <w:t xml:space="preserve">Территориальные избирательные комиссии, </w:t>
            </w:r>
          </w:p>
          <w:p w:rsidR="00D17190" w:rsidRPr="00DF590B" w:rsidRDefault="00A01CB9">
            <w:pPr>
              <w:pStyle w:val="3"/>
              <w:jc w:val="both"/>
              <w:rPr>
                <w:b w:val="0"/>
                <w:i w:val="0"/>
                <w:color w:val="auto"/>
                <w:sz w:val="22"/>
                <w:szCs w:val="24"/>
              </w:rPr>
            </w:pPr>
            <w:r w:rsidRPr="00DF590B">
              <w:rPr>
                <w:b w:val="0"/>
                <w:i w:val="0"/>
                <w:color w:val="auto"/>
                <w:sz w:val="22"/>
                <w:szCs w:val="24"/>
              </w:rPr>
              <w:t>контрольно-ревизионная служба ТИК</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6"/>
              <w:jc w:val="both"/>
              <w:rPr>
                <w:i w:val="0"/>
                <w:sz w:val="22"/>
                <w:szCs w:val="24"/>
              </w:rPr>
            </w:pPr>
            <w:r w:rsidRPr="00DF590B">
              <w:rPr>
                <w:i w:val="0"/>
                <w:sz w:val="22"/>
                <w:szCs w:val="24"/>
              </w:rPr>
              <w:t>Сбор подписей избирателей в поддержку выдвижения кандидатов</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Со дня, следующего за днем уведомления комиссии о выдвижении кандидата</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ч. 8 ст. 29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Кандидаты</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Представление в организующую выборы комиссию решения уполномоченного на то органа избирательного объединения, с приложением письменного согласия кандидата, выдвинутого этим избирательным объединением по одномандатному (многомандатному)</w:t>
            </w:r>
          </w:p>
          <w:p w:rsidR="00D17190" w:rsidRPr="00DF590B" w:rsidRDefault="00A01CB9">
            <w:pPr>
              <w:jc w:val="both"/>
              <w:rPr>
                <w:sz w:val="22"/>
              </w:rPr>
            </w:pPr>
            <w:r w:rsidRPr="00DF590B">
              <w:rPr>
                <w:sz w:val="22"/>
              </w:rPr>
              <w:t xml:space="preserve"> избирательному округу, об изменении избирательного округа по которому кандидат был первоначально выдвинут</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До представления документов для регистрации кандидата</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jc w:val="both"/>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rPr>
            </w:pPr>
            <w:r w:rsidRPr="00DF590B">
              <w:rPr>
                <w:sz w:val="22"/>
              </w:rPr>
              <w:t>ч. 8 ст. 23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Избирательное объединение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Представление (одновременное) всех необходимых документов для регистрации кандидатов в соответствующую избирательную комиссию</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bCs/>
                <w:sz w:val="22"/>
              </w:rPr>
            </w:pPr>
            <w:r w:rsidRPr="00DF590B">
              <w:rPr>
                <w:bCs/>
                <w:sz w:val="22"/>
              </w:rPr>
              <w:t>Не позднее чем за 43 дня до дня голосования до 18 часов</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bCs/>
                <w:sz w:val="22"/>
              </w:rPr>
              <w:t>Не позднее 07 августа 2026 года до 18  часов</w:t>
            </w:r>
            <w:r w:rsidRPr="00DF590B">
              <w:rPr>
                <w:b/>
                <w:sz w:val="22"/>
              </w:rPr>
              <w:t xml:space="preserve"> </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12, 13 ст. 30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Кандидаты</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Последний срок принятия решения о регистрации кандидата либо мотивированного решения об отказе в регистрации кандидата</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В течение 10 дней со дня приема документов, необходимых для регистрации кандидата </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Не позднее </w:t>
            </w:r>
          </w:p>
          <w:p w:rsidR="00D17190" w:rsidRPr="00DF590B" w:rsidRDefault="00A01CB9">
            <w:pPr>
              <w:jc w:val="both"/>
              <w:rPr>
                <w:sz w:val="22"/>
              </w:rPr>
            </w:pPr>
            <w:r w:rsidRPr="00DF590B">
              <w:rPr>
                <w:sz w:val="22"/>
              </w:rPr>
              <w:t xml:space="preserve">16 августа 2026 года </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2 ст. 33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ConsPlusTitle"/>
              <w:widowControl/>
              <w:autoSpaceDE/>
              <w:autoSpaceDN/>
              <w:adjustRightInd/>
              <w:jc w:val="both"/>
              <w:rPr>
                <w:b w:val="0"/>
                <w:bCs w:val="0"/>
                <w:sz w:val="22"/>
              </w:rPr>
            </w:pPr>
            <w:r w:rsidRPr="00DF590B">
              <w:rPr>
                <w:b w:val="0"/>
                <w:bCs w:val="0"/>
                <w:sz w:val="22"/>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Не позднее чем за 3 дня до дня заседания комиссии, на котором должен рассматриваться вопрос о регистрации кандидата</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 xml:space="preserve"> </w:t>
            </w: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п. 1</w:t>
            </w:r>
            <w:r w:rsidRPr="00DF590B">
              <w:rPr>
                <w:sz w:val="22"/>
                <w:vertAlign w:val="superscript"/>
              </w:rPr>
              <w:t>1</w:t>
            </w:r>
            <w:r w:rsidRPr="00DF590B">
              <w:rPr>
                <w:sz w:val="22"/>
              </w:rPr>
              <w:t xml:space="preserve"> ст. 38 Федерального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ConsPlusNormal"/>
              <w:jc w:val="both"/>
              <w:rPr>
                <w:b/>
                <w:bCs/>
                <w:sz w:val="22"/>
              </w:rPr>
            </w:pPr>
            <w:r w:rsidRPr="00DF590B">
              <w:rPr>
                <w:sz w:val="22"/>
              </w:rP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sidRPr="00DF590B">
              <w:rPr>
                <w:sz w:val="22"/>
                <w:vertAlign w:val="superscript"/>
              </w:rPr>
              <w:t>2</w:t>
            </w:r>
            <w:r w:rsidRPr="00DF590B">
              <w:rPr>
                <w:sz w:val="22"/>
              </w:rPr>
              <w:t xml:space="preserve"> ст.33 Федерального закона</w:t>
            </w:r>
          </w:p>
        </w:tc>
        <w:tc>
          <w:tcPr>
            <w:tcW w:w="727" w:type="pct"/>
            <w:gridSpan w:val="3"/>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sz w:val="22"/>
              </w:rPr>
            </w:pPr>
            <w:r w:rsidRPr="00DF590B">
              <w:rPr>
                <w:sz w:val="22"/>
              </w:rPr>
              <w:t>Не позднее чем за один день до дня заседания комиссии, на котором должен рассматриваться вопрос о регистрации кандидата</w:t>
            </w:r>
          </w:p>
        </w:tc>
        <w:tc>
          <w:tcPr>
            <w:tcW w:w="704"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sz w:val="22"/>
                <w:szCs w:val="24"/>
              </w:rPr>
            </w:pPr>
            <w:r w:rsidRPr="00DF590B">
              <w:rPr>
                <w:sz w:val="22"/>
              </w:rPr>
              <w:t>п. 1</w:t>
            </w:r>
            <w:r w:rsidRPr="00DF590B">
              <w:rPr>
                <w:sz w:val="22"/>
                <w:vertAlign w:val="superscript"/>
              </w:rPr>
              <w:t>1</w:t>
            </w:r>
            <w:r w:rsidRPr="00DF590B">
              <w:rPr>
                <w:sz w:val="22"/>
              </w:rPr>
              <w:t xml:space="preserve"> ст. 38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 xml:space="preserve">Кандидаты </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bCs/>
                <w:sz w:val="22"/>
              </w:rPr>
              <w:t>Выдача зарегистрированному кандидату удостоверения с указанием даты и времени регистрации</w:t>
            </w:r>
          </w:p>
        </w:tc>
        <w:tc>
          <w:tcPr>
            <w:tcW w:w="727" w:type="pct"/>
            <w:gridSpan w:val="3"/>
            <w:tcBorders>
              <w:top w:val="outset" w:sz="6" w:space="0" w:color="auto"/>
              <w:left w:val="nil"/>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После регистрации  кандидата</w:t>
            </w:r>
          </w:p>
        </w:tc>
        <w:tc>
          <w:tcPr>
            <w:tcW w:w="704" w:type="pct"/>
            <w:gridSpan w:val="2"/>
            <w:tcBorders>
              <w:top w:val="outset" w:sz="6" w:space="0" w:color="auto"/>
              <w:left w:val="nil"/>
              <w:bottom w:val="outset" w:sz="6" w:space="0" w:color="auto"/>
              <w:right w:val="outset" w:sz="6" w:space="0" w:color="auto"/>
            </w:tcBorders>
            <w:shd w:val="clear" w:color="auto" w:fill="FFFFFF"/>
          </w:tcPr>
          <w:p w:rsidR="00D17190" w:rsidRPr="00DF590B" w:rsidRDefault="00D17190">
            <w:pPr>
              <w:jc w:val="both"/>
              <w:rPr>
                <w:sz w:val="22"/>
              </w:rPr>
            </w:pPr>
          </w:p>
        </w:tc>
        <w:tc>
          <w:tcPr>
            <w:tcW w:w="800" w:type="pct"/>
            <w:tcBorders>
              <w:top w:val="outset" w:sz="6" w:space="0" w:color="auto"/>
              <w:left w:val="nil"/>
              <w:bottom w:val="outset" w:sz="6" w:space="0" w:color="auto"/>
              <w:right w:val="outset" w:sz="6" w:space="0" w:color="auto"/>
            </w:tcBorders>
            <w:shd w:val="clear" w:color="auto" w:fill="FFFFFF"/>
          </w:tcPr>
          <w:p w:rsidR="00D17190" w:rsidRPr="00DF590B" w:rsidRDefault="00A01CB9">
            <w:pPr>
              <w:pStyle w:val="30"/>
              <w:rPr>
                <w:sz w:val="22"/>
              </w:rPr>
            </w:pPr>
            <w:r w:rsidRPr="00DF590B">
              <w:rPr>
                <w:sz w:val="22"/>
              </w:rPr>
              <w:t xml:space="preserve">ч. 4 ст. 33 </w:t>
            </w:r>
          </w:p>
          <w:p w:rsidR="00D17190" w:rsidRPr="00DF590B" w:rsidRDefault="00A01CB9">
            <w:pPr>
              <w:pStyle w:val="30"/>
              <w:rPr>
                <w:sz w:val="22"/>
              </w:rPr>
            </w:pPr>
            <w:r w:rsidRPr="00DF590B">
              <w:rPr>
                <w:sz w:val="22"/>
              </w:rPr>
              <w:t>Областного закона</w:t>
            </w:r>
          </w:p>
        </w:tc>
        <w:tc>
          <w:tcPr>
            <w:tcW w:w="881" w:type="pct"/>
            <w:tcBorders>
              <w:top w:val="outset" w:sz="6" w:space="0" w:color="auto"/>
              <w:left w:val="nil"/>
              <w:bottom w:val="outset" w:sz="6" w:space="0" w:color="auto"/>
              <w:right w:val="outset" w:sz="6"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1"/>
              </w:numPr>
              <w:jc w:val="center"/>
              <w:rPr>
                <w:color w:val="000000"/>
                <w:sz w:val="22"/>
              </w:rPr>
            </w:pPr>
          </w:p>
        </w:tc>
        <w:tc>
          <w:tcPr>
            <w:tcW w:w="1481"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autoSpaceDE w:val="0"/>
              <w:autoSpaceDN w:val="0"/>
              <w:adjustRightInd w:val="0"/>
              <w:jc w:val="both"/>
              <w:rPr>
                <w:color w:val="00FF00"/>
                <w:sz w:val="22"/>
              </w:rPr>
            </w:pPr>
            <w:r w:rsidRPr="00DF590B">
              <w:rPr>
                <w:sz w:val="22"/>
              </w:rPr>
              <w:t xml:space="preserve">Передача сведений представителям средств массовой информации о </w:t>
            </w:r>
            <w:r w:rsidRPr="00DF590B">
              <w:rPr>
                <w:bCs/>
                <w:iCs/>
                <w:sz w:val="22"/>
              </w:rPr>
              <w:t>кандидатах, зарегистрированных по одномандатным (многомандатным) избирательным округам, в объеме, подлежащем размещению в бюллетене</w:t>
            </w:r>
            <w:r w:rsidRPr="00DF590B">
              <w:rPr>
                <w:color w:val="00FF00"/>
                <w:sz w:val="22"/>
              </w:rPr>
              <w:t xml:space="preserve"> </w:t>
            </w:r>
          </w:p>
        </w:tc>
        <w:tc>
          <w:tcPr>
            <w:tcW w:w="727" w:type="pct"/>
            <w:gridSpan w:val="3"/>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jc w:val="both"/>
              <w:rPr>
                <w:sz w:val="22"/>
              </w:rPr>
            </w:pPr>
            <w:r w:rsidRPr="00DF590B">
              <w:rPr>
                <w:sz w:val="22"/>
              </w:rPr>
              <w:t>В течение двух дней со дня их регистрации</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jc w:val="both"/>
              <w:rPr>
                <w:sz w:val="22"/>
              </w:rPr>
            </w:pPr>
          </w:p>
        </w:tc>
        <w:tc>
          <w:tcPr>
            <w:tcW w:w="800"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pStyle w:val="30"/>
              <w:rPr>
                <w:sz w:val="22"/>
                <w:szCs w:val="24"/>
              </w:rPr>
            </w:pPr>
            <w:r w:rsidRPr="00DF590B">
              <w:rPr>
                <w:sz w:val="22"/>
              </w:rPr>
              <w:t>ч. 5 ст. 33 Областного закона</w:t>
            </w:r>
          </w:p>
        </w:tc>
        <w:tc>
          <w:tcPr>
            <w:tcW w:w="881"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5000" w:type="pct"/>
            <w:gridSpan w:val="10"/>
            <w:shd w:val="clear" w:color="auto" w:fill="FFFFFF"/>
            <w:vAlign w:val="center"/>
          </w:tcPr>
          <w:p w:rsidR="00D17190" w:rsidRPr="00DF590B" w:rsidRDefault="00A01CB9">
            <w:pPr>
              <w:jc w:val="center"/>
              <w:rPr>
                <w:b/>
                <w:color w:val="000000"/>
                <w:sz w:val="22"/>
              </w:rPr>
            </w:pPr>
            <w:r w:rsidRPr="00DF590B">
              <w:rPr>
                <w:b/>
                <w:color w:val="000000"/>
                <w:sz w:val="22"/>
              </w:rPr>
              <w:t>СТАТУС КАНДИДАТОВ</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3"/>
            <w:shd w:val="clear" w:color="auto" w:fill="FFFFFF"/>
          </w:tcPr>
          <w:p w:rsidR="00D17190" w:rsidRPr="00DF590B" w:rsidRDefault="00A01CB9">
            <w:pPr>
              <w:pStyle w:val="30"/>
              <w:ind w:right="12"/>
              <w:jc w:val="both"/>
              <w:rPr>
                <w:sz w:val="22"/>
                <w:szCs w:val="24"/>
              </w:rPr>
            </w:pPr>
            <w:r w:rsidRPr="00DF590B">
              <w:rPr>
                <w:sz w:val="22"/>
                <w:szCs w:val="24"/>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726" w:type="pct"/>
            <w:gridSpan w:val="3"/>
            <w:shd w:val="clear" w:color="auto" w:fill="FFFFFF"/>
          </w:tcPr>
          <w:p w:rsidR="00D17190" w:rsidRPr="00DF590B" w:rsidRDefault="00A01CB9">
            <w:pPr>
              <w:autoSpaceDE w:val="0"/>
              <w:autoSpaceDN w:val="0"/>
              <w:adjustRightInd w:val="0"/>
              <w:jc w:val="both"/>
              <w:rPr>
                <w:sz w:val="22"/>
              </w:rPr>
            </w:pPr>
            <w:r w:rsidRPr="00DF590B">
              <w:rPr>
                <w:sz w:val="22"/>
              </w:rPr>
              <w:t>Не позднее чем через 5 дней со дня регистрации</w:t>
            </w:r>
          </w:p>
        </w:tc>
        <w:tc>
          <w:tcPr>
            <w:tcW w:w="699" w:type="pct"/>
            <w:shd w:val="clear" w:color="auto" w:fill="FFFFFF"/>
          </w:tcPr>
          <w:p w:rsidR="00D17190" w:rsidRPr="00DF590B" w:rsidRDefault="00D17190">
            <w:pPr>
              <w:jc w:val="both"/>
              <w:rPr>
                <w:sz w:val="22"/>
              </w:rPr>
            </w:pPr>
          </w:p>
        </w:tc>
        <w:tc>
          <w:tcPr>
            <w:tcW w:w="800" w:type="pct"/>
            <w:shd w:val="clear" w:color="auto" w:fill="FFFFFF"/>
          </w:tcPr>
          <w:p w:rsidR="00D17190" w:rsidRPr="00DF590B" w:rsidRDefault="00A01CB9">
            <w:pPr>
              <w:pStyle w:val="30"/>
              <w:rPr>
                <w:sz w:val="22"/>
                <w:szCs w:val="24"/>
              </w:rPr>
            </w:pPr>
            <w:r w:rsidRPr="00DF590B">
              <w:rPr>
                <w:sz w:val="22"/>
              </w:rPr>
              <w:t>п. 2 ст. 40 Федерального закона</w:t>
            </w:r>
          </w:p>
        </w:tc>
        <w:tc>
          <w:tcPr>
            <w:tcW w:w="881" w:type="pct"/>
            <w:shd w:val="clear" w:color="auto" w:fill="FFFFFF"/>
          </w:tcPr>
          <w:p w:rsidR="00D17190" w:rsidRPr="00DF590B" w:rsidRDefault="00A01CB9">
            <w:pPr>
              <w:jc w:val="both"/>
              <w:rPr>
                <w:sz w:val="22"/>
              </w:rPr>
            </w:pPr>
            <w:r w:rsidRPr="00DF590B">
              <w:rPr>
                <w:sz w:val="22"/>
              </w:rPr>
              <w:t>Зарегистрированные  кандидаты, находящихся на государственной или муниципальной службе либо работающие в организациях, осуществляющих выпуск средств массовой информации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3"/>
            <w:shd w:val="clear" w:color="auto" w:fill="FFFFFF"/>
          </w:tcPr>
          <w:p w:rsidR="00D17190" w:rsidRPr="00DF590B" w:rsidRDefault="00A01CB9">
            <w:pPr>
              <w:jc w:val="both"/>
              <w:rPr>
                <w:sz w:val="22"/>
              </w:rPr>
            </w:pPr>
            <w:r w:rsidRPr="00DF590B">
              <w:rPr>
                <w:sz w:val="22"/>
              </w:rPr>
              <w:t xml:space="preserve">Назначение до 5 доверенных лиц кандидата, избирательного объединения </w:t>
            </w:r>
          </w:p>
        </w:tc>
        <w:tc>
          <w:tcPr>
            <w:tcW w:w="726" w:type="pct"/>
            <w:gridSpan w:val="3"/>
            <w:shd w:val="clear" w:color="auto" w:fill="FFFFFF"/>
          </w:tcPr>
          <w:p w:rsidR="00D17190" w:rsidRPr="00DF590B" w:rsidRDefault="00D17190">
            <w:pPr>
              <w:autoSpaceDE w:val="0"/>
              <w:autoSpaceDN w:val="0"/>
              <w:adjustRightInd w:val="0"/>
              <w:rPr>
                <w:sz w:val="22"/>
              </w:rPr>
            </w:pPr>
          </w:p>
        </w:tc>
        <w:tc>
          <w:tcPr>
            <w:tcW w:w="699" w:type="pct"/>
            <w:shd w:val="clear" w:color="auto" w:fill="FFFFFF"/>
          </w:tcPr>
          <w:p w:rsidR="00D17190" w:rsidRPr="00DF590B" w:rsidRDefault="00D17190">
            <w:pPr>
              <w:jc w:val="both"/>
              <w:rPr>
                <w:sz w:val="22"/>
              </w:rPr>
            </w:pPr>
          </w:p>
        </w:tc>
        <w:tc>
          <w:tcPr>
            <w:tcW w:w="800" w:type="pct"/>
            <w:shd w:val="clear" w:color="auto" w:fill="FFFFFF"/>
          </w:tcPr>
          <w:p w:rsidR="00D17190" w:rsidRPr="00DF590B" w:rsidRDefault="00A01CB9">
            <w:pPr>
              <w:pStyle w:val="30"/>
              <w:rPr>
                <w:sz w:val="22"/>
                <w:szCs w:val="24"/>
              </w:rPr>
            </w:pPr>
            <w:r w:rsidRPr="00DF590B">
              <w:rPr>
                <w:sz w:val="22"/>
              </w:rPr>
              <w:t>ч. 3 ст. 37 Областного закона</w:t>
            </w:r>
          </w:p>
        </w:tc>
        <w:tc>
          <w:tcPr>
            <w:tcW w:w="881" w:type="pct"/>
            <w:shd w:val="clear" w:color="auto" w:fill="FFFFFF"/>
          </w:tcPr>
          <w:p w:rsidR="00D17190" w:rsidRPr="00DF590B" w:rsidRDefault="00A01CB9">
            <w:pPr>
              <w:jc w:val="both"/>
              <w:rPr>
                <w:sz w:val="22"/>
              </w:rPr>
            </w:pPr>
            <w:r w:rsidRPr="00DF590B">
              <w:rPr>
                <w:sz w:val="22"/>
              </w:rPr>
              <w:t>Кандидаты, избирательные объединения, выдвинувшие кандидатов</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3"/>
            <w:shd w:val="clear" w:color="auto" w:fill="FFFFFF"/>
          </w:tcPr>
          <w:p w:rsidR="00D17190" w:rsidRPr="00DF590B" w:rsidRDefault="00A01CB9">
            <w:pPr>
              <w:jc w:val="both"/>
              <w:rPr>
                <w:sz w:val="22"/>
              </w:rPr>
            </w:pPr>
            <w:r w:rsidRPr="00DF590B">
              <w:rPr>
                <w:sz w:val="22"/>
              </w:rPr>
              <w:t xml:space="preserve">Регистрация доверенных лиц кандидата, избирательного объединения </w:t>
            </w:r>
          </w:p>
        </w:tc>
        <w:tc>
          <w:tcPr>
            <w:tcW w:w="726" w:type="pct"/>
            <w:gridSpan w:val="3"/>
            <w:shd w:val="clear" w:color="auto" w:fill="FFFFFF"/>
          </w:tcPr>
          <w:p w:rsidR="00D17190" w:rsidRPr="00DF590B" w:rsidRDefault="00A01CB9">
            <w:pPr>
              <w:autoSpaceDE w:val="0"/>
              <w:autoSpaceDN w:val="0"/>
              <w:adjustRightInd w:val="0"/>
              <w:rPr>
                <w:sz w:val="22"/>
              </w:rPr>
            </w:pPr>
            <w:r w:rsidRPr="00DF590B">
              <w:rPr>
                <w:sz w:val="22"/>
              </w:rPr>
              <w:t>В течение 5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699" w:type="pct"/>
            <w:shd w:val="clear" w:color="auto" w:fill="FFFFFF"/>
          </w:tcPr>
          <w:p w:rsidR="00D17190" w:rsidRPr="00DF590B" w:rsidRDefault="00D17190">
            <w:pPr>
              <w:jc w:val="both"/>
              <w:rPr>
                <w:sz w:val="22"/>
              </w:rPr>
            </w:pPr>
          </w:p>
        </w:tc>
        <w:tc>
          <w:tcPr>
            <w:tcW w:w="800" w:type="pct"/>
            <w:shd w:val="clear" w:color="auto" w:fill="FFFFFF"/>
          </w:tcPr>
          <w:p w:rsidR="00D17190" w:rsidRPr="00DF590B" w:rsidRDefault="00A01CB9">
            <w:pPr>
              <w:pStyle w:val="30"/>
              <w:rPr>
                <w:sz w:val="22"/>
              </w:rPr>
            </w:pPr>
            <w:r w:rsidRPr="00DF590B">
              <w:rPr>
                <w:sz w:val="22"/>
              </w:rPr>
              <w:t>п. 1 ст. 43 Федерального закона</w:t>
            </w:r>
          </w:p>
          <w:p w:rsidR="00D17190" w:rsidRPr="00DF590B" w:rsidRDefault="00A01CB9">
            <w:pPr>
              <w:pStyle w:val="30"/>
              <w:rPr>
                <w:sz w:val="22"/>
                <w:szCs w:val="24"/>
              </w:rPr>
            </w:pPr>
            <w:r w:rsidRPr="00DF590B">
              <w:rPr>
                <w:sz w:val="22"/>
              </w:rPr>
              <w:t>ч. 5 ст. 37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3"/>
            <w:shd w:val="clear" w:color="auto" w:fill="FFFFFF"/>
          </w:tcPr>
          <w:p w:rsidR="00D17190" w:rsidRPr="00DF590B" w:rsidRDefault="00A01CB9">
            <w:pPr>
              <w:autoSpaceDE w:val="0"/>
              <w:autoSpaceDN w:val="0"/>
              <w:adjustRightInd w:val="0"/>
              <w:jc w:val="both"/>
              <w:rPr>
                <w:sz w:val="22"/>
              </w:rPr>
            </w:pPr>
            <w:r w:rsidRPr="00DF590B">
              <w:rPr>
                <w:sz w:val="22"/>
              </w:rPr>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 (многомандатному) избирательному округу</w:t>
            </w:r>
          </w:p>
        </w:tc>
        <w:tc>
          <w:tcPr>
            <w:tcW w:w="726" w:type="pct"/>
            <w:gridSpan w:val="3"/>
            <w:shd w:val="clear" w:color="auto" w:fill="FFFFFF"/>
          </w:tcPr>
          <w:p w:rsidR="00D17190" w:rsidRPr="00DF590B" w:rsidRDefault="00A01CB9">
            <w:pPr>
              <w:autoSpaceDE w:val="0"/>
              <w:autoSpaceDN w:val="0"/>
              <w:adjustRightInd w:val="0"/>
              <w:rPr>
                <w:sz w:val="22"/>
              </w:rPr>
            </w:pPr>
            <w:r w:rsidRPr="00DF590B">
              <w:rPr>
                <w:sz w:val="22"/>
              </w:rPr>
              <w:t>Не позднее чем за 5 дней до дня (первого) голосования</w:t>
            </w:r>
          </w:p>
        </w:tc>
        <w:tc>
          <w:tcPr>
            <w:tcW w:w="699" w:type="pct"/>
            <w:shd w:val="clear" w:color="auto" w:fill="FFFFFF"/>
          </w:tcPr>
          <w:p w:rsidR="00D17190" w:rsidRPr="00DF590B" w:rsidRDefault="00A01CB9">
            <w:pPr>
              <w:jc w:val="both"/>
              <w:rPr>
                <w:sz w:val="22"/>
              </w:rPr>
            </w:pPr>
            <w:r w:rsidRPr="00DF590B">
              <w:rPr>
                <w:sz w:val="22"/>
              </w:rPr>
              <w:t xml:space="preserve">Не позднее </w:t>
            </w:r>
            <w:r w:rsidRPr="00DF590B">
              <w:rPr>
                <w:sz w:val="22"/>
              </w:rPr>
              <w:br/>
              <w:t>12 сентября 2026 года</w:t>
            </w:r>
          </w:p>
        </w:tc>
        <w:tc>
          <w:tcPr>
            <w:tcW w:w="800" w:type="pct"/>
            <w:shd w:val="clear" w:color="auto" w:fill="FFFFFF"/>
          </w:tcPr>
          <w:p w:rsidR="00D17190" w:rsidRPr="00DF590B" w:rsidRDefault="00A01CB9">
            <w:pPr>
              <w:pStyle w:val="30"/>
              <w:rPr>
                <w:sz w:val="22"/>
              </w:rPr>
            </w:pPr>
            <w:r w:rsidRPr="00DF590B">
              <w:rPr>
                <w:sz w:val="22"/>
              </w:rPr>
              <w:t>п. 32 ст.  38 Федерального закона</w:t>
            </w:r>
          </w:p>
        </w:tc>
        <w:tc>
          <w:tcPr>
            <w:tcW w:w="881" w:type="pct"/>
            <w:shd w:val="clear" w:color="auto" w:fill="FFFFFF"/>
          </w:tcPr>
          <w:p w:rsidR="00D17190" w:rsidRPr="00DF590B" w:rsidRDefault="00A01CB9">
            <w:pPr>
              <w:jc w:val="both"/>
              <w:rPr>
                <w:sz w:val="22"/>
              </w:rPr>
            </w:pPr>
            <w:r w:rsidRPr="00DF590B">
              <w:rPr>
                <w:sz w:val="22"/>
              </w:rPr>
              <w:t>Избирательное объединение,  выдвинувшее кандидата</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3"/>
            <w:shd w:val="clear" w:color="auto" w:fill="FFFFFF"/>
          </w:tcPr>
          <w:p w:rsidR="00D17190" w:rsidRPr="00DF590B" w:rsidRDefault="00A01CB9">
            <w:pPr>
              <w:jc w:val="both"/>
              <w:rPr>
                <w:sz w:val="22"/>
              </w:rPr>
            </w:pPr>
            <w:r w:rsidRPr="00DF590B">
              <w:rPr>
                <w:sz w:val="22"/>
              </w:rPr>
              <w:t>Реализация права кандидата представить в соответствующую избирательную комиссию письменное заявление о снятии своей кандидатуры</w:t>
            </w:r>
          </w:p>
        </w:tc>
        <w:tc>
          <w:tcPr>
            <w:tcW w:w="726" w:type="pct"/>
            <w:gridSpan w:val="3"/>
            <w:shd w:val="clear" w:color="auto" w:fill="FFFFFF"/>
          </w:tcPr>
          <w:p w:rsidR="00D17190" w:rsidRPr="00DF590B" w:rsidRDefault="00A01CB9">
            <w:pPr>
              <w:autoSpaceDE w:val="0"/>
              <w:autoSpaceDN w:val="0"/>
              <w:adjustRightInd w:val="0"/>
              <w:rPr>
                <w:sz w:val="22"/>
              </w:rPr>
            </w:pPr>
            <w:r w:rsidRPr="00DF590B">
              <w:rPr>
                <w:sz w:val="22"/>
              </w:rPr>
              <w:t xml:space="preserve">Не позднее чем </w:t>
            </w:r>
          </w:p>
          <w:p w:rsidR="00D17190" w:rsidRPr="00DF590B" w:rsidRDefault="00A01CB9">
            <w:pPr>
              <w:autoSpaceDE w:val="0"/>
              <w:autoSpaceDN w:val="0"/>
              <w:adjustRightInd w:val="0"/>
              <w:rPr>
                <w:sz w:val="22"/>
              </w:rPr>
            </w:pPr>
            <w:r w:rsidRPr="00DF590B">
              <w:rPr>
                <w:sz w:val="22"/>
              </w:rPr>
              <w:t>за 5 дней до дня голосования, а при наличии вынуждающих к тому обстоятельств - не позднее чем за один день до дня голосования</w:t>
            </w:r>
          </w:p>
        </w:tc>
        <w:tc>
          <w:tcPr>
            <w:tcW w:w="699" w:type="pct"/>
            <w:shd w:val="clear" w:color="auto" w:fill="FFFFFF"/>
          </w:tcPr>
          <w:p w:rsidR="00D17190" w:rsidRPr="00DF590B" w:rsidRDefault="00A01CB9">
            <w:pPr>
              <w:jc w:val="both"/>
              <w:rPr>
                <w:sz w:val="22"/>
              </w:rPr>
            </w:pPr>
            <w:r w:rsidRPr="00DF590B">
              <w:rPr>
                <w:sz w:val="22"/>
              </w:rPr>
              <w:t xml:space="preserve">Не позднее </w:t>
            </w:r>
            <w:r w:rsidRPr="00DF590B">
              <w:rPr>
                <w:sz w:val="22"/>
              </w:rPr>
              <w:br/>
              <w:t>12 сентября 2026 года, а при наличии вынуждающих к тому обстоятельств не позднее 16 сентября 2026 года</w:t>
            </w:r>
          </w:p>
        </w:tc>
        <w:tc>
          <w:tcPr>
            <w:tcW w:w="800" w:type="pct"/>
            <w:shd w:val="clear" w:color="auto" w:fill="FFFFFF"/>
          </w:tcPr>
          <w:p w:rsidR="00D17190" w:rsidRPr="00DF590B" w:rsidRDefault="00A01CB9">
            <w:pPr>
              <w:pStyle w:val="30"/>
              <w:rPr>
                <w:sz w:val="22"/>
                <w:szCs w:val="24"/>
              </w:rPr>
            </w:pPr>
            <w:r w:rsidRPr="00DF590B">
              <w:rPr>
                <w:sz w:val="22"/>
              </w:rPr>
              <w:t>п. 30 ст. 38 Федерального закона</w:t>
            </w:r>
          </w:p>
        </w:tc>
        <w:tc>
          <w:tcPr>
            <w:tcW w:w="881" w:type="pct"/>
            <w:shd w:val="clear" w:color="auto" w:fill="FFFFFF"/>
          </w:tcPr>
          <w:p w:rsidR="00D17190" w:rsidRPr="00DF590B" w:rsidRDefault="00A01CB9">
            <w:pPr>
              <w:autoSpaceDE w:val="0"/>
              <w:autoSpaceDN w:val="0"/>
              <w:adjustRightInd w:val="0"/>
              <w:rPr>
                <w:sz w:val="22"/>
              </w:rPr>
            </w:pPr>
            <w:r w:rsidRPr="00DF590B">
              <w:rPr>
                <w:sz w:val="22"/>
              </w:rPr>
              <w:t>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5000" w:type="pct"/>
            <w:gridSpan w:val="10"/>
            <w:shd w:val="clear" w:color="auto" w:fill="FFFFFF"/>
            <w:vAlign w:val="center"/>
          </w:tcPr>
          <w:p w:rsidR="00D17190" w:rsidRPr="00DF590B" w:rsidRDefault="00A01CB9">
            <w:pPr>
              <w:pStyle w:val="2"/>
              <w:rPr>
                <w:color w:val="000000"/>
                <w:sz w:val="22"/>
              </w:rPr>
            </w:pPr>
            <w:r w:rsidRPr="00DF590B">
              <w:rPr>
                <w:color w:val="000000"/>
                <w:sz w:val="22"/>
              </w:rPr>
              <w:lastRenderedPageBreak/>
              <w:t>ИНФОРМИРОВАНИЕ ИЗБИРАТЕЛЕЙ И ПРЕДВЫБОРНАЯ АГИТАЦИЯ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sz w:val="22"/>
              </w:rPr>
            </w:pPr>
            <w:r w:rsidRPr="00DF590B">
              <w:rPr>
                <w:sz w:val="22"/>
              </w:rPr>
              <w:t>Подача заявок на аккредитацию представителей средств массовой информации в Избирательную комиссию Ростовской области</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sz w:val="22"/>
              </w:rPr>
            </w:pPr>
            <w:r w:rsidRPr="00DF590B">
              <w:rPr>
                <w:sz w:val="22"/>
              </w:rPr>
              <w:t>В период, который начинается с 20 июля и оканчивается не позднее чем за семь дней до дня (первого дня) голосования.</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С 20 июля 2026 года по 10 сентября 2026 года</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ind w:left="-17" w:right="-92"/>
              <w:rPr>
                <w:sz w:val="22"/>
              </w:rPr>
            </w:pPr>
            <w:r w:rsidRPr="00DF590B">
              <w:rPr>
                <w:sz w:val="22"/>
              </w:rPr>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DF590B">
              <w:rPr>
                <w:sz w:val="22"/>
              </w:rPr>
              <w:br/>
              <w:t>№ 89/743-8</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sz w:val="22"/>
              </w:rPr>
            </w:pPr>
            <w:r w:rsidRPr="00DF590B">
              <w:rPr>
                <w:sz w:val="22"/>
              </w:rPr>
              <w:t>Главный редактор средства массовой информации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ConsPlusNormal"/>
              <w:jc w:val="both"/>
              <w:rPr>
                <w:color w:val="000000"/>
                <w:sz w:val="22"/>
              </w:rPr>
            </w:pPr>
            <w:r w:rsidRPr="00DF590B">
              <w:rPr>
                <w:color w:val="000000"/>
                <w:sz w:val="22"/>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737" w:type="pct"/>
            <w:gridSpan w:val="5"/>
            <w:shd w:val="clear" w:color="auto" w:fill="FFFFFF"/>
          </w:tcPr>
          <w:p w:rsidR="00D17190" w:rsidRPr="00DF590B" w:rsidRDefault="00A01CB9">
            <w:pPr>
              <w:rPr>
                <w:color w:val="000000"/>
                <w:sz w:val="22"/>
              </w:rPr>
            </w:pPr>
            <w:r w:rsidRPr="00DF590B">
              <w:rPr>
                <w:color w:val="000000"/>
                <w:sz w:val="22"/>
              </w:rPr>
              <w:t>Еженедельно</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ч. 11 ст. 13 Областного закона</w:t>
            </w:r>
          </w:p>
        </w:tc>
        <w:tc>
          <w:tcPr>
            <w:tcW w:w="881" w:type="pct"/>
            <w:shd w:val="clear" w:color="auto" w:fill="FFFFFF"/>
          </w:tcPr>
          <w:p w:rsidR="00D17190" w:rsidRPr="00DF590B" w:rsidRDefault="00A01CB9">
            <w:pPr>
              <w:pStyle w:val="30"/>
              <w:jc w:val="both"/>
              <w:rPr>
                <w:color w:val="000000"/>
                <w:sz w:val="22"/>
                <w:szCs w:val="24"/>
              </w:rPr>
            </w:pPr>
            <w:r w:rsidRPr="00DF590B">
              <w:rPr>
                <w:color w:val="000000"/>
                <w:sz w:val="22"/>
                <w:szCs w:val="24"/>
              </w:rPr>
              <w:t>Муниципальные организации, осуществляющие теле- и (или) радиовещание</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ConsPlusNormal"/>
              <w:jc w:val="both"/>
              <w:rPr>
                <w:color w:val="000000"/>
                <w:sz w:val="22"/>
              </w:rPr>
            </w:pPr>
            <w:r w:rsidRPr="00DF590B">
              <w:rPr>
                <w:color w:val="000000"/>
                <w:sz w:val="22"/>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737" w:type="pct"/>
            <w:gridSpan w:val="5"/>
            <w:shd w:val="clear" w:color="auto" w:fill="FFFFFF"/>
          </w:tcPr>
          <w:p w:rsidR="00D17190" w:rsidRPr="00DF590B" w:rsidRDefault="00A01CB9">
            <w:pPr>
              <w:rPr>
                <w:color w:val="000000"/>
                <w:sz w:val="22"/>
              </w:rPr>
            </w:pPr>
            <w:r w:rsidRPr="00DF590B">
              <w:rPr>
                <w:color w:val="000000"/>
                <w:sz w:val="22"/>
              </w:rPr>
              <w:t>Не позднее чем в трехдневный, а в случае, если периодическое печатное издание выходит в свет еженедельно, - десятидневный срок после предоставления информации</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ч. 11 ст. 13 Областного закона</w:t>
            </w:r>
          </w:p>
        </w:tc>
        <w:tc>
          <w:tcPr>
            <w:tcW w:w="881" w:type="pct"/>
            <w:shd w:val="clear" w:color="auto" w:fill="FFFFFF"/>
          </w:tcPr>
          <w:p w:rsidR="00D17190" w:rsidRPr="00DF590B" w:rsidRDefault="00A01CB9">
            <w:pPr>
              <w:pStyle w:val="30"/>
              <w:jc w:val="both"/>
              <w:rPr>
                <w:color w:val="000000"/>
                <w:sz w:val="22"/>
                <w:szCs w:val="24"/>
              </w:rPr>
            </w:pPr>
            <w:r w:rsidRPr="00DF590B">
              <w:rPr>
                <w:color w:val="000000"/>
                <w:sz w:val="22"/>
                <w:szCs w:val="24"/>
              </w:rPr>
              <w:t>Редакции государственных и муниципальных  периодических печатных изданий</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tc>
        <w:tc>
          <w:tcPr>
            <w:tcW w:w="737" w:type="pct"/>
            <w:gridSpan w:val="5"/>
            <w:shd w:val="clear" w:color="auto" w:fill="FFFFFF"/>
          </w:tcPr>
          <w:p w:rsidR="00D17190" w:rsidRPr="00DF590B" w:rsidRDefault="00A01CB9">
            <w:pPr>
              <w:rPr>
                <w:color w:val="000000"/>
                <w:sz w:val="22"/>
              </w:rPr>
            </w:pPr>
            <w:r w:rsidRPr="00DF590B">
              <w:rPr>
                <w:color w:val="000000"/>
                <w:sz w:val="22"/>
              </w:rPr>
              <w:t>В течение 5 дней до дня голосования, а также в день голосования</w:t>
            </w:r>
          </w:p>
        </w:tc>
        <w:tc>
          <w:tcPr>
            <w:tcW w:w="699" w:type="pct"/>
            <w:shd w:val="clear" w:color="auto" w:fill="FFFFFF"/>
          </w:tcPr>
          <w:p w:rsidR="00D17190" w:rsidRPr="00DF590B" w:rsidRDefault="00A01CB9">
            <w:pPr>
              <w:rPr>
                <w:color w:val="000000"/>
                <w:sz w:val="22"/>
              </w:rPr>
            </w:pPr>
            <w:r w:rsidRPr="00DF590B">
              <w:rPr>
                <w:color w:val="000000"/>
                <w:sz w:val="22"/>
              </w:rPr>
              <w:t xml:space="preserve">С 15 сентября </w:t>
            </w:r>
            <w:r w:rsidRPr="00DF590B">
              <w:rPr>
                <w:color w:val="000000"/>
                <w:sz w:val="22"/>
              </w:rPr>
              <w:br/>
              <w:t xml:space="preserve">и до 20.00 часов 20 сентября 2026 года </w:t>
            </w: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3 ст. 46 Федерального закона</w:t>
            </w:r>
          </w:p>
        </w:tc>
        <w:tc>
          <w:tcPr>
            <w:tcW w:w="881"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Редакции средств массовой информации, граждане и организации, публикующие (</w:t>
            </w:r>
            <w:proofErr w:type="spellStart"/>
            <w:r w:rsidRPr="00DF590B">
              <w:rPr>
                <w:color w:val="000000"/>
                <w:sz w:val="22"/>
              </w:rPr>
              <w:t>обнародующие</w:t>
            </w:r>
            <w:proofErr w:type="spellEnd"/>
            <w:r w:rsidRPr="00DF590B">
              <w:rPr>
                <w:color w:val="000000"/>
                <w:sz w:val="22"/>
              </w:rPr>
              <w:t>) эти результаты</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737" w:type="pct"/>
            <w:gridSpan w:val="5"/>
            <w:shd w:val="clear" w:color="auto" w:fill="FFFFFF"/>
          </w:tcPr>
          <w:p w:rsidR="00D17190" w:rsidRPr="00DF590B" w:rsidRDefault="00A01CB9">
            <w:pPr>
              <w:rPr>
                <w:color w:val="000000"/>
                <w:sz w:val="22"/>
              </w:rPr>
            </w:pPr>
            <w:r w:rsidRPr="00DF590B">
              <w:rPr>
                <w:color w:val="000000"/>
                <w:sz w:val="22"/>
              </w:rPr>
              <w:t>Не позднее чем на пятый день после дня официального опубликования (публикации) решения о назначении выборов</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11 ст. 47 Федерального закона</w:t>
            </w:r>
          </w:p>
        </w:tc>
        <w:tc>
          <w:tcPr>
            <w:tcW w:w="881" w:type="pct"/>
            <w:shd w:val="clear" w:color="auto" w:fill="FFFFFF"/>
          </w:tcPr>
          <w:p w:rsidR="00D17190" w:rsidRPr="00DF590B" w:rsidRDefault="00A01CB9">
            <w:pPr>
              <w:pStyle w:val="30"/>
              <w:jc w:val="both"/>
              <w:rPr>
                <w:color w:val="000000"/>
                <w:sz w:val="22"/>
                <w:szCs w:val="24"/>
              </w:rPr>
            </w:pPr>
            <w:r w:rsidRPr="00DF590B">
              <w:rPr>
                <w:color w:val="000000"/>
                <w:sz w:val="22"/>
              </w:rPr>
              <w:t>Органы местного самоуправления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737" w:type="pct"/>
            <w:gridSpan w:val="5"/>
            <w:shd w:val="clear" w:color="auto" w:fill="FFFFFF"/>
          </w:tcPr>
          <w:p w:rsidR="00D17190" w:rsidRPr="00DF590B" w:rsidRDefault="00A01CB9">
            <w:pPr>
              <w:rPr>
                <w:color w:val="000000"/>
                <w:sz w:val="22"/>
              </w:rPr>
            </w:pPr>
            <w:r w:rsidRPr="00DF590B">
              <w:rPr>
                <w:color w:val="000000"/>
                <w:sz w:val="22"/>
              </w:rPr>
              <w:t xml:space="preserve">Не позднее чем на </w:t>
            </w:r>
          </w:p>
          <w:p w:rsidR="00D17190" w:rsidRPr="00DF590B" w:rsidRDefault="00A01CB9">
            <w:pPr>
              <w:rPr>
                <w:color w:val="000000"/>
                <w:sz w:val="22"/>
              </w:rPr>
            </w:pPr>
            <w:r w:rsidRPr="00DF590B">
              <w:rPr>
                <w:color w:val="000000"/>
                <w:sz w:val="22"/>
              </w:rPr>
              <w:t>10-й день после дня официального опубликования (публикации) решения о назначении выборов</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п. </w:t>
            </w:r>
            <w:proofErr w:type="gramStart"/>
            <w:r w:rsidRPr="00DF590B">
              <w:rPr>
                <w:color w:val="000000"/>
                <w:sz w:val="22"/>
                <w:szCs w:val="24"/>
              </w:rPr>
              <w:t>8  ст.</w:t>
            </w:r>
            <w:proofErr w:type="gramEnd"/>
            <w:r w:rsidRPr="00DF590B">
              <w:rPr>
                <w:color w:val="000000"/>
                <w:sz w:val="22"/>
                <w:szCs w:val="24"/>
              </w:rPr>
              <w:t xml:space="preserve">  47 Федерального закона</w:t>
            </w:r>
          </w:p>
        </w:tc>
        <w:tc>
          <w:tcPr>
            <w:tcW w:w="881" w:type="pct"/>
            <w:shd w:val="clear" w:color="auto" w:fill="FFFFFF"/>
          </w:tcPr>
          <w:p w:rsidR="00D17190" w:rsidRPr="00DF590B" w:rsidRDefault="00A01CB9">
            <w:pPr>
              <w:pStyle w:val="30"/>
              <w:jc w:val="both"/>
              <w:rPr>
                <w:bCs/>
                <w:color w:val="000000"/>
                <w:sz w:val="22"/>
                <w:szCs w:val="24"/>
              </w:rPr>
            </w:pPr>
            <w:r w:rsidRPr="00DF590B">
              <w:rPr>
                <w:color w:val="000000"/>
                <w:sz w:val="22"/>
                <w:szCs w:val="24"/>
              </w:rPr>
              <w:t>Управление Федеральной службы по надзору в сфере связи и массовых коммуникаций по Ростовской области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A01CB9">
            <w:pPr>
              <w:numPr>
                <w:ilvl w:val="0"/>
                <w:numId w:val="2"/>
              </w:numPr>
              <w:jc w:val="both"/>
              <w:rPr>
                <w:color w:val="000000"/>
                <w:sz w:val="22"/>
              </w:rPr>
            </w:pPr>
            <w:r w:rsidRPr="00DF590B">
              <w:rPr>
                <w:color w:val="000000"/>
                <w:sz w:val="22"/>
              </w:rPr>
              <w:t xml:space="preserve"> </w:t>
            </w:r>
          </w:p>
        </w:tc>
        <w:tc>
          <w:tcPr>
            <w:tcW w:w="1476" w:type="pct"/>
            <w:shd w:val="clear" w:color="auto" w:fill="FFFFFF"/>
          </w:tcPr>
          <w:p w:rsidR="00D17190" w:rsidRPr="00DF590B" w:rsidRDefault="00A01CB9">
            <w:pPr>
              <w:jc w:val="both"/>
              <w:rPr>
                <w:color w:val="000000"/>
                <w:sz w:val="22"/>
              </w:rPr>
            </w:pPr>
            <w:r w:rsidRPr="00DF590B">
              <w:rPr>
                <w:color w:val="000000"/>
                <w:sz w:val="22"/>
              </w:rPr>
              <w:t>Опубликование перечня муниципальных организаций телерадиовещания и муниципальных периодических печатных изданий</w:t>
            </w:r>
          </w:p>
        </w:tc>
        <w:tc>
          <w:tcPr>
            <w:tcW w:w="737" w:type="pct"/>
            <w:gridSpan w:val="5"/>
            <w:shd w:val="clear" w:color="auto" w:fill="FFFFFF"/>
          </w:tcPr>
          <w:p w:rsidR="00D17190" w:rsidRPr="00DF590B" w:rsidRDefault="00A01CB9">
            <w:pPr>
              <w:rPr>
                <w:color w:val="000000"/>
                <w:sz w:val="22"/>
              </w:rPr>
            </w:pPr>
            <w:r w:rsidRPr="00DF590B">
              <w:rPr>
                <w:color w:val="000000"/>
                <w:sz w:val="22"/>
              </w:rPr>
              <w:t>Не позднее чем на 15-й день  после дня официального опубликования решения о назначении выборов</w:t>
            </w:r>
          </w:p>
        </w:tc>
        <w:tc>
          <w:tcPr>
            <w:tcW w:w="699" w:type="pct"/>
            <w:shd w:val="clear" w:color="auto" w:fill="FFFFFF"/>
          </w:tcPr>
          <w:p w:rsidR="00D17190" w:rsidRPr="00DF590B" w:rsidRDefault="00A01CB9">
            <w:pPr>
              <w:rPr>
                <w:color w:val="000000"/>
                <w:sz w:val="22"/>
              </w:rPr>
            </w:pPr>
            <w:r w:rsidRPr="00DF590B">
              <w:rPr>
                <w:color w:val="000000"/>
                <w:sz w:val="22"/>
              </w:rPr>
              <w:t>Не позднее 09 июля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п. 7 ст.  47 Федерального закона </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jc w:val="both"/>
              <w:rPr>
                <w:color w:val="000000"/>
                <w:sz w:val="22"/>
                <w:szCs w:val="24"/>
              </w:rPr>
            </w:pPr>
            <w:r w:rsidRPr="00DF590B">
              <w:rPr>
                <w:color w:val="000000"/>
                <w:sz w:val="22"/>
              </w:rPr>
              <w:t>Публикация политической партией,  выдвинувшей зарегистрированных кандидатов своей предвыборной программы не менее чем в одном государственном периодическом печатном издании</w:t>
            </w:r>
            <w:r w:rsidRPr="00DF590B">
              <w:rPr>
                <w:sz w:val="22"/>
              </w:rPr>
              <w:t xml:space="preserve"> и</w:t>
            </w:r>
            <w:r w:rsidRPr="00DF590B">
              <w:rPr>
                <w:color w:val="000000"/>
                <w:sz w:val="22"/>
              </w:rPr>
              <w:t>ли размещение ее на своем сайте (ином сайте) в информационно-телекоммуникационной сети «Интернет», а также представление в ИК РО копии указанной публикации и (или) сообщение адреса сайта в информационно-телекоммуникационной сети «Интернет», на котором размещена такая программа</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 xml:space="preserve">Не позднее чем </w:t>
            </w:r>
          </w:p>
          <w:p w:rsidR="00D17190" w:rsidRPr="00DF590B" w:rsidRDefault="00A01CB9">
            <w:pPr>
              <w:jc w:val="both"/>
              <w:rPr>
                <w:color w:val="000000"/>
                <w:sz w:val="22"/>
              </w:rPr>
            </w:pPr>
            <w:r w:rsidRPr="00DF590B">
              <w:rPr>
                <w:color w:val="000000"/>
                <w:sz w:val="22"/>
              </w:rPr>
              <w:t>за 10 дней до дня голосования</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Не позднее 09 сентября 2026 года</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szCs w:val="24"/>
              </w:rPr>
            </w:pPr>
            <w:r w:rsidRPr="00DF590B">
              <w:rPr>
                <w:color w:val="000000"/>
                <w:sz w:val="22"/>
              </w:rPr>
              <w:t>п. 10  ст. 48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
              <w:jc w:val="both"/>
              <w:rPr>
                <w:b w:val="0"/>
                <w:i w:val="0"/>
                <w:color w:val="000000"/>
                <w:sz w:val="22"/>
                <w:szCs w:val="24"/>
              </w:rPr>
            </w:pPr>
            <w:r w:rsidRPr="00DF590B">
              <w:rPr>
                <w:b w:val="0"/>
                <w:bCs w:val="0"/>
                <w:i w:val="0"/>
                <w:iCs w:val="0"/>
                <w:color w:val="000000"/>
                <w:sz w:val="22"/>
              </w:rPr>
              <w:t>Избирательные объединения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Начало агитационного периода для избирательного объединения</w:t>
            </w:r>
          </w:p>
          <w:p w:rsidR="00D17190" w:rsidRPr="00DF590B" w:rsidRDefault="00D17190">
            <w:pPr>
              <w:pStyle w:val="30"/>
              <w:jc w:val="both"/>
              <w:rPr>
                <w:color w:val="000000"/>
                <w:sz w:val="22"/>
                <w:szCs w:val="24"/>
              </w:rPr>
            </w:pPr>
          </w:p>
        </w:tc>
        <w:tc>
          <w:tcPr>
            <w:tcW w:w="737" w:type="pct"/>
            <w:gridSpan w:val="5"/>
            <w:shd w:val="clear" w:color="auto" w:fill="FFFFFF"/>
          </w:tcPr>
          <w:p w:rsidR="00D17190" w:rsidRPr="00DF590B" w:rsidRDefault="00A01CB9">
            <w:pPr>
              <w:pStyle w:val="ConsPlusNormal"/>
              <w:ind w:firstLine="5"/>
              <w:jc w:val="both"/>
              <w:rPr>
                <w:color w:val="000000"/>
                <w:sz w:val="22"/>
              </w:rPr>
            </w:pPr>
            <w:r w:rsidRPr="00DF590B">
              <w:rPr>
                <w:color w:val="000000"/>
                <w:sz w:val="22"/>
              </w:rPr>
              <w:t>Начинается со дня принятия им решения о выдвижении кандидата (кандидатов)</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 ст. 49 Федерального закона</w:t>
            </w:r>
          </w:p>
          <w:p w:rsidR="00D17190" w:rsidRPr="00DF590B" w:rsidRDefault="00D17190">
            <w:pPr>
              <w:pStyle w:val="30"/>
              <w:rPr>
                <w:color w:val="000000"/>
                <w:sz w:val="22"/>
                <w:szCs w:val="24"/>
              </w:rPr>
            </w:pPr>
          </w:p>
        </w:tc>
        <w:tc>
          <w:tcPr>
            <w:tcW w:w="881" w:type="pct"/>
            <w:shd w:val="clear" w:color="auto" w:fill="FFFFFF"/>
          </w:tcPr>
          <w:p w:rsidR="00D17190" w:rsidRPr="00DF590B" w:rsidRDefault="00A01CB9">
            <w:pPr>
              <w:pStyle w:val="3"/>
              <w:jc w:val="both"/>
              <w:rPr>
                <w:b w:val="0"/>
                <w:i w:val="0"/>
                <w:color w:val="000000"/>
                <w:sz w:val="22"/>
                <w:szCs w:val="24"/>
              </w:rPr>
            </w:pPr>
            <w:r w:rsidRPr="00DF590B">
              <w:rPr>
                <w:b w:val="0"/>
                <w:i w:val="0"/>
                <w:color w:val="000000"/>
                <w:sz w:val="22"/>
                <w:szCs w:val="24"/>
              </w:rPr>
              <w:t>Избирательные объединения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Начало агитационного периода для кандидата, выдвинутого избирательным объединением по одномандатному (многомандатному) избирательному округу</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Со дня представления в комиссию документов для выдвижения кандидата</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 ст. 49 Федерального закона</w:t>
            </w:r>
          </w:p>
          <w:p w:rsidR="00D17190" w:rsidRPr="00DF590B" w:rsidRDefault="00D17190">
            <w:pPr>
              <w:pStyle w:val="30"/>
              <w:rPr>
                <w:color w:val="000000"/>
                <w:sz w:val="22"/>
                <w:szCs w:val="24"/>
              </w:rPr>
            </w:pPr>
          </w:p>
        </w:tc>
        <w:tc>
          <w:tcPr>
            <w:tcW w:w="881" w:type="pct"/>
            <w:shd w:val="clear" w:color="auto" w:fill="FFFFFF"/>
          </w:tcPr>
          <w:p w:rsidR="00D17190" w:rsidRPr="00DF590B" w:rsidRDefault="00A01CB9">
            <w:pPr>
              <w:pStyle w:val="3"/>
              <w:jc w:val="both"/>
              <w:rPr>
                <w:b w:val="0"/>
                <w:i w:val="0"/>
                <w:color w:val="000000"/>
                <w:sz w:val="22"/>
                <w:szCs w:val="24"/>
              </w:rPr>
            </w:pPr>
            <w:r w:rsidRPr="00DF590B">
              <w:rPr>
                <w:b w:val="0"/>
                <w:i w:val="0"/>
                <w:color w:val="000000"/>
                <w:sz w:val="22"/>
                <w:szCs w:val="24"/>
              </w:rPr>
              <w:t>Кандидат, выдвинутый избирательным объединением по одномандатному (многомандатному) избирательному округу</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Начало агитационного периода для кандидата, выдвинутого в порядке самовыдвижения</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Со дня представления кандидатом заявления о согласии баллотироваться</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 ст. 49 Федерального закона</w:t>
            </w:r>
          </w:p>
          <w:p w:rsidR="00D17190" w:rsidRPr="00DF590B" w:rsidRDefault="00D17190">
            <w:pPr>
              <w:pStyle w:val="30"/>
              <w:rPr>
                <w:color w:val="000000"/>
                <w:sz w:val="22"/>
                <w:szCs w:val="24"/>
              </w:rPr>
            </w:pPr>
          </w:p>
        </w:tc>
        <w:tc>
          <w:tcPr>
            <w:tcW w:w="881" w:type="pct"/>
            <w:shd w:val="clear" w:color="auto" w:fill="FFFFFF"/>
          </w:tcPr>
          <w:p w:rsidR="00D17190" w:rsidRPr="00DF590B" w:rsidRDefault="00A01CB9">
            <w:pPr>
              <w:pStyle w:val="3"/>
              <w:jc w:val="both"/>
              <w:rPr>
                <w:b w:val="0"/>
                <w:i w:val="0"/>
                <w:color w:val="000000"/>
                <w:sz w:val="22"/>
                <w:szCs w:val="24"/>
              </w:rPr>
            </w:pPr>
            <w:r w:rsidRPr="00DF590B">
              <w:rPr>
                <w:b w:val="0"/>
                <w:i w:val="0"/>
                <w:color w:val="000000"/>
                <w:sz w:val="22"/>
                <w:szCs w:val="24"/>
              </w:rPr>
              <w:t>Кандидат, выдвинутый в порядке самовыдвижения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Проведение предвыборной агитации на каналах организаций телерадиовещания, в периодических печатных изданиях и в сетевых изданиях</w:t>
            </w:r>
          </w:p>
          <w:p w:rsidR="00D17190" w:rsidRPr="00DF590B" w:rsidRDefault="00D17190">
            <w:pPr>
              <w:pStyle w:val="6"/>
              <w:jc w:val="both"/>
              <w:rPr>
                <w:color w:val="000000"/>
                <w:sz w:val="22"/>
                <w:szCs w:val="24"/>
              </w:rPr>
            </w:pPr>
          </w:p>
        </w:tc>
        <w:tc>
          <w:tcPr>
            <w:tcW w:w="737" w:type="pct"/>
            <w:gridSpan w:val="5"/>
            <w:shd w:val="clear" w:color="auto" w:fill="FFFFFF"/>
          </w:tcPr>
          <w:p w:rsidR="00D17190" w:rsidRPr="00DF590B" w:rsidRDefault="00A01CB9">
            <w:pPr>
              <w:autoSpaceDE w:val="0"/>
              <w:autoSpaceDN w:val="0"/>
              <w:adjustRightInd w:val="0"/>
              <w:rPr>
                <w:color w:val="000000"/>
                <w:sz w:val="22"/>
              </w:rPr>
            </w:pPr>
            <w:r w:rsidRPr="00DF590B">
              <w:rPr>
                <w:color w:val="000000"/>
                <w:sz w:val="22"/>
              </w:rPr>
              <w:t xml:space="preserve">Начинается за </w:t>
            </w:r>
            <w:r w:rsidRPr="00DF590B">
              <w:rPr>
                <w:color w:val="000000"/>
                <w:sz w:val="22"/>
              </w:rPr>
              <w:br/>
              <w:t>28 дней до дня голосования и прекращается в ноль часов дня, предшествующего дню голосования.</w:t>
            </w:r>
          </w:p>
        </w:tc>
        <w:tc>
          <w:tcPr>
            <w:tcW w:w="699" w:type="pct"/>
            <w:shd w:val="clear" w:color="auto" w:fill="FFFFFF"/>
          </w:tcPr>
          <w:p w:rsidR="00D17190" w:rsidRPr="00DF590B" w:rsidRDefault="00A01CB9">
            <w:pPr>
              <w:rPr>
                <w:color w:val="000000"/>
                <w:sz w:val="22"/>
              </w:rPr>
            </w:pPr>
            <w:r w:rsidRPr="00DF590B">
              <w:rPr>
                <w:color w:val="000000"/>
                <w:sz w:val="22"/>
              </w:rPr>
              <w:t>С 22 августа 2026 года до ноля часов 18 сентября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2 ст. 49 Федерального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Граждане, организации телерадиовещания, периодические печатные издания, сетевые издания, зарегистрированные кандидаты</w:t>
            </w:r>
          </w:p>
          <w:p w:rsidR="00D17190" w:rsidRPr="00DF590B" w:rsidRDefault="00D17190">
            <w:pPr>
              <w:jc w:val="both"/>
              <w:rPr>
                <w:color w:val="000000"/>
                <w:sz w:val="22"/>
              </w:rPr>
            </w:pP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 xml:space="preserve">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737" w:type="pct"/>
            <w:gridSpan w:val="5"/>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чем через 30 дней со дня официального опубликования (публикации) решения о назначении выборов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Не позднее 25 июля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6 ст. 50 Федерального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Организации телерадиовещания, редакции периодических печатных изданий, редакции сетевых изданий</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Проведение жеребьевки по распределению бесплатного эфирного времени на каналах организаций телерадиовещания между зарегистрированными кандидатами, подавшими заявку на участие в жеребьевке</w:t>
            </w:r>
          </w:p>
        </w:tc>
        <w:tc>
          <w:tcPr>
            <w:tcW w:w="737" w:type="pct"/>
            <w:gridSpan w:val="5"/>
            <w:shd w:val="clear" w:color="auto" w:fill="FFFFFF"/>
          </w:tcPr>
          <w:p w:rsidR="00D17190" w:rsidRPr="00DF590B" w:rsidRDefault="00A01CB9">
            <w:pPr>
              <w:pStyle w:val="30"/>
              <w:rPr>
                <w:color w:val="000000"/>
                <w:sz w:val="22"/>
                <w:szCs w:val="24"/>
              </w:rPr>
            </w:pPr>
            <w:r w:rsidRPr="00DF590B">
              <w:rPr>
                <w:color w:val="000000"/>
                <w:sz w:val="22"/>
                <w:szCs w:val="24"/>
              </w:rPr>
              <w:t>Не позднее чем через два дня со дня завершения регистрации кандидатов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r w:rsidRPr="00DF590B">
              <w:rPr>
                <w:color w:val="000000"/>
                <w:sz w:val="22"/>
                <w:szCs w:val="24"/>
              </w:rPr>
              <w:br/>
              <w:t>18 августа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6, 8 ст. 40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 xml:space="preserve">Проведение жеребьевки в целях определения даты и время выхода в эфир агитационных материалов за плату </w:t>
            </w:r>
          </w:p>
        </w:tc>
        <w:tc>
          <w:tcPr>
            <w:tcW w:w="737" w:type="pct"/>
            <w:gridSpan w:val="5"/>
            <w:shd w:val="clear" w:color="auto" w:fill="FFFFFF"/>
          </w:tcPr>
          <w:p w:rsidR="00D17190" w:rsidRPr="00DF590B" w:rsidRDefault="00A01CB9">
            <w:pPr>
              <w:pStyle w:val="30"/>
              <w:rPr>
                <w:color w:val="000000"/>
                <w:sz w:val="22"/>
                <w:szCs w:val="24"/>
              </w:rPr>
            </w:pPr>
            <w:r w:rsidRPr="00DF590B">
              <w:rPr>
                <w:color w:val="000000"/>
                <w:sz w:val="22"/>
                <w:szCs w:val="24"/>
              </w:rPr>
              <w:t>Не позднее чем через два дня со дня завершения регистрации кандидатов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r w:rsidRPr="00DF590B">
              <w:rPr>
                <w:color w:val="000000"/>
                <w:sz w:val="22"/>
                <w:szCs w:val="24"/>
              </w:rPr>
              <w:br/>
              <w:t>18 августа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13 ст. 40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Организации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i/>
                <w:iCs/>
                <w:color w:val="000000"/>
                <w:sz w:val="22"/>
                <w:szCs w:val="24"/>
              </w:rPr>
            </w:pPr>
            <w:r w:rsidRPr="00DF590B">
              <w:rPr>
                <w:color w:val="000000"/>
                <w:sz w:val="22"/>
                <w:szCs w:val="24"/>
              </w:rPr>
              <w:t>Реализация права зарегистрированного кандидата отказаться после проведения жеребьевки от использования предоставленного им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737" w:type="pct"/>
            <w:gridSpan w:val="5"/>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 xml:space="preserve">Не позднее чем за </w:t>
            </w:r>
            <w:r w:rsidRPr="00DF590B">
              <w:rPr>
                <w:color w:val="000000"/>
                <w:sz w:val="22"/>
              </w:rPr>
              <w:br/>
              <w:t>три дня до выхода в эфир</w:t>
            </w:r>
          </w:p>
        </w:tc>
        <w:tc>
          <w:tcPr>
            <w:tcW w:w="699" w:type="pct"/>
            <w:shd w:val="clear" w:color="auto" w:fill="FFFFFF"/>
          </w:tcPr>
          <w:p w:rsidR="00D17190" w:rsidRPr="00DF590B" w:rsidRDefault="00D17190">
            <w:pPr>
              <w:pStyle w:val="30"/>
              <w:jc w:val="both"/>
              <w:rPr>
                <w:color w:val="000000"/>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14 ст. 40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Проведение жеребьевки по распределению бесплатной печатной площади в периодических печатных изданиях между зарегистрированными кандидатами, подавшими заявку на участие в жеребьевке</w:t>
            </w:r>
          </w:p>
        </w:tc>
        <w:tc>
          <w:tcPr>
            <w:tcW w:w="737" w:type="pct"/>
            <w:gridSpan w:val="5"/>
            <w:shd w:val="clear" w:color="auto" w:fill="FFFFFF"/>
          </w:tcPr>
          <w:p w:rsidR="00D17190" w:rsidRPr="00DF590B" w:rsidRDefault="00A01CB9">
            <w:pPr>
              <w:pStyle w:val="30"/>
              <w:jc w:val="both"/>
              <w:rPr>
                <w:color w:val="000000"/>
                <w:sz w:val="22"/>
                <w:szCs w:val="24"/>
              </w:rPr>
            </w:pPr>
            <w:r w:rsidRPr="00DF590B">
              <w:rPr>
                <w:color w:val="000000"/>
                <w:sz w:val="22"/>
                <w:szCs w:val="24"/>
              </w:rPr>
              <w:t>Не позднее чем через два дня со дня завершения регистрации кандидатов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p>
          <w:p w:rsidR="00D17190" w:rsidRPr="00DF590B" w:rsidRDefault="00A01CB9">
            <w:pPr>
              <w:pStyle w:val="30"/>
              <w:rPr>
                <w:color w:val="000000"/>
                <w:sz w:val="22"/>
                <w:szCs w:val="24"/>
              </w:rPr>
            </w:pPr>
            <w:r w:rsidRPr="00DF590B">
              <w:rPr>
                <w:color w:val="000000"/>
                <w:sz w:val="22"/>
                <w:szCs w:val="24"/>
              </w:rPr>
              <w:t>18 августа 2026 года</w:t>
            </w:r>
          </w:p>
        </w:tc>
        <w:tc>
          <w:tcPr>
            <w:tcW w:w="800" w:type="pct"/>
            <w:shd w:val="clear" w:color="auto" w:fill="FFFFFF"/>
          </w:tcPr>
          <w:p w:rsidR="00D17190" w:rsidRPr="00DF590B" w:rsidRDefault="00A01CB9">
            <w:pPr>
              <w:pStyle w:val="30"/>
              <w:rPr>
                <w:color w:val="000000"/>
                <w:sz w:val="22"/>
              </w:rPr>
            </w:pPr>
            <w:r w:rsidRPr="00DF590B">
              <w:rPr>
                <w:color w:val="000000"/>
                <w:sz w:val="22"/>
              </w:rPr>
              <w:t>ч. 7 ст. 41 Областного закона</w:t>
            </w:r>
          </w:p>
          <w:p w:rsidR="00D17190" w:rsidRPr="00DF590B" w:rsidRDefault="00D17190">
            <w:pPr>
              <w:pStyle w:val="30"/>
              <w:rPr>
                <w:color w:val="000000"/>
                <w:sz w:val="22"/>
                <w:szCs w:val="24"/>
              </w:rPr>
            </w:pPr>
          </w:p>
        </w:tc>
        <w:tc>
          <w:tcPr>
            <w:tcW w:w="881" w:type="pct"/>
            <w:shd w:val="clear" w:color="auto" w:fill="FFFFFF"/>
          </w:tcPr>
          <w:p w:rsidR="00D17190" w:rsidRPr="00DF590B" w:rsidRDefault="00A01CB9">
            <w:pPr>
              <w:jc w:val="both"/>
              <w:rPr>
                <w:color w:val="000000"/>
                <w:sz w:val="22"/>
              </w:rPr>
            </w:pPr>
            <w:r w:rsidRPr="00DF590B">
              <w:rPr>
                <w:color w:val="000000"/>
                <w:sz w:val="22"/>
              </w:rPr>
              <w:t>Редакции периодических печатных изданий</w:t>
            </w:r>
          </w:p>
          <w:p w:rsidR="00D17190" w:rsidRPr="00DF590B" w:rsidRDefault="00D17190">
            <w:pPr>
              <w:jc w:val="both"/>
              <w:rPr>
                <w:color w:val="000000"/>
                <w:sz w:val="22"/>
              </w:rPr>
            </w:pP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i/>
                <w:iCs/>
                <w:color w:val="000000"/>
                <w:sz w:val="22"/>
                <w:szCs w:val="24"/>
              </w:rPr>
            </w:pPr>
            <w:r w:rsidRPr="00DF590B">
              <w:rPr>
                <w:color w:val="000000"/>
                <w:sz w:val="22"/>
                <w:szCs w:val="24"/>
              </w:rPr>
              <w:t>Проведение жеребьевки в целях определения даты опубликования предвыборных агитационных материалов за плату</w:t>
            </w:r>
          </w:p>
        </w:tc>
        <w:tc>
          <w:tcPr>
            <w:tcW w:w="737" w:type="pct"/>
            <w:gridSpan w:val="5"/>
            <w:shd w:val="clear" w:color="auto" w:fill="FFFFFF"/>
          </w:tcPr>
          <w:p w:rsidR="00D17190" w:rsidRPr="00DF590B" w:rsidRDefault="00A01CB9">
            <w:pPr>
              <w:pStyle w:val="30"/>
              <w:jc w:val="both"/>
              <w:rPr>
                <w:color w:val="000000"/>
                <w:sz w:val="22"/>
                <w:szCs w:val="24"/>
              </w:rPr>
            </w:pPr>
            <w:r w:rsidRPr="00DF590B">
              <w:rPr>
                <w:color w:val="000000"/>
                <w:sz w:val="22"/>
                <w:szCs w:val="24"/>
              </w:rPr>
              <w:t>Не позднее чем через два дня со дня завершения регистрации кандидатов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r w:rsidRPr="00DF590B">
              <w:rPr>
                <w:color w:val="000000"/>
                <w:sz w:val="22"/>
                <w:szCs w:val="24"/>
              </w:rPr>
              <w:br/>
              <w:t>18 августа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12 ст. 41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Редакции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p w:rsidR="00D17190" w:rsidRPr="00DF590B" w:rsidRDefault="00D17190">
            <w:pPr>
              <w:jc w:val="both"/>
              <w:rPr>
                <w:color w:val="000000"/>
                <w:sz w:val="22"/>
              </w:rPr>
            </w:pP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Реализация права зарегистрированного кандидата после проведения жеребьевки отказаться от использования предоставленной им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737" w:type="pct"/>
            <w:gridSpan w:val="5"/>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 xml:space="preserve">Не позднее чем за </w:t>
            </w:r>
            <w:r w:rsidRPr="00DF590B">
              <w:rPr>
                <w:color w:val="000000"/>
                <w:sz w:val="22"/>
              </w:rPr>
              <w:br/>
              <w:t>3 дня до дня публикации</w:t>
            </w:r>
          </w:p>
        </w:tc>
        <w:tc>
          <w:tcPr>
            <w:tcW w:w="699" w:type="pct"/>
            <w:shd w:val="clear" w:color="auto" w:fill="FFFFFF"/>
          </w:tcPr>
          <w:p w:rsidR="00D17190" w:rsidRPr="00DF590B" w:rsidRDefault="00D17190">
            <w:pPr>
              <w:pStyle w:val="30"/>
              <w:jc w:val="both"/>
              <w:rPr>
                <w:color w:val="000000"/>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13 ст. 41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Не позднее чем через десять дней со дня голосования</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jc w:val="both"/>
              <w:rPr>
                <w:color w:val="000000"/>
                <w:sz w:val="22"/>
              </w:rPr>
            </w:pPr>
            <w:r w:rsidRPr="00DF590B">
              <w:rPr>
                <w:color w:val="000000"/>
                <w:sz w:val="22"/>
              </w:rPr>
              <w:t>30 сентября 2026 года</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п. 8 ст. 50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Организации телерадиовещания, периодические печатные издания, сетевые издания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Представление в банк платежного документа о перечислении в полном объеме средств в оплату стоимости эфирного времени</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 xml:space="preserve">Не позднее чем за </w:t>
            </w:r>
            <w:r w:rsidRPr="00DF590B">
              <w:rPr>
                <w:color w:val="000000"/>
                <w:sz w:val="22"/>
              </w:rPr>
              <w:br/>
              <w:t>2 дня до дня предоставления эфирного времени</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16 ст. 40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 xml:space="preserve">Представление копии платежного документа с отметкой банка в организацию телерадиовещания </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До предоставления эфирного времени</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16 ст. 40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Представление кредитной организации платежного (расчетного) документа об оплате стоимости печатной площади</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 xml:space="preserve">Не позднее чем за </w:t>
            </w:r>
            <w:r w:rsidRPr="00DF590B">
              <w:rPr>
                <w:color w:val="000000"/>
                <w:sz w:val="22"/>
              </w:rPr>
              <w:br/>
              <w:t>2 дня до дня опубликования предвыборного агитационного материала</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ч. 15 ст. 41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nil"/>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Представление копии платежного (расчетного) документа с отметкой кредитной организации в редакцию периодического печатного издания</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До предоставления печатной площади</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ч. 15 ст. 41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Зарегистрированный 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Рассмотрение уведомлений организаторов митингов, демонстраций, шествий и пикетирований, носящих агитационный характер</w:t>
            </w:r>
          </w:p>
        </w:tc>
        <w:tc>
          <w:tcPr>
            <w:tcW w:w="737" w:type="pct"/>
            <w:gridSpan w:val="5"/>
            <w:shd w:val="clear" w:color="auto" w:fill="FFFFFF"/>
          </w:tcPr>
          <w:p w:rsidR="00D17190" w:rsidRPr="00DF590B" w:rsidRDefault="00D17190">
            <w:pPr>
              <w:jc w:val="both"/>
              <w:rPr>
                <w:color w:val="000000"/>
                <w:sz w:val="22"/>
              </w:rPr>
            </w:pP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rPr>
                <w:color w:val="000000"/>
                <w:sz w:val="22"/>
              </w:rPr>
            </w:pPr>
            <w:r w:rsidRPr="00DF590B">
              <w:rPr>
                <w:color w:val="000000"/>
                <w:sz w:val="22"/>
              </w:rPr>
              <w:t>п. 2 ст. 53 Федерального закона;</w:t>
            </w:r>
          </w:p>
          <w:p w:rsidR="00D17190" w:rsidRPr="00DF590B" w:rsidRDefault="00A01CB9">
            <w:pPr>
              <w:jc w:val="both"/>
              <w:rPr>
                <w:color w:val="000000"/>
                <w:sz w:val="22"/>
                <w:szCs w:val="22"/>
              </w:rPr>
            </w:pPr>
            <w:r w:rsidRPr="00DF590B">
              <w:rPr>
                <w:color w:val="000000"/>
                <w:sz w:val="22"/>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881" w:type="pct"/>
            <w:shd w:val="clear" w:color="auto" w:fill="FFFFFF"/>
          </w:tcPr>
          <w:p w:rsidR="00D17190" w:rsidRPr="00DF590B" w:rsidRDefault="00A01CB9">
            <w:pPr>
              <w:jc w:val="both"/>
              <w:rPr>
                <w:color w:val="000000"/>
                <w:sz w:val="22"/>
              </w:rPr>
            </w:pPr>
            <w:r w:rsidRPr="00DF590B">
              <w:rPr>
                <w:color w:val="000000"/>
                <w:sz w:val="22"/>
              </w:rPr>
              <w:t>Органы местного самоуправления</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Рассмотрение заявок на выделение помещений для проведения встреч зарегистрированных кандидатов, их доверенных лиц с избирателями</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В течение</w:t>
            </w:r>
          </w:p>
          <w:p w:rsidR="00D17190" w:rsidRPr="00DF590B" w:rsidRDefault="00A01CB9">
            <w:pPr>
              <w:jc w:val="both"/>
              <w:rPr>
                <w:color w:val="000000"/>
                <w:sz w:val="22"/>
              </w:rPr>
            </w:pPr>
            <w:r w:rsidRPr="00DF590B">
              <w:rPr>
                <w:color w:val="000000"/>
                <w:sz w:val="22"/>
              </w:rPr>
              <w:t>3-х дней со дня подачи заявки</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5 ст. 53 Федерального закона</w:t>
            </w:r>
          </w:p>
        </w:tc>
        <w:tc>
          <w:tcPr>
            <w:tcW w:w="881" w:type="pct"/>
            <w:shd w:val="clear" w:color="auto" w:fill="FFFFFF"/>
          </w:tcPr>
          <w:p w:rsidR="00D17190" w:rsidRPr="00DF590B" w:rsidRDefault="00A01CB9">
            <w:pPr>
              <w:jc w:val="both"/>
              <w:rPr>
                <w:color w:val="000000"/>
                <w:sz w:val="22"/>
                <w:szCs w:val="20"/>
              </w:rPr>
            </w:pPr>
            <w:r w:rsidRPr="00DF590B">
              <w:rPr>
                <w:color w:val="000000"/>
                <w:sz w:val="20"/>
                <w:szCs w:val="2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 xml:space="preserve">Не позднее дня, следующего за днем предоставления помещения </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4 ст. 53 Федерального закона</w:t>
            </w:r>
          </w:p>
          <w:p w:rsidR="00D17190" w:rsidRPr="00DF590B" w:rsidRDefault="00A01CB9">
            <w:pPr>
              <w:pStyle w:val="30"/>
              <w:rPr>
                <w:color w:val="000000"/>
                <w:sz w:val="22"/>
                <w:szCs w:val="24"/>
              </w:rPr>
            </w:pPr>
            <w:r w:rsidRPr="00DF590B">
              <w:rPr>
                <w:color w:val="000000"/>
                <w:sz w:val="22"/>
                <w:szCs w:val="24"/>
              </w:rPr>
              <w:t xml:space="preserve">ч. 3. ст.  42 Областного закона </w:t>
            </w:r>
          </w:p>
        </w:tc>
        <w:tc>
          <w:tcPr>
            <w:tcW w:w="881" w:type="pct"/>
            <w:shd w:val="clear" w:color="auto" w:fill="FFFFFF"/>
          </w:tcPr>
          <w:p w:rsidR="00D17190" w:rsidRPr="00DF590B" w:rsidRDefault="00A01CB9">
            <w:pPr>
              <w:jc w:val="both"/>
              <w:rPr>
                <w:color w:val="000000"/>
                <w:sz w:val="22"/>
              </w:rPr>
            </w:pPr>
            <w:r w:rsidRPr="00DF590B">
              <w:rPr>
                <w:color w:val="000000"/>
                <w:sz w:val="2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pStyle w:val="ConsPlusNormal"/>
              <w:ind w:firstLine="31"/>
              <w:jc w:val="both"/>
              <w:rPr>
                <w:color w:val="000000"/>
                <w:sz w:val="22"/>
              </w:rPr>
            </w:pPr>
            <w:r w:rsidRPr="00DF590B">
              <w:rPr>
                <w:color w:val="000000"/>
                <w:sz w:val="22"/>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 xml:space="preserve">В течение 2-х суток с момента получения уведомления о факте предоставления помещения </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4</w:t>
            </w:r>
            <w:r w:rsidRPr="00DF590B">
              <w:rPr>
                <w:color w:val="000000"/>
                <w:sz w:val="22"/>
                <w:szCs w:val="24"/>
                <w:vertAlign w:val="superscript"/>
              </w:rPr>
              <w:t>1</w:t>
            </w:r>
            <w:r w:rsidRPr="00DF590B">
              <w:rPr>
                <w:color w:val="000000"/>
                <w:sz w:val="22"/>
                <w:szCs w:val="24"/>
              </w:rPr>
              <w:t xml:space="preserve"> ст.  53 Федерального закона  </w:t>
            </w:r>
          </w:p>
        </w:tc>
        <w:tc>
          <w:tcPr>
            <w:tcW w:w="881" w:type="pct"/>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737" w:type="pct"/>
            <w:gridSpan w:val="5"/>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Не позднее чем через 30 дней со дня официального опубликования (публикации) решения о назначении выборов</w:t>
            </w:r>
          </w:p>
        </w:tc>
        <w:tc>
          <w:tcPr>
            <w:tcW w:w="699"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r w:rsidRPr="00DF590B">
              <w:rPr>
                <w:color w:val="000000"/>
                <w:sz w:val="22"/>
                <w:szCs w:val="24"/>
              </w:rPr>
              <w:br/>
              <w:t>25 июля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w:t>
            </w:r>
            <w:r w:rsidRPr="00DF590B">
              <w:rPr>
                <w:color w:val="000000"/>
                <w:sz w:val="22"/>
                <w:szCs w:val="24"/>
                <w:vertAlign w:val="superscript"/>
              </w:rPr>
              <w:t>1</w:t>
            </w:r>
            <w:r w:rsidRPr="00DF590B">
              <w:rPr>
                <w:color w:val="000000"/>
                <w:sz w:val="22"/>
                <w:szCs w:val="24"/>
              </w:rPr>
              <w:t xml:space="preserve"> ст.  54 Федерального закона  ч. 2 ст. 43 Областного закона</w:t>
            </w:r>
          </w:p>
        </w:tc>
        <w:tc>
          <w:tcPr>
            <w:tcW w:w="881"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nil"/>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737" w:type="pct"/>
            <w:gridSpan w:val="5"/>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До начала распространения</w:t>
            </w:r>
          </w:p>
        </w:tc>
        <w:tc>
          <w:tcPr>
            <w:tcW w:w="699" w:type="pct"/>
            <w:shd w:val="clear" w:color="auto" w:fill="FFFFFF"/>
          </w:tcPr>
          <w:p w:rsidR="00D17190" w:rsidRPr="00DF590B" w:rsidRDefault="00D17190">
            <w:pPr>
              <w:jc w:val="both"/>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 xml:space="preserve">п. 3 ст. 54 Федерального закона  </w:t>
            </w:r>
          </w:p>
        </w:tc>
        <w:tc>
          <w:tcPr>
            <w:tcW w:w="881" w:type="pct"/>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Кандидаты</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Предоставление в ТИК копии 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0"/>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szCs w:val="24"/>
              </w:rPr>
            </w:pPr>
            <w:r w:rsidRPr="00DF590B">
              <w:rPr>
                <w:color w:val="000000"/>
                <w:sz w:val="22"/>
              </w:rPr>
              <w:t>п. 11</w:t>
            </w:r>
            <w:r w:rsidRPr="00DF590B">
              <w:rPr>
                <w:color w:val="000000"/>
                <w:sz w:val="22"/>
                <w:vertAlign w:val="superscript"/>
              </w:rPr>
              <w:t>1</w:t>
            </w:r>
            <w:r w:rsidRPr="00DF590B">
              <w:rPr>
                <w:color w:val="000000"/>
                <w:sz w:val="22"/>
              </w:rPr>
              <w:t xml:space="preserve"> ст. 50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Кандидат</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color w:val="000000"/>
                <w:sz w:val="22"/>
              </w:rPr>
            </w:pP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п. 7 ст. 54 Федерального закона</w:t>
            </w:r>
          </w:p>
          <w:p w:rsidR="00D17190" w:rsidRPr="00DF590B" w:rsidRDefault="00A01CB9">
            <w:pPr>
              <w:pStyle w:val="30"/>
              <w:rPr>
                <w:color w:val="000000"/>
                <w:sz w:val="22"/>
              </w:rPr>
            </w:pPr>
            <w:r w:rsidRPr="00DF590B">
              <w:rPr>
                <w:color w:val="000000"/>
                <w:sz w:val="22"/>
              </w:rPr>
              <w:t>ч. 3 ст. 43</w:t>
            </w:r>
          </w:p>
          <w:p w:rsidR="00D17190" w:rsidRPr="00DF590B" w:rsidRDefault="00A01CB9">
            <w:pPr>
              <w:pStyle w:val="30"/>
              <w:rPr>
                <w:color w:val="000000"/>
                <w:sz w:val="22"/>
                <w:szCs w:val="24"/>
              </w:rPr>
            </w:pPr>
            <w:r w:rsidRPr="00DF590B">
              <w:rPr>
                <w:color w:val="000000"/>
                <w:sz w:val="22"/>
              </w:rPr>
              <w:t>Областного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p w:rsidR="00D17190" w:rsidRPr="00DF590B" w:rsidRDefault="00D17190">
            <w:pPr>
              <w:jc w:val="both"/>
              <w:rPr>
                <w:color w:val="000000"/>
                <w:sz w:val="22"/>
              </w:rPr>
            </w:pP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 xml:space="preserve">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 </w:t>
            </w:r>
          </w:p>
        </w:tc>
        <w:tc>
          <w:tcPr>
            <w:tcW w:w="737" w:type="pct"/>
            <w:gridSpan w:val="5"/>
            <w:shd w:val="clear" w:color="auto" w:fill="FFFFFF"/>
          </w:tcPr>
          <w:p w:rsidR="00D17190" w:rsidRPr="00DF590B" w:rsidRDefault="00A01CB9">
            <w:pPr>
              <w:jc w:val="both"/>
              <w:rPr>
                <w:color w:val="000000"/>
                <w:sz w:val="22"/>
              </w:rPr>
            </w:pPr>
            <w:r w:rsidRPr="00DF590B">
              <w:rPr>
                <w:color w:val="000000"/>
                <w:sz w:val="22"/>
              </w:rPr>
              <w:t xml:space="preserve">Не позднее чем </w:t>
            </w:r>
          </w:p>
          <w:p w:rsidR="00D17190" w:rsidRPr="00DF590B" w:rsidRDefault="00A01CB9">
            <w:pPr>
              <w:jc w:val="both"/>
              <w:rPr>
                <w:color w:val="000000"/>
                <w:sz w:val="22"/>
              </w:rPr>
            </w:pPr>
            <w:r w:rsidRPr="00DF590B">
              <w:rPr>
                <w:color w:val="000000"/>
                <w:sz w:val="22"/>
              </w:rPr>
              <w:t>за 30 дней до дня голосования</w:t>
            </w:r>
          </w:p>
        </w:tc>
        <w:tc>
          <w:tcPr>
            <w:tcW w:w="699" w:type="pct"/>
            <w:shd w:val="clear" w:color="auto" w:fill="FFFFFF"/>
          </w:tcPr>
          <w:p w:rsidR="00D17190" w:rsidRPr="00DF590B" w:rsidRDefault="00A01CB9">
            <w:pPr>
              <w:jc w:val="both"/>
              <w:rPr>
                <w:color w:val="000000"/>
                <w:sz w:val="22"/>
              </w:rPr>
            </w:pPr>
            <w:r w:rsidRPr="00DF590B">
              <w:rPr>
                <w:color w:val="000000"/>
                <w:sz w:val="22"/>
              </w:rPr>
              <w:t xml:space="preserve">Не позднее </w:t>
            </w:r>
          </w:p>
          <w:p w:rsidR="00D17190" w:rsidRPr="00DF590B" w:rsidRDefault="00A01CB9">
            <w:pPr>
              <w:jc w:val="both"/>
              <w:rPr>
                <w:color w:val="000000"/>
                <w:sz w:val="22"/>
              </w:rPr>
            </w:pPr>
            <w:r w:rsidRPr="00DF590B">
              <w:rPr>
                <w:color w:val="000000"/>
                <w:sz w:val="22"/>
              </w:rPr>
              <w:t xml:space="preserve">20 августа 2026 года </w:t>
            </w:r>
          </w:p>
          <w:p w:rsidR="00D17190" w:rsidRPr="00DF590B" w:rsidRDefault="00D17190">
            <w:pPr>
              <w:rPr>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7 ст. 54 Федерального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Органы местного самоуправления по предложению ТИК</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737" w:type="pct"/>
            <w:gridSpan w:val="5"/>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autoSpaceDE w:val="0"/>
              <w:autoSpaceDN w:val="0"/>
              <w:adjustRightInd w:val="0"/>
              <w:jc w:val="both"/>
              <w:rPr>
                <w:sz w:val="22"/>
              </w:rPr>
            </w:pP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jc w:val="both"/>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п. 7 ст. 54 Федерального закона</w:t>
            </w:r>
          </w:p>
          <w:p w:rsidR="00D17190" w:rsidRPr="00DF590B" w:rsidRDefault="00D17190">
            <w:pPr>
              <w:pStyle w:val="30"/>
              <w:rPr>
                <w:color w:val="000000"/>
                <w:sz w:val="22"/>
                <w:szCs w:val="24"/>
              </w:rPr>
            </w:pP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tc>
      </w:tr>
      <w:tr w:rsidR="00D17190" w:rsidRPr="00DF590B">
        <w:tblPrEx>
          <w:tblBorders>
            <w:top w:val="single" w:sz="4" w:space="0" w:color="auto"/>
            <w:left w:val="single" w:sz="4" w:space="0" w:color="auto"/>
            <w:bottom w:val="single" w:sz="4" w:space="0" w:color="auto"/>
            <w:insideH w:val="single" w:sz="4" w:space="0" w:color="auto"/>
            <w:insideV w:val="single" w:sz="4" w:space="0" w:color="auto"/>
          </w:tblBorders>
        </w:tblPrEx>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76" w:type="pct"/>
            <w:tcBorders>
              <w:top w:val="nil"/>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737" w:type="pct"/>
            <w:gridSpan w:val="5"/>
            <w:tcBorders>
              <w:top w:val="nil"/>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color w:val="000000"/>
                <w:sz w:val="22"/>
              </w:rPr>
              <w:t>При обращении кандидата</w:t>
            </w:r>
          </w:p>
        </w:tc>
        <w:tc>
          <w:tcPr>
            <w:tcW w:w="699" w:type="pct"/>
            <w:tcBorders>
              <w:top w:val="nil"/>
              <w:left w:val="outset" w:sz="6" w:space="0" w:color="auto"/>
              <w:bottom w:val="outset" w:sz="6" w:space="0" w:color="auto"/>
              <w:right w:val="outset" w:sz="6" w:space="0" w:color="auto"/>
            </w:tcBorders>
            <w:shd w:val="clear" w:color="auto" w:fill="FFFFFF"/>
          </w:tcPr>
          <w:p w:rsidR="00D17190" w:rsidRPr="00DF590B" w:rsidRDefault="00D17190">
            <w:pPr>
              <w:jc w:val="both"/>
              <w:rPr>
                <w:color w:val="000000"/>
                <w:sz w:val="22"/>
              </w:rPr>
            </w:pPr>
          </w:p>
        </w:tc>
        <w:tc>
          <w:tcPr>
            <w:tcW w:w="800" w:type="pct"/>
            <w:tcBorders>
              <w:top w:val="nil"/>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ч. 5 ст. 43</w:t>
            </w:r>
          </w:p>
          <w:p w:rsidR="00D17190" w:rsidRPr="00DF590B" w:rsidRDefault="00A01CB9">
            <w:pPr>
              <w:pStyle w:val="30"/>
              <w:rPr>
                <w:color w:val="000000"/>
                <w:sz w:val="22"/>
                <w:szCs w:val="24"/>
              </w:rPr>
            </w:pPr>
            <w:r w:rsidRPr="00DF590B">
              <w:rPr>
                <w:color w:val="000000"/>
                <w:sz w:val="22"/>
              </w:rPr>
              <w:t>Областного закона</w:t>
            </w:r>
          </w:p>
        </w:tc>
        <w:tc>
          <w:tcPr>
            <w:tcW w:w="881" w:type="pct"/>
            <w:tcBorders>
              <w:top w:val="nil"/>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tc>
      </w:tr>
    </w:tbl>
    <w:p w:rsidR="00DF590B" w:rsidRDefault="00DF590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96"/>
        <w:gridCol w:w="4700"/>
        <w:gridCol w:w="35"/>
        <w:gridCol w:w="2286"/>
        <w:gridCol w:w="25"/>
        <w:gridCol w:w="2226"/>
        <w:gridCol w:w="2547"/>
        <w:gridCol w:w="2805"/>
      </w:tblGrid>
      <w:tr w:rsidR="00D17190" w:rsidRPr="00DF590B">
        <w:trPr>
          <w:cantSplit/>
        </w:trPr>
        <w:tc>
          <w:tcPr>
            <w:tcW w:w="5000" w:type="pct"/>
            <w:gridSpan w:val="8"/>
            <w:shd w:val="clear" w:color="auto" w:fill="FFFFFF"/>
            <w:vAlign w:val="center"/>
          </w:tcPr>
          <w:p w:rsidR="00D17190" w:rsidRPr="00DF590B" w:rsidRDefault="00A01CB9">
            <w:pPr>
              <w:jc w:val="center"/>
              <w:rPr>
                <w:color w:val="000000"/>
                <w:sz w:val="22"/>
              </w:rPr>
            </w:pPr>
            <w:r w:rsidRPr="00DF590B">
              <w:rPr>
                <w:b/>
                <w:color w:val="000000"/>
                <w:sz w:val="22"/>
              </w:rPr>
              <w:lastRenderedPageBreak/>
              <w:t>ФИНАНСИРОВАНИЕ ВЫБОРОВ</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pStyle w:val="a8"/>
              <w:rPr>
                <w:color w:val="000000"/>
                <w:sz w:val="22"/>
              </w:rPr>
            </w:pPr>
            <w:r w:rsidRPr="00DF590B">
              <w:rPr>
                <w:color w:val="000000"/>
                <w:sz w:val="22"/>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726" w:type="pct"/>
            <w:gridSpan w:val="2"/>
            <w:shd w:val="clear" w:color="auto" w:fill="FFFFFF"/>
          </w:tcPr>
          <w:p w:rsidR="00D17190" w:rsidRPr="00DF590B" w:rsidRDefault="00A01CB9">
            <w:pPr>
              <w:pStyle w:val="a8"/>
              <w:jc w:val="left"/>
              <w:rPr>
                <w:color w:val="000000"/>
                <w:sz w:val="22"/>
              </w:rPr>
            </w:pPr>
            <w:r w:rsidRPr="00DF590B">
              <w:rPr>
                <w:color w:val="000000"/>
                <w:sz w:val="22"/>
              </w:rPr>
              <w:t>Не позднее чем в десятидневный срок со дня официального опубликования (публикации) решения о назначении выборов</w:t>
            </w:r>
          </w:p>
        </w:tc>
        <w:tc>
          <w:tcPr>
            <w:tcW w:w="699" w:type="pct"/>
            <w:shd w:val="clear" w:color="auto" w:fill="FFFFFF"/>
          </w:tcPr>
          <w:p w:rsidR="00D17190" w:rsidRPr="00DF590B" w:rsidRDefault="00A01CB9">
            <w:pPr>
              <w:pStyle w:val="a8"/>
              <w:jc w:val="left"/>
              <w:rPr>
                <w:color w:val="000000"/>
                <w:sz w:val="22"/>
              </w:rPr>
            </w:pPr>
            <w:r w:rsidRPr="00DF590B">
              <w:rPr>
                <w:color w:val="000000"/>
                <w:sz w:val="22"/>
              </w:rPr>
              <w:t xml:space="preserve">Не позднее </w:t>
            </w:r>
            <w:r w:rsidRPr="00DF590B">
              <w:rPr>
                <w:color w:val="000000"/>
                <w:sz w:val="22"/>
              </w:rPr>
              <w:br/>
              <w:t>04  июля 2026 года</w:t>
            </w:r>
          </w:p>
        </w:tc>
        <w:tc>
          <w:tcPr>
            <w:tcW w:w="800" w:type="pct"/>
            <w:shd w:val="clear" w:color="auto" w:fill="FFFFFF"/>
          </w:tcPr>
          <w:p w:rsidR="00D17190" w:rsidRPr="00DF590B" w:rsidRDefault="00A01CB9">
            <w:pPr>
              <w:pStyle w:val="a8"/>
              <w:jc w:val="left"/>
              <w:rPr>
                <w:color w:val="000000"/>
                <w:sz w:val="22"/>
              </w:rPr>
            </w:pPr>
            <w:r w:rsidRPr="00DF590B">
              <w:rPr>
                <w:color w:val="000000"/>
                <w:sz w:val="22"/>
              </w:rPr>
              <w:t>п. 1 ст. 57 Федерального закона</w:t>
            </w:r>
          </w:p>
        </w:tc>
        <w:tc>
          <w:tcPr>
            <w:tcW w:w="881" w:type="pct"/>
            <w:shd w:val="clear" w:color="auto" w:fill="FFFFFF"/>
          </w:tcPr>
          <w:p w:rsidR="00D17190" w:rsidRPr="00DF590B" w:rsidRDefault="00A01CB9">
            <w:pPr>
              <w:pStyle w:val="a8"/>
              <w:jc w:val="left"/>
              <w:rPr>
                <w:color w:val="000000"/>
                <w:sz w:val="22"/>
              </w:rPr>
            </w:pPr>
            <w:r w:rsidRPr="00DF590B">
              <w:rPr>
                <w:color w:val="000000"/>
                <w:sz w:val="22"/>
              </w:rPr>
              <w:t>Финансовый орган муниципального образования</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pStyle w:val="a8"/>
              <w:rPr>
                <w:color w:val="000000"/>
                <w:sz w:val="22"/>
              </w:rPr>
            </w:pPr>
            <w:r w:rsidRPr="00DF590B">
              <w:rPr>
                <w:color w:val="000000"/>
                <w:sz w:val="22"/>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726" w:type="pct"/>
            <w:gridSpan w:val="2"/>
            <w:shd w:val="clear" w:color="auto" w:fill="FFFFFF"/>
          </w:tcPr>
          <w:p w:rsidR="00D17190" w:rsidRPr="00DF590B" w:rsidRDefault="00A01CB9">
            <w:pPr>
              <w:pStyle w:val="a8"/>
              <w:jc w:val="left"/>
              <w:rPr>
                <w:color w:val="000000"/>
                <w:sz w:val="22"/>
              </w:rPr>
            </w:pPr>
            <w:r w:rsidRPr="00DF590B">
              <w:rPr>
                <w:color w:val="000000"/>
                <w:sz w:val="22"/>
              </w:rPr>
              <w:t>Не позднее чем через один месяц со дня официального опубликования (публикации) решения о назначении выборов</w:t>
            </w:r>
          </w:p>
        </w:tc>
        <w:tc>
          <w:tcPr>
            <w:tcW w:w="699" w:type="pct"/>
            <w:shd w:val="clear" w:color="auto" w:fill="FFFFFF"/>
          </w:tcPr>
          <w:p w:rsidR="00D17190" w:rsidRPr="00DF590B" w:rsidRDefault="00A01CB9">
            <w:pPr>
              <w:pStyle w:val="a8"/>
              <w:jc w:val="left"/>
              <w:rPr>
                <w:color w:val="000000"/>
                <w:sz w:val="22"/>
              </w:rPr>
            </w:pPr>
            <w:r w:rsidRPr="00DF590B">
              <w:rPr>
                <w:color w:val="000000"/>
                <w:sz w:val="22"/>
              </w:rPr>
              <w:t xml:space="preserve">Не позднее </w:t>
            </w:r>
            <w:r w:rsidRPr="00DF590B">
              <w:rPr>
                <w:color w:val="000000"/>
                <w:sz w:val="22"/>
              </w:rPr>
              <w:br/>
              <w:t>25 июля 2026 года</w:t>
            </w:r>
          </w:p>
        </w:tc>
        <w:tc>
          <w:tcPr>
            <w:tcW w:w="800" w:type="pct"/>
            <w:shd w:val="clear" w:color="auto" w:fill="FFFFFF"/>
          </w:tcPr>
          <w:p w:rsidR="00D17190" w:rsidRPr="00DF590B" w:rsidRDefault="00A01CB9">
            <w:pPr>
              <w:pStyle w:val="a8"/>
              <w:jc w:val="left"/>
              <w:rPr>
                <w:color w:val="000000"/>
                <w:sz w:val="22"/>
              </w:rPr>
            </w:pPr>
            <w:r w:rsidRPr="00DF590B">
              <w:rPr>
                <w:color w:val="000000"/>
                <w:sz w:val="22"/>
              </w:rPr>
              <w:t>п. 2 ст. 60 Федерального закона</w:t>
            </w:r>
          </w:p>
        </w:tc>
        <w:tc>
          <w:tcPr>
            <w:tcW w:w="881" w:type="pct"/>
            <w:shd w:val="clear" w:color="auto" w:fill="FFFFFF"/>
          </w:tcPr>
          <w:p w:rsidR="00D17190" w:rsidRPr="00DF590B" w:rsidRDefault="00A01CB9">
            <w:pPr>
              <w:pStyle w:val="a8"/>
              <w:jc w:val="left"/>
              <w:rPr>
                <w:color w:val="000000"/>
                <w:sz w:val="22"/>
              </w:rPr>
            </w:pPr>
            <w:r w:rsidRPr="00DF590B">
              <w:rPr>
                <w:color w:val="000000"/>
                <w:sz w:val="22"/>
              </w:rPr>
              <w:t>Государственные и иные органы, организации и учреждений, включая ПАО Сбербанк</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Выдача кандидату письменного разрешения на открытие специального избирательного счета для формирования избирательного фонда</w:t>
            </w:r>
          </w:p>
        </w:tc>
        <w:tc>
          <w:tcPr>
            <w:tcW w:w="726" w:type="pct"/>
            <w:gridSpan w:val="2"/>
            <w:shd w:val="clear" w:color="auto" w:fill="FFFFFF"/>
          </w:tcPr>
          <w:p w:rsidR="00D17190" w:rsidRPr="00DF590B" w:rsidRDefault="00A01CB9">
            <w:pPr>
              <w:pStyle w:val="30"/>
              <w:rPr>
                <w:color w:val="000000"/>
                <w:sz w:val="22"/>
                <w:szCs w:val="24"/>
              </w:rPr>
            </w:pPr>
            <w:r w:rsidRPr="00DF590B">
              <w:rPr>
                <w:color w:val="000000"/>
                <w:sz w:val="22"/>
                <w:szCs w:val="24"/>
              </w:rPr>
              <w:t>В течение 3 дней после получения уведомления о выдвижении кандидата</w:t>
            </w:r>
          </w:p>
        </w:tc>
        <w:tc>
          <w:tcPr>
            <w:tcW w:w="699" w:type="pct"/>
            <w:shd w:val="clear" w:color="auto" w:fill="FFFFFF"/>
          </w:tcPr>
          <w:p w:rsidR="00D17190" w:rsidRPr="00DF590B" w:rsidRDefault="00D17190">
            <w:pPr>
              <w:pStyle w:val="30"/>
              <w:rPr>
                <w:color w:val="000000"/>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ч. 4 ст. 52  Областного закона</w:t>
            </w:r>
          </w:p>
        </w:tc>
        <w:tc>
          <w:tcPr>
            <w:tcW w:w="881" w:type="pct"/>
            <w:shd w:val="clear" w:color="auto" w:fill="FFFFFF"/>
          </w:tcPr>
          <w:p w:rsidR="00D17190" w:rsidRPr="00DF590B" w:rsidRDefault="00A01CB9">
            <w:pPr>
              <w:jc w:val="both"/>
              <w:rPr>
                <w:color w:val="000000"/>
                <w:sz w:val="22"/>
              </w:rPr>
            </w:pPr>
            <w:r w:rsidRPr="00DF590B">
              <w:rPr>
                <w:color w:val="000000"/>
                <w:sz w:val="22"/>
              </w:rPr>
              <w:t>Территориальные избирательные комиссии</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Открытие в филиале ПАО Сбербанк специального избирательного счета для формирования избирательного фонда кандидата</w:t>
            </w:r>
          </w:p>
        </w:tc>
        <w:tc>
          <w:tcPr>
            <w:tcW w:w="726" w:type="pct"/>
            <w:gridSpan w:val="2"/>
            <w:shd w:val="clear" w:color="auto" w:fill="FFFFFF"/>
          </w:tcPr>
          <w:p w:rsidR="00D17190" w:rsidRPr="00DF590B" w:rsidRDefault="00A01CB9">
            <w:pPr>
              <w:pStyle w:val="30"/>
              <w:rPr>
                <w:color w:val="000000"/>
                <w:sz w:val="22"/>
                <w:szCs w:val="24"/>
              </w:rPr>
            </w:pPr>
            <w:r w:rsidRPr="00DF590B">
              <w:rPr>
                <w:color w:val="000000"/>
                <w:sz w:val="22"/>
                <w:szCs w:val="24"/>
              </w:rPr>
              <w:t>После письменного уведомления соответствующей избирательной комиссии об их выдвижении (самовыдвижении) до представления в соответствующую комиссию документов для регистрации кандидата</w:t>
            </w:r>
          </w:p>
        </w:tc>
        <w:tc>
          <w:tcPr>
            <w:tcW w:w="699" w:type="pct"/>
            <w:shd w:val="clear" w:color="auto" w:fill="FFFFFF"/>
          </w:tcPr>
          <w:p w:rsidR="00D17190" w:rsidRPr="00DF590B" w:rsidRDefault="00D17190">
            <w:pPr>
              <w:pStyle w:val="30"/>
              <w:rPr>
                <w:color w:val="000000"/>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szCs w:val="24"/>
              </w:rPr>
              <w:t>п. 11 ст. 58 Федерального закона,</w:t>
            </w:r>
          </w:p>
          <w:p w:rsidR="00D17190" w:rsidRPr="00DF590B" w:rsidRDefault="00A01CB9">
            <w:pPr>
              <w:pStyle w:val="30"/>
              <w:rPr>
                <w:color w:val="000000"/>
                <w:sz w:val="22"/>
                <w:szCs w:val="24"/>
              </w:rPr>
            </w:pPr>
            <w:r w:rsidRPr="00DF590B">
              <w:rPr>
                <w:color w:val="000000"/>
                <w:sz w:val="22"/>
                <w:szCs w:val="24"/>
              </w:rPr>
              <w:t>ч. 1, 2 ст. 45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Кандидаты</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Регистрация уполномоченного представителя кандидата по финансовым вопросам</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pStyle w:val="30"/>
              <w:rPr>
                <w:color w:val="000000"/>
                <w:sz w:val="22"/>
                <w:szCs w:val="24"/>
              </w:rPr>
            </w:pP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pStyle w:val="30"/>
              <w:rPr>
                <w:color w:val="000000"/>
                <w:sz w:val="22"/>
                <w:szCs w:val="24"/>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 xml:space="preserve">п. 3 ст. 58 Федерального закона, ч.1 ст. 24, ч.6 ст.45 Областного закона </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 xml:space="preserve">Сообщение соответствующим кандидатам информации о перечислении добровольных пожертвований с нарушением пункта </w:t>
            </w:r>
            <w:r w:rsidRPr="00DF590B">
              <w:rPr>
                <w:color w:val="000000"/>
                <w:sz w:val="22"/>
              </w:rPr>
              <w:br/>
              <w:t>6 статьи 58 Федерального закона</w:t>
            </w:r>
          </w:p>
        </w:tc>
        <w:tc>
          <w:tcPr>
            <w:tcW w:w="726" w:type="pct"/>
            <w:gridSpan w:val="2"/>
            <w:shd w:val="clear" w:color="auto" w:fill="FFFFFF"/>
          </w:tcPr>
          <w:p w:rsidR="00D17190" w:rsidRPr="00DF590B" w:rsidRDefault="00A01CB9">
            <w:pPr>
              <w:pStyle w:val="30"/>
              <w:rPr>
                <w:color w:val="000000"/>
                <w:sz w:val="22"/>
                <w:szCs w:val="24"/>
              </w:rPr>
            </w:pPr>
            <w:r w:rsidRPr="00DF590B">
              <w:rPr>
                <w:color w:val="000000"/>
                <w:sz w:val="22"/>
                <w:szCs w:val="24"/>
              </w:rPr>
              <w:t>Незамедлительно</w:t>
            </w:r>
          </w:p>
        </w:tc>
        <w:tc>
          <w:tcPr>
            <w:tcW w:w="699" w:type="pct"/>
            <w:shd w:val="clear" w:color="auto" w:fill="FFFFFF"/>
          </w:tcPr>
          <w:p w:rsidR="00D17190" w:rsidRPr="00DF590B" w:rsidRDefault="00D17190">
            <w:pPr>
              <w:pStyle w:val="30"/>
              <w:rPr>
                <w:color w:val="000000"/>
                <w:sz w:val="22"/>
                <w:szCs w:val="24"/>
              </w:rPr>
            </w:pPr>
          </w:p>
        </w:tc>
        <w:tc>
          <w:tcPr>
            <w:tcW w:w="800" w:type="pct"/>
            <w:shd w:val="clear" w:color="auto" w:fill="FFFFFF"/>
          </w:tcPr>
          <w:p w:rsidR="00D17190" w:rsidRPr="00DF590B" w:rsidRDefault="00A01CB9">
            <w:pPr>
              <w:rPr>
                <w:sz w:val="22"/>
              </w:rPr>
            </w:pPr>
            <w:r w:rsidRPr="00DF590B">
              <w:rPr>
                <w:sz w:val="22"/>
              </w:rPr>
              <w:t xml:space="preserve">ч. 5 ст. 53 </w:t>
            </w:r>
          </w:p>
          <w:p w:rsidR="00D17190" w:rsidRPr="00DF590B" w:rsidRDefault="00A01CB9">
            <w:pPr>
              <w:rPr>
                <w:sz w:val="22"/>
              </w:rPr>
            </w:pPr>
            <w:r w:rsidRPr="00DF590B">
              <w:rPr>
                <w:sz w:val="22"/>
              </w:rPr>
              <w:t>Областного закона</w:t>
            </w:r>
          </w:p>
        </w:tc>
        <w:tc>
          <w:tcPr>
            <w:tcW w:w="881" w:type="pct"/>
            <w:shd w:val="clear" w:color="auto" w:fill="FFFFFF"/>
          </w:tcPr>
          <w:p w:rsidR="00D17190" w:rsidRPr="00DF590B" w:rsidRDefault="00A01CB9">
            <w:pPr>
              <w:rPr>
                <w:sz w:val="22"/>
              </w:rPr>
            </w:pPr>
            <w:r w:rsidRPr="00DF590B">
              <w:rPr>
                <w:color w:val="000000"/>
                <w:sz w:val="22"/>
              </w:rPr>
              <w:t>Территориальные избирательные комиссии</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Представление в ТИК сведений о поступлении средств на специальные избирательные счета и расходовании этих средств</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pStyle w:val="30"/>
              <w:rPr>
                <w:color w:val="000000"/>
                <w:sz w:val="22"/>
                <w:szCs w:val="21"/>
              </w:rPr>
            </w:pP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pStyle w:val="30"/>
              <w:rPr>
                <w:color w:val="000000"/>
                <w:sz w:val="22"/>
                <w:szCs w:val="24"/>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 xml:space="preserve">п. 7 ст. 59 Федерального закона, </w:t>
            </w:r>
          </w:p>
          <w:p w:rsidR="00D17190" w:rsidRPr="00DF590B" w:rsidRDefault="00D17190">
            <w:pPr>
              <w:rPr>
                <w:sz w:val="22"/>
                <w:szCs w:val="22"/>
              </w:rPr>
            </w:pP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ПАО Сбербанк</w:t>
            </w:r>
            <w:r w:rsidRPr="00DF590B">
              <w:rPr>
                <w:sz w:val="22"/>
              </w:rPr>
              <w:t xml:space="preserve"> </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sz w:val="22"/>
              </w:rPr>
              <w:t>Периодически</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п. 13 ст. 58, п. 8 ст. 59 Федерального закона;</w:t>
            </w:r>
          </w:p>
          <w:p w:rsidR="00D17190" w:rsidRPr="00DF590B" w:rsidRDefault="00D17190">
            <w:pPr>
              <w:rPr>
                <w:sz w:val="22"/>
              </w:rPr>
            </w:pPr>
          </w:p>
          <w:p w:rsidR="00D17190" w:rsidRPr="00DF590B" w:rsidRDefault="00D17190">
            <w:pPr>
              <w:pStyle w:val="30"/>
              <w:ind w:right="33"/>
              <w:rPr>
                <w:color w:val="000000"/>
                <w:sz w:val="22"/>
                <w:szCs w:val="24"/>
              </w:rPr>
            </w:pP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Избирательная комиссия Ростовской области, территориальные избирательные комиссии</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jc w:val="both"/>
              <w:rPr>
                <w:i/>
                <w:iCs/>
                <w:color w:val="000000"/>
                <w:sz w:val="22"/>
              </w:rPr>
            </w:pPr>
            <w:r w:rsidRPr="00DF590B">
              <w:rPr>
                <w:color w:val="000000"/>
                <w:sz w:val="22"/>
              </w:rPr>
              <w:t>Представление первого финансового отчета в ТИК и прилагаемых к нему документов</w:t>
            </w:r>
          </w:p>
        </w:tc>
        <w:tc>
          <w:tcPr>
            <w:tcW w:w="726" w:type="pct"/>
            <w:gridSpan w:val="2"/>
            <w:shd w:val="clear" w:color="auto" w:fill="FFFFFF"/>
          </w:tcPr>
          <w:p w:rsidR="00D17190" w:rsidRPr="00DF590B" w:rsidRDefault="00A01CB9">
            <w:pPr>
              <w:rPr>
                <w:color w:val="000000"/>
                <w:sz w:val="22"/>
              </w:rPr>
            </w:pPr>
            <w:r w:rsidRPr="00DF590B">
              <w:rPr>
                <w:color w:val="000000"/>
                <w:sz w:val="22"/>
              </w:rPr>
              <w:t>Одновременно с представлением документов, необходимых для регистрации кандидата</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szCs w:val="24"/>
              </w:rPr>
              <w:t>ч. 4 ст. 53 Областного закона</w:t>
            </w:r>
          </w:p>
        </w:tc>
        <w:tc>
          <w:tcPr>
            <w:tcW w:w="881" w:type="pct"/>
            <w:shd w:val="clear" w:color="auto" w:fill="FFFFFF"/>
          </w:tcPr>
          <w:p w:rsidR="00D17190" w:rsidRPr="00DF590B" w:rsidRDefault="00A01CB9">
            <w:pPr>
              <w:rPr>
                <w:sz w:val="22"/>
              </w:rPr>
            </w:pPr>
            <w:r w:rsidRPr="00DF590B">
              <w:rPr>
                <w:color w:val="000000"/>
                <w:sz w:val="22"/>
              </w:rPr>
              <w:t>Кандидаты</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jc w:val="both"/>
              <w:rPr>
                <w:color w:val="000000"/>
                <w:sz w:val="22"/>
              </w:rPr>
            </w:pPr>
            <w:r w:rsidRPr="00DF590B">
              <w:rPr>
                <w:color w:val="000000"/>
                <w:sz w:val="22"/>
              </w:rPr>
              <w:t>Представление итогового финансового отчета в ТИК и прилагаемых к нему документов</w:t>
            </w:r>
          </w:p>
        </w:tc>
        <w:tc>
          <w:tcPr>
            <w:tcW w:w="726" w:type="pct"/>
            <w:gridSpan w:val="2"/>
            <w:shd w:val="clear" w:color="auto" w:fill="FFFFFF"/>
          </w:tcPr>
          <w:p w:rsidR="00D17190" w:rsidRPr="00DF590B" w:rsidRDefault="00A01CB9">
            <w:pPr>
              <w:pStyle w:val="30"/>
              <w:rPr>
                <w:color w:val="000000"/>
                <w:sz w:val="22"/>
                <w:szCs w:val="24"/>
              </w:rPr>
            </w:pPr>
            <w:r w:rsidRPr="00DF590B">
              <w:rPr>
                <w:color w:val="000000"/>
                <w:sz w:val="22"/>
                <w:szCs w:val="24"/>
              </w:rPr>
              <w:t>Не позднее</w:t>
            </w:r>
          </w:p>
          <w:p w:rsidR="00D17190" w:rsidRPr="00DF590B" w:rsidRDefault="00A01CB9">
            <w:pPr>
              <w:pStyle w:val="30"/>
              <w:rPr>
                <w:color w:val="000000"/>
                <w:sz w:val="22"/>
                <w:szCs w:val="24"/>
              </w:rPr>
            </w:pPr>
            <w:r w:rsidRPr="00DF590B">
              <w:rPr>
                <w:color w:val="000000"/>
                <w:sz w:val="22"/>
                <w:szCs w:val="24"/>
              </w:rPr>
              <w:t>чем через 30 дней со дня официального опубликования общих данных о  результатах выборов</w:t>
            </w:r>
          </w:p>
        </w:tc>
        <w:tc>
          <w:tcPr>
            <w:tcW w:w="699" w:type="pct"/>
            <w:shd w:val="clear" w:color="auto" w:fill="FFFFFF"/>
          </w:tcPr>
          <w:p w:rsidR="00D17190" w:rsidRPr="00DF590B" w:rsidRDefault="00D17190">
            <w:pPr>
              <w:pStyle w:val="30"/>
              <w:rPr>
                <w:color w:val="000000"/>
                <w:sz w:val="22"/>
                <w:szCs w:val="24"/>
              </w:rPr>
            </w:pP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szCs w:val="24"/>
              </w:rPr>
              <w:t>ч. 4 ст. 53 Областного закона</w:t>
            </w:r>
          </w:p>
        </w:tc>
        <w:tc>
          <w:tcPr>
            <w:tcW w:w="881" w:type="pct"/>
            <w:shd w:val="clear" w:color="auto" w:fill="FFFFFF"/>
          </w:tcPr>
          <w:p w:rsidR="00D17190" w:rsidRPr="00DF590B" w:rsidRDefault="00A01CB9">
            <w:pPr>
              <w:rPr>
                <w:sz w:val="22"/>
              </w:rPr>
            </w:pPr>
            <w:r w:rsidRPr="00DF590B">
              <w:rPr>
                <w:color w:val="000000"/>
                <w:sz w:val="22"/>
              </w:rPr>
              <w:t>Кандидаты</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Размещение на официальном сайте ИК РО в информационно-телекоммуникационной сети «Интернет» копий первых (итоговых) финансовых отчетов</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Не позднее чем через пять дней со дня их получения</w:t>
            </w:r>
          </w:p>
        </w:tc>
        <w:tc>
          <w:tcPr>
            <w:tcW w:w="699"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ind w:right="33"/>
              <w:rPr>
                <w:color w:val="000000"/>
                <w:sz w:val="22"/>
                <w:szCs w:val="24"/>
              </w:rPr>
            </w:pPr>
            <w:r w:rsidRPr="00DF590B">
              <w:rPr>
                <w:color w:val="000000"/>
                <w:sz w:val="22"/>
              </w:rPr>
              <w:t>п. 9</w:t>
            </w:r>
            <w:r w:rsidRPr="00DF590B">
              <w:rPr>
                <w:color w:val="000000"/>
                <w:sz w:val="22"/>
                <w:vertAlign w:val="superscript"/>
              </w:rPr>
              <w:t>1</w:t>
            </w:r>
            <w:r w:rsidRPr="00DF590B">
              <w:rPr>
                <w:color w:val="000000"/>
                <w:sz w:val="22"/>
              </w:rPr>
              <w:t xml:space="preserve"> ст. 59 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color w:val="000000"/>
                <w:sz w:val="22"/>
              </w:rPr>
              <w:t>Территориальные избирательные комиссии,</w:t>
            </w:r>
            <w:r w:rsidRPr="00DF590B">
              <w:rPr>
                <w:color w:val="000000"/>
                <w:sz w:val="22"/>
              </w:rPr>
              <w:br/>
              <w:t>Избирательная комиссия Ростовской области</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jc w:val="both"/>
              <w:rPr>
                <w:color w:val="000000"/>
                <w:sz w:val="22"/>
              </w:rPr>
            </w:pPr>
            <w:r w:rsidRPr="00DF590B">
              <w:rPr>
                <w:color w:val="000000"/>
                <w:sz w:val="22"/>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rsidR="00D17190" w:rsidRPr="00DF590B" w:rsidRDefault="00A01CB9">
            <w:pPr>
              <w:jc w:val="both"/>
              <w:rPr>
                <w:color w:val="000000"/>
                <w:sz w:val="22"/>
              </w:rPr>
            </w:pPr>
            <w:r w:rsidRPr="00DF590B">
              <w:rPr>
                <w:color w:val="000000"/>
                <w:sz w:val="22"/>
              </w:rPr>
              <w:t>(по представлению соответствующей комиссии), по соответствующему избирательному фонду – также по требованиям кандидата</w:t>
            </w:r>
          </w:p>
        </w:tc>
        <w:tc>
          <w:tcPr>
            <w:tcW w:w="726"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В трехдневный срок, а за 3 дня до дня голосования - немедленно</w:t>
            </w:r>
          </w:p>
        </w:tc>
        <w:tc>
          <w:tcPr>
            <w:tcW w:w="699" w:type="pct"/>
            <w:shd w:val="clear" w:color="auto" w:fill="FFFFFF"/>
          </w:tcPr>
          <w:p w:rsidR="00D17190" w:rsidRPr="00DF590B" w:rsidRDefault="00A01CB9">
            <w:pPr>
              <w:rPr>
                <w:color w:val="000000"/>
                <w:sz w:val="22"/>
              </w:rPr>
            </w:pPr>
            <w:r w:rsidRPr="00DF590B">
              <w:rPr>
                <w:color w:val="000000"/>
                <w:sz w:val="22"/>
              </w:rPr>
              <w:t>В трехдневный срок,</w:t>
            </w:r>
          </w:p>
          <w:p w:rsidR="00D17190" w:rsidRPr="00DF590B" w:rsidRDefault="00A01CB9">
            <w:pPr>
              <w:rPr>
                <w:color w:val="000000"/>
                <w:sz w:val="22"/>
              </w:rPr>
            </w:pPr>
            <w:r w:rsidRPr="00DF590B">
              <w:rPr>
                <w:color w:val="000000"/>
                <w:sz w:val="22"/>
              </w:rPr>
              <w:t>а с 14 сентября 2026 года – немедленно</w:t>
            </w: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szCs w:val="24"/>
              </w:rPr>
              <w:t>п. 7 ст. 59 Федерального закона</w:t>
            </w:r>
          </w:p>
        </w:tc>
        <w:tc>
          <w:tcPr>
            <w:tcW w:w="881" w:type="pct"/>
            <w:shd w:val="clear" w:color="auto" w:fill="FFFFFF"/>
          </w:tcPr>
          <w:p w:rsidR="00D17190" w:rsidRPr="00DF590B" w:rsidRDefault="00A01CB9">
            <w:pPr>
              <w:pStyle w:val="30"/>
              <w:rPr>
                <w:color w:val="000000"/>
                <w:sz w:val="22"/>
                <w:szCs w:val="24"/>
              </w:rPr>
            </w:pPr>
            <w:r w:rsidRPr="00DF590B">
              <w:rPr>
                <w:color w:val="000000"/>
                <w:sz w:val="22"/>
                <w:szCs w:val="24"/>
              </w:rPr>
              <w:t>ПАО Сбербанк</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jc w:val="both"/>
              <w:rPr>
                <w:color w:val="000000"/>
                <w:sz w:val="22"/>
              </w:rPr>
            </w:pPr>
            <w:r w:rsidRPr="00DF590B">
              <w:rPr>
                <w:color w:val="000000"/>
                <w:sz w:val="22"/>
              </w:rPr>
              <w:t>Осуществление на безвозмездной основе проверки сведений, указанных гражданами и юридическими лицами при внесении (перечислении) добровольных пожертвований в избирательные фонды кандидатов. Сообщение избирательной комиссии, направившей представление, о результатах проверки</w:t>
            </w:r>
          </w:p>
        </w:tc>
        <w:tc>
          <w:tcPr>
            <w:tcW w:w="726" w:type="pct"/>
            <w:gridSpan w:val="2"/>
            <w:shd w:val="clear" w:color="auto" w:fill="FFFFFF"/>
          </w:tcPr>
          <w:p w:rsidR="00D17190" w:rsidRPr="00DF590B" w:rsidRDefault="00A01CB9">
            <w:pPr>
              <w:rPr>
                <w:color w:val="000000"/>
                <w:sz w:val="22"/>
              </w:rPr>
            </w:pPr>
            <w:r w:rsidRPr="00DF590B">
              <w:rPr>
                <w:color w:val="000000"/>
                <w:sz w:val="22"/>
              </w:rPr>
              <w:t>В пятидневный срок со дня поступления представления комиссии</w:t>
            </w:r>
          </w:p>
        </w:tc>
        <w:tc>
          <w:tcPr>
            <w:tcW w:w="699" w:type="pct"/>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szCs w:val="24"/>
              </w:rPr>
              <w:t>п. 13 ст. 59 Федерального закона</w:t>
            </w:r>
          </w:p>
        </w:tc>
        <w:tc>
          <w:tcPr>
            <w:tcW w:w="881" w:type="pct"/>
            <w:shd w:val="clear" w:color="auto" w:fill="FFFFFF"/>
          </w:tcPr>
          <w:p w:rsidR="00D17190" w:rsidRPr="00DF590B" w:rsidRDefault="00A01CB9">
            <w:pPr>
              <w:rPr>
                <w:color w:val="000000"/>
                <w:sz w:val="22"/>
              </w:rPr>
            </w:pPr>
            <w:r w:rsidRPr="00DF590B">
              <w:rPr>
                <w:color w:val="000000"/>
                <w:sz w:val="22"/>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D17190" w:rsidRPr="00DF590B">
        <w:trPr>
          <w:cantSplit/>
        </w:trPr>
        <w:tc>
          <w:tcPr>
            <w:tcW w:w="407" w:type="pct"/>
            <w:shd w:val="clear" w:color="auto" w:fill="FFFFFF"/>
          </w:tcPr>
          <w:p w:rsidR="00D17190" w:rsidRPr="00DF590B" w:rsidRDefault="00D17190">
            <w:pPr>
              <w:numPr>
                <w:ilvl w:val="0"/>
                <w:numId w:val="2"/>
              </w:numPr>
              <w:jc w:val="both"/>
              <w:rPr>
                <w:color w:val="000000"/>
                <w:sz w:val="22"/>
              </w:rPr>
            </w:pPr>
          </w:p>
        </w:tc>
        <w:tc>
          <w:tcPr>
            <w:tcW w:w="1487" w:type="pct"/>
            <w:gridSpan w:val="2"/>
            <w:shd w:val="clear" w:color="auto" w:fill="FFFFFF"/>
          </w:tcPr>
          <w:p w:rsidR="00D17190" w:rsidRPr="00DF590B" w:rsidRDefault="00A01CB9">
            <w:pPr>
              <w:jc w:val="both"/>
              <w:rPr>
                <w:color w:val="000000"/>
                <w:sz w:val="22"/>
              </w:rPr>
            </w:pPr>
            <w:r w:rsidRPr="00DF590B">
              <w:rPr>
                <w:color w:val="000000"/>
                <w:sz w:val="22"/>
              </w:rPr>
              <w:t>Перечисление в доход местного бюджета средств, оставшихся на специальных избирательных счетах неизрасходованных денежных средств</w:t>
            </w:r>
          </w:p>
        </w:tc>
        <w:tc>
          <w:tcPr>
            <w:tcW w:w="726" w:type="pct"/>
            <w:gridSpan w:val="2"/>
            <w:shd w:val="clear" w:color="auto" w:fill="FFFFFF"/>
          </w:tcPr>
          <w:p w:rsidR="00D17190" w:rsidRPr="00DF590B" w:rsidRDefault="00A01CB9">
            <w:pPr>
              <w:rPr>
                <w:color w:val="000000"/>
                <w:sz w:val="22"/>
              </w:rPr>
            </w:pPr>
            <w:r w:rsidRPr="00DF590B">
              <w:rPr>
                <w:color w:val="000000"/>
                <w:sz w:val="22"/>
              </w:rPr>
              <w:t>По истечении 60 дней со дня голосования</w:t>
            </w:r>
          </w:p>
        </w:tc>
        <w:tc>
          <w:tcPr>
            <w:tcW w:w="699" w:type="pct"/>
            <w:shd w:val="clear" w:color="auto" w:fill="FFFFFF"/>
          </w:tcPr>
          <w:p w:rsidR="00D17190" w:rsidRPr="00DF590B" w:rsidRDefault="00A01CB9">
            <w:pPr>
              <w:rPr>
                <w:color w:val="000000"/>
                <w:sz w:val="22"/>
              </w:rPr>
            </w:pPr>
            <w:r w:rsidRPr="00DF590B">
              <w:rPr>
                <w:color w:val="000000"/>
                <w:sz w:val="22"/>
              </w:rPr>
              <w:t>с 19 ноября 2026 года</w:t>
            </w: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szCs w:val="24"/>
              </w:rPr>
              <w:t>п. 11 ст. 59 Федерального закона</w:t>
            </w:r>
          </w:p>
          <w:p w:rsidR="00D17190" w:rsidRPr="00DF590B" w:rsidRDefault="00D17190">
            <w:pPr>
              <w:pStyle w:val="30"/>
              <w:ind w:right="33"/>
              <w:rPr>
                <w:color w:val="000000"/>
                <w:sz w:val="22"/>
                <w:szCs w:val="24"/>
              </w:rPr>
            </w:pPr>
          </w:p>
        </w:tc>
        <w:tc>
          <w:tcPr>
            <w:tcW w:w="881" w:type="pct"/>
            <w:shd w:val="clear" w:color="auto" w:fill="FFFFFF"/>
          </w:tcPr>
          <w:p w:rsidR="00D17190" w:rsidRPr="00DF590B" w:rsidRDefault="00A01CB9">
            <w:pPr>
              <w:pStyle w:val="ConsPlusTitle"/>
              <w:widowControl/>
              <w:autoSpaceDE/>
              <w:autoSpaceDN/>
              <w:adjustRightInd/>
              <w:rPr>
                <w:b w:val="0"/>
                <w:bCs w:val="0"/>
                <w:color w:val="000000"/>
                <w:sz w:val="22"/>
              </w:rPr>
            </w:pPr>
            <w:r w:rsidRPr="00DF590B">
              <w:rPr>
                <w:b w:val="0"/>
                <w:bCs w:val="0"/>
                <w:color w:val="000000"/>
                <w:sz w:val="22"/>
              </w:rPr>
              <w:t>ПАО Сбербанк</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D17190">
            <w:pPr>
              <w:numPr>
                <w:ilvl w:val="0"/>
                <w:numId w:val="2"/>
              </w:numPr>
              <w:rPr>
                <w:color w:val="000000"/>
                <w:sz w:val="22"/>
              </w:rPr>
            </w:pPr>
          </w:p>
        </w:tc>
        <w:tc>
          <w:tcPr>
            <w:tcW w:w="4593" w:type="pct"/>
            <w:gridSpan w:val="7"/>
            <w:tcBorders>
              <w:left w:val="single" w:sz="4" w:space="0" w:color="auto"/>
            </w:tcBorders>
            <w:shd w:val="clear" w:color="auto" w:fill="FFFFFF"/>
            <w:vAlign w:val="center"/>
          </w:tcPr>
          <w:p w:rsidR="00D17190" w:rsidRPr="00DF590B" w:rsidRDefault="00A01CB9">
            <w:pPr>
              <w:pStyle w:val="a8"/>
              <w:ind w:right="33"/>
              <w:jc w:val="center"/>
              <w:rPr>
                <w:color w:val="000000"/>
                <w:sz w:val="22"/>
              </w:rPr>
            </w:pPr>
            <w:r w:rsidRPr="00DF590B">
              <w:rPr>
                <w:color w:val="000000"/>
                <w:sz w:val="22"/>
              </w:rPr>
              <w:t>Представление отчетов о поступлении средств, выделенных из бюджета на подготовку и проведение выборов,</w:t>
            </w:r>
          </w:p>
          <w:p w:rsidR="00D17190" w:rsidRPr="00DF590B" w:rsidRDefault="00A01CB9">
            <w:pPr>
              <w:pStyle w:val="a8"/>
              <w:ind w:right="33"/>
              <w:jc w:val="center"/>
              <w:rPr>
                <w:color w:val="000000"/>
                <w:sz w:val="22"/>
              </w:rPr>
            </w:pPr>
            <w:r w:rsidRPr="00DF590B">
              <w:rPr>
                <w:color w:val="000000"/>
                <w:sz w:val="22"/>
              </w:rPr>
              <w:t>и расходовании этих средств:</w:t>
            </w:r>
          </w:p>
        </w:tc>
      </w:tr>
      <w:tr w:rsidR="00D17190" w:rsidRPr="00DF590B">
        <w:trPr>
          <w:cantSplit/>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D17190" w:rsidRPr="00DF590B" w:rsidRDefault="00A01CB9">
            <w:pPr>
              <w:tabs>
                <w:tab w:val="left" w:pos="568"/>
              </w:tabs>
              <w:ind w:left="-76"/>
              <w:rPr>
                <w:color w:val="000000"/>
                <w:sz w:val="22"/>
              </w:rPr>
            </w:pPr>
            <w:r w:rsidRPr="00DF590B">
              <w:rPr>
                <w:color w:val="000000"/>
                <w:sz w:val="22"/>
              </w:rPr>
              <w:t>99.1</w:t>
            </w:r>
          </w:p>
        </w:tc>
        <w:tc>
          <w:tcPr>
            <w:tcW w:w="1487" w:type="pct"/>
            <w:gridSpan w:val="2"/>
            <w:tcBorders>
              <w:left w:val="single" w:sz="4" w:space="0" w:color="auto"/>
            </w:tcBorders>
            <w:shd w:val="clear" w:color="auto" w:fill="FFFFFF"/>
          </w:tcPr>
          <w:p w:rsidR="00D17190" w:rsidRPr="00DF590B" w:rsidRDefault="00A01CB9">
            <w:pPr>
              <w:jc w:val="both"/>
              <w:rPr>
                <w:color w:val="000000"/>
                <w:sz w:val="22"/>
              </w:rPr>
            </w:pPr>
            <w:r w:rsidRPr="00DF590B">
              <w:rPr>
                <w:color w:val="000000"/>
                <w:sz w:val="22"/>
              </w:rPr>
              <w:t>в территориальные избирательные комиссии</w:t>
            </w:r>
          </w:p>
          <w:p w:rsidR="00D17190" w:rsidRPr="00DF590B" w:rsidRDefault="00D17190">
            <w:pPr>
              <w:jc w:val="both"/>
              <w:rPr>
                <w:i/>
                <w:iCs/>
                <w:color w:val="000000"/>
                <w:sz w:val="22"/>
              </w:rPr>
            </w:pPr>
          </w:p>
        </w:tc>
        <w:tc>
          <w:tcPr>
            <w:tcW w:w="726"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чем через 10 дней со дня голосования</w:t>
            </w:r>
          </w:p>
          <w:p w:rsidR="00D17190" w:rsidRPr="00DF590B" w:rsidRDefault="00D17190">
            <w:pPr>
              <w:rPr>
                <w:color w:val="000000"/>
                <w:sz w:val="22"/>
              </w:rPr>
            </w:pPr>
          </w:p>
        </w:tc>
        <w:tc>
          <w:tcPr>
            <w:tcW w:w="699" w:type="pct"/>
            <w:shd w:val="clear" w:color="auto" w:fill="FFFFFF"/>
          </w:tcPr>
          <w:p w:rsidR="00D17190" w:rsidRPr="00DF590B" w:rsidRDefault="00A01CB9">
            <w:pPr>
              <w:rPr>
                <w:color w:val="000000"/>
                <w:sz w:val="22"/>
              </w:rPr>
            </w:pPr>
            <w:r w:rsidRPr="00DF590B">
              <w:rPr>
                <w:color w:val="000000"/>
                <w:sz w:val="22"/>
              </w:rPr>
              <w:t xml:space="preserve">Не позднее </w:t>
            </w:r>
            <w:r w:rsidRPr="00DF590B">
              <w:rPr>
                <w:color w:val="000000"/>
                <w:sz w:val="22"/>
              </w:rPr>
              <w:br/>
              <w:t>30 сентября 2026 года</w:t>
            </w: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rPr>
              <w:t>ч. 8 ст. 44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Участковые избирательные комиссии</w:t>
            </w:r>
          </w:p>
          <w:p w:rsidR="00D17190" w:rsidRPr="00DF590B" w:rsidRDefault="00D17190">
            <w:pPr>
              <w:rPr>
                <w:color w:val="000000"/>
                <w:sz w:val="22"/>
              </w:rPr>
            </w:pPr>
          </w:p>
        </w:tc>
      </w:tr>
      <w:tr w:rsidR="00D17190" w:rsidRPr="00DF590B">
        <w:trPr>
          <w:cantSplit/>
        </w:trPr>
        <w:tc>
          <w:tcPr>
            <w:tcW w:w="407" w:type="pct"/>
            <w:tcBorders>
              <w:top w:val="single" w:sz="4" w:space="0" w:color="auto"/>
            </w:tcBorders>
            <w:shd w:val="clear" w:color="auto" w:fill="FFFFFF"/>
          </w:tcPr>
          <w:p w:rsidR="00D17190" w:rsidRPr="00DF590B" w:rsidRDefault="00A01CB9">
            <w:pPr>
              <w:tabs>
                <w:tab w:val="left" w:pos="568"/>
              </w:tabs>
              <w:ind w:left="-76"/>
              <w:rPr>
                <w:color w:val="000000"/>
                <w:sz w:val="22"/>
              </w:rPr>
            </w:pPr>
            <w:r w:rsidRPr="00DF590B">
              <w:rPr>
                <w:color w:val="000000"/>
                <w:sz w:val="22"/>
              </w:rPr>
              <w:t>99.2</w:t>
            </w:r>
          </w:p>
        </w:tc>
        <w:tc>
          <w:tcPr>
            <w:tcW w:w="1487" w:type="pct"/>
            <w:gridSpan w:val="2"/>
            <w:shd w:val="clear" w:color="auto" w:fill="FFFFFF"/>
          </w:tcPr>
          <w:p w:rsidR="00D17190" w:rsidRPr="00DF590B" w:rsidRDefault="00A01CB9">
            <w:pPr>
              <w:jc w:val="both"/>
              <w:rPr>
                <w:color w:val="000000"/>
                <w:sz w:val="22"/>
              </w:rPr>
            </w:pPr>
            <w:r w:rsidRPr="00DF590B">
              <w:rPr>
                <w:color w:val="000000"/>
                <w:sz w:val="22"/>
              </w:rPr>
              <w:t>в представительный орган муниципального образования</w:t>
            </w:r>
          </w:p>
        </w:tc>
        <w:tc>
          <w:tcPr>
            <w:tcW w:w="726" w:type="pct"/>
            <w:gridSpan w:val="2"/>
            <w:shd w:val="clear" w:color="auto" w:fill="FFFFFF"/>
          </w:tcPr>
          <w:p w:rsidR="00D17190" w:rsidRPr="00DF590B" w:rsidRDefault="00A01CB9">
            <w:pPr>
              <w:rPr>
                <w:color w:val="000000"/>
                <w:sz w:val="22"/>
              </w:rPr>
            </w:pPr>
            <w:r w:rsidRPr="00DF590B">
              <w:rPr>
                <w:color w:val="000000"/>
                <w:sz w:val="22"/>
              </w:rPr>
              <w:t>Не позднее чем через 45 дней со дня голосования</w:t>
            </w:r>
          </w:p>
        </w:tc>
        <w:tc>
          <w:tcPr>
            <w:tcW w:w="699" w:type="pct"/>
            <w:shd w:val="clear" w:color="auto" w:fill="FFFFFF"/>
          </w:tcPr>
          <w:p w:rsidR="00D17190" w:rsidRPr="00DF590B" w:rsidRDefault="00A01CB9">
            <w:pPr>
              <w:rPr>
                <w:color w:val="000000"/>
                <w:sz w:val="22"/>
              </w:rPr>
            </w:pPr>
            <w:r w:rsidRPr="00DF590B">
              <w:rPr>
                <w:color w:val="000000"/>
                <w:sz w:val="22"/>
              </w:rPr>
              <w:t>Не позднее</w:t>
            </w:r>
          </w:p>
          <w:p w:rsidR="00D17190" w:rsidRPr="00DF590B" w:rsidRDefault="00A01CB9">
            <w:pPr>
              <w:rPr>
                <w:color w:val="000000"/>
                <w:sz w:val="22"/>
              </w:rPr>
            </w:pPr>
            <w:r w:rsidRPr="00DF590B">
              <w:rPr>
                <w:color w:val="000000"/>
                <w:sz w:val="22"/>
              </w:rPr>
              <w:t>04 ноября 2026 года</w:t>
            </w:r>
          </w:p>
        </w:tc>
        <w:tc>
          <w:tcPr>
            <w:tcW w:w="800" w:type="pct"/>
            <w:shd w:val="clear" w:color="auto" w:fill="FFFFFF"/>
          </w:tcPr>
          <w:p w:rsidR="00D17190" w:rsidRPr="00DF590B" w:rsidRDefault="00A01CB9">
            <w:pPr>
              <w:ind w:right="33"/>
              <w:rPr>
                <w:color w:val="000000"/>
                <w:sz w:val="22"/>
              </w:rPr>
            </w:pPr>
            <w:r w:rsidRPr="00DF590B">
              <w:rPr>
                <w:color w:val="000000"/>
                <w:sz w:val="22"/>
              </w:rPr>
              <w:t>ч. 8 ст. 44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tc>
      </w:tr>
      <w:tr w:rsidR="00D17190" w:rsidRPr="00DF590B">
        <w:trPr>
          <w:cantSplit/>
        </w:trPr>
        <w:tc>
          <w:tcPr>
            <w:tcW w:w="5000" w:type="pct"/>
            <w:gridSpan w:val="8"/>
            <w:shd w:val="clear" w:color="auto" w:fill="FFFFFF"/>
          </w:tcPr>
          <w:p w:rsidR="00D17190" w:rsidRPr="00DF590B" w:rsidRDefault="00A01CB9">
            <w:pPr>
              <w:pStyle w:val="2"/>
              <w:spacing w:before="120" w:after="120"/>
              <w:ind w:right="33"/>
              <w:rPr>
                <w:color w:val="000000"/>
                <w:sz w:val="22"/>
              </w:rPr>
            </w:pPr>
            <w:r w:rsidRPr="00DF590B">
              <w:rPr>
                <w:color w:val="000000"/>
                <w:sz w:val="22"/>
              </w:rPr>
              <w:t>ГОЛОСОВАНИЕ И ОПРЕДЕЛЕНИЕ РЕЗУЛЬТАТОВ ВЫБОРОВ</w:t>
            </w:r>
          </w:p>
        </w:tc>
      </w:tr>
      <w:tr w:rsidR="00D17190" w:rsidRPr="00DF590B">
        <w:trPr>
          <w:cantSplit/>
        </w:trPr>
        <w:tc>
          <w:tcPr>
            <w:tcW w:w="407" w:type="pct"/>
            <w:shd w:val="clear" w:color="auto" w:fill="FFFFFF"/>
          </w:tcPr>
          <w:p w:rsidR="00D17190" w:rsidRPr="00DF590B" w:rsidRDefault="00D17190">
            <w:pPr>
              <w:numPr>
                <w:ilvl w:val="0"/>
                <w:numId w:val="2"/>
              </w:numPr>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Утверждение формы и порядка осуществления контроля за изготовлением избирательных бюллетеней</w:t>
            </w:r>
          </w:p>
        </w:tc>
        <w:tc>
          <w:tcPr>
            <w:tcW w:w="729" w:type="pct"/>
            <w:gridSpan w:val="2"/>
            <w:shd w:val="clear" w:color="auto" w:fill="FFFFFF"/>
          </w:tcPr>
          <w:p w:rsidR="00D17190" w:rsidRPr="00DF590B" w:rsidRDefault="00A01CB9">
            <w:pPr>
              <w:rPr>
                <w:color w:val="000000"/>
                <w:sz w:val="22"/>
              </w:rPr>
            </w:pPr>
            <w:r w:rsidRPr="00DF590B">
              <w:rPr>
                <w:color w:val="000000"/>
                <w:sz w:val="22"/>
              </w:rPr>
              <w:t xml:space="preserve">Не позднее чем </w:t>
            </w:r>
          </w:p>
          <w:p w:rsidR="00D17190" w:rsidRPr="00DF590B" w:rsidRDefault="00A01CB9">
            <w:pPr>
              <w:rPr>
                <w:color w:val="000000"/>
                <w:sz w:val="22"/>
              </w:rPr>
            </w:pPr>
            <w:r w:rsidRPr="00DF590B">
              <w:rPr>
                <w:color w:val="000000"/>
                <w:sz w:val="22"/>
              </w:rPr>
              <w:t>за 25 дней до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color w:val="000000"/>
                <w:sz w:val="22"/>
              </w:rPr>
            </w:pPr>
            <w:r w:rsidRPr="00DF590B">
              <w:rPr>
                <w:color w:val="000000"/>
                <w:sz w:val="22"/>
              </w:rPr>
              <w:t>25 августа 2026 года</w:t>
            </w:r>
          </w:p>
          <w:p w:rsidR="00D17190" w:rsidRPr="00DF590B" w:rsidRDefault="00D17190">
            <w:pPr>
              <w:rPr>
                <w:color w:val="000000"/>
                <w:sz w:val="22"/>
              </w:rPr>
            </w:pPr>
          </w:p>
        </w:tc>
        <w:tc>
          <w:tcPr>
            <w:tcW w:w="800" w:type="pct"/>
            <w:shd w:val="clear" w:color="auto" w:fill="FFFFFF"/>
          </w:tcPr>
          <w:p w:rsidR="00D17190" w:rsidRPr="00DF590B" w:rsidRDefault="00A01CB9">
            <w:pPr>
              <w:pStyle w:val="30"/>
              <w:ind w:right="33"/>
              <w:rPr>
                <w:color w:val="000000"/>
                <w:sz w:val="22"/>
                <w:szCs w:val="24"/>
              </w:rPr>
            </w:pPr>
            <w:r w:rsidRPr="00DF590B">
              <w:rPr>
                <w:color w:val="000000"/>
                <w:sz w:val="22"/>
              </w:rPr>
              <w:t>ч. 11 ст. 56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Избирательная комиссия Ростовской области</w:t>
            </w:r>
          </w:p>
        </w:tc>
      </w:tr>
      <w:tr w:rsidR="00D17190" w:rsidRPr="00DF590B">
        <w:trPr>
          <w:cantSplit/>
        </w:trPr>
        <w:tc>
          <w:tcPr>
            <w:tcW w:w="407" w:type="pct"/>
            <w:shd w:val="clear" w:color="auto" w:fill="FFFFFF"/>
          </w:tcPr>
          <w:p w:rsidR="00D17190" w:rsidRPr="00DF590B" w:rsidRDefault="00D17190">
            <w:pPr>
              <w:numPr>
                <w:ilvl w:val="0"/>
                <w:numId w:val="2"/>
              </w:numPr>
              <w:rPr>
                <w:color w:val="000000"/>
                <w:sz w:val="22"/>
              </w:rPr>
            </w:pPr>
          </w:p>
        </w:tc>
        <w:tc>
          <w:tcPr>
            <w:tcW w:w="1476" w:type="pct"/>
            <w:shd w:val="clear" w:color="auto" w:fill="FFFFFF"/>
          </w:tcPr>
          <w:p w:rsidR="00D17190" w:rsidRPr="00DF590B" w:rsidRDefault="00A01CB9">
            <w:pPr>
              <w:pStyle w:val="30"/>
              <w:jc w:val="both"/>
              <w:rPr>
                <w:color w:val="000000"/>
                <w:sz w:val="22"/>
                <w:szCs w:val="24"/>
              </w:rPr>
            </w:pPr>
            <w:r w:rsidRPr="00DF590B">
              <w:rPr>
                <w:color w:val="000000"/>
                <w:sz w:val="22"/>
                <w:szCs w:val="24"/>
              </w:rPr>
              <w:t>Утверждение</w:t>
            </w:r>
            <w:r w:rsidRPr="00DF590B">
              <w:rPr>
                <w:sz w:val="22"/>
              </w:rPr>
              <w:t xml:space="preserve"> </w:t>
            </w:r>
            <w:r w:rsidRPr="00DF590B">
              <w:rPr>
                <w:color w:val="000000"/>
                <w:sz w:val="22"/>
                <w:szCs w:val="24"/>
              </w:rPr>
              <w:t xml:space="preserve">текста и числа избирательных бюллетеней, изготавливаемых по одномандатному (многомандатному) избирательному округу </w:t>
            </w:r>
          </w:p>
        </w:tc>
        <w:tc>
          <w:tcPr>
            <w:tcW w:w="729" w:type="pct"/>
            <w:gridSpan w:val="2"/>
            <w:shd w:val="clear" w:color="auto" w:fill="FFFFFF"/>
          </w:tcPr>
          <w:p w:rsidR="00D17190" w:rsidRPr="00DF590B" w:rsidRDefault="00A01CB9">
            <w:pPr>
              <w:rPr>
                <w:color w:val="000000"/>
                <w:sz w:val="22"/>
              </w:rPr>
            </w:pPr>
            <w:r w:rsidRPr="00DF590B">
              <w:rPr>
                <w:color w:val="000000"/>
                <w:sz w:val="22"/>
              </w:rPr>
              <w:t xml:space="preserve">Не позднее чем </w:t>
            </w:r>
          </w:p>
          <w:p w:rsidR="00D17190" w:rsidRPr="00DF590B" w:rsidRDefault="00A01CB9">
            <w:pPr>
              <w:rPr>
                <w:color w:val="000000"/>
                <w:sz w:val="22"/>
              </w:rPr>
            </w:pPr>
            <w:r w:rsidRPr="00DF590B">
              <w:rPr>
                <w:color w:val="000000"/>
                <w:sz w:val="22"/>
              </w:rPr>
              <w:t>за 20 дней до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i/>
                <w:iCs/>
                <w:color w:val="000000"/>
                <w:sz w:val="22"/>
              </w:rPr>
            </w:pPr>
            <w:r w:rsidRPr="00DF590B">
              <w:rPr>
                <w:color w:val="000000"/>
                <w:sz w:val="22"/>
              </w:rPr>
              <w:t>30 августа 2026 года</w:t>
            </w:r>
          </w:p>
          <w:p w:rsidR="00D17190" w:rsidRPr="00DF590B" w:rsidRDefault="00D17190">
            <w:pPr>
              <w:rPr>
                <w:color w:val="000000"/>
                <w:sz w:val="22"/>
              </w:rPr>
            </w:pPr>
          </w:p>
        </w:tc>
        <w:tc>
          <w:tcPr>
            <w:tcW w:w="800" w:type="pct"/>
            <w:shd w:val="clear" w:color="auto" w:fill="FFFFFF"/>
          </w:tcPr>
          <w:p w:rsidR="00D17190" w:rsidRPr="00DF590B" w:rsidRDefault="00A01CB9">
            <w:pPr>
              <w:ind w:right="33"/>
              <w:rPr>
                <w:color w:val="000000"/>
                <w:sz w:val="22"/>
              </w:rPr>
            </w:pPr>
            <w:r w:rsidRPr="00DF590B">
              <w:rPr>
                <w:color w:val="000000"/>
                <w:sz w:val="22"/>
              </w:rPr>
              <w:t>ч. 11 ст. 56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p w:rsidR="00D17190" w:rsidRPr="00DF590B" w:rsidRDefault="00D17190">
            <w:pPr>
              <w:rPr>
                <w:color w:val="000000"/>
                <w:sz w:val="22"/>
              </w:rPr>
            </w:pPr>
          </w:p>
        </w:tc>
      </w:tr>
      <w:tr w:rsidR="00D17190" w:rsidRPr="00DF590B">
        <w:trPr>
          <w:cantSplit/>
        </w:trPr>
        <w:tc>
          <w:tcPr>
            <w:tcW w:w="407" w:type="pct"/>
            <w:tcBorders>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shd w:val="clear" w:color="auto" w:fill="FFFFFF"/>
          </w:tcPr>
          <w:p w:rsidR="00D17190" w:rsidRPr="00DF590B" w:rsidRDefault="00A01CB9">
            <w:pPr>
              <w:rPr>
                <w:color w:val="000000"/>
                <w:sz w:val="22"/>
              </w:rPr>
            </w:pPr>
            <w:r w:rsidRPr="00DF590B">
              <w:rPr>
                <w:sz w:val="22"/>
              </w:rPr>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729"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чем за 20 дней до дня голосования решением участковой комиссии</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i/>
                <w:iCs/>
                <w:color w:val="000000"/>
                <w:sz w:val="22"/>
              </w:rPr>
            </w:pPr>
            <w:r w:rsidRPr="00DF590B">
              <w:rPr>
                <w:color w:val="000000"/>
                <w:sz w:val="22"/>
              </w:rPr>
              <w:t>30 августа 2026 года</w:t>
            </w:r>
          </w:p>
          <w:p w:rsidR="00D17190" w:rsidRPr="00DF590B" w:rsidRDefault="00D17190">
            <w:pPr>
              <w:rPr>
                <w:color w:val="000000"/>
                <w:sz w:val="22"/>
              </w:rPr>
            </w:pPr>
          </w:p>
        </w:tc>
        <w:tc>
          <w:tcPr>
            <w:tcW w:w="800" w:type="pct"/>
            <w:shd w:val="clear" w:color="auto" w:fill="FFFFFF"/>
          </w:tcPr>
          <w:p w:rsidR="00D17190" w:rsidRPr="00DF590B" w:rsidRDefault="00A01CB9">
            <w:pPr>
              <w:pStyle w:val="30"/>
              <w:ind w:right="-36"/>
              <w:rPr>
                <w:color w:val="000000"/>
                <w:sz w:val="22"/>
                <w:szCs w:val="21"/>
              </w:rPr>
            </w:pPr>
            <w:r w:rsidRPr="00DF590B">
              <w:rPr>
                <w:sz w:val="20"/>
                <w:szCs w:val="21"/>
              </w:rPr>
              <w:t xml:space="preserve">п. 1.5 </w:t>
            </w:r>
            <w:r w:rsidRPr="00DF590B">
              <w:rPr>
                <w:color w:val="000000"/>
                <w:sz w:val="20"/>
                <w:szCs w:val="21"/>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  от 15 февраля 2017 г. № 74/667-7</w:t>
            </w:r>
          </w:p>
        </w:tc>
        <w:tc>
          <w:tcPr>
            <w:tcW w:w="881" w:type="pct"/>
            <w:shd w:val="clear" w:color="auto" w:fill="FFFFFF"/>
          </w:tcPr>
          <w:p w:rsidR="00D17190" w:rsidRPr="00DF590B" w:rsidRDefault="00A01CB9">
            <w:pPr>
              <w:rPr>
                <w:color w:val="000000"/>
                <w:sz w:val="22"/>
              </w:rPr>
            </w:pPr>
            <w:r w:rsidRPr="00DF590B">
              <w:rPr>
                <w:color w:val="000000"/>
                <w:sz w:val="22"/>
              </w:rPr>
              <w:t>Участковые избирательные комиссии</w:t>
            </w:r>
          </w:p>
        </w:tc>
      </w:tr>
      <w:tr w:rsidR="00D17190" w:rsidRPr="00DF590B">
        <w:trPr>
          <w:cantSplit/>
        </w:trPr>
        <w:tc>
          <w:tcPr>
            <w:tcW w:w="407" w:type="pct"/>
            <w:tcBorders>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Направление в ИК РО обращения об использовании КОИБ на соответствующей территории (в случае использования КОИБ)</w:t>
            </w:r>
          </w:p>
        </w:tc>
        <w:tc>
          <w:tcPr>
            <w:tcW w:w="729"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sz w:val="22"/>
              </w:rPr>
              <w:t>Не позднее чем через 10 дней со дня официального опубликования решения о назначении выборов</w:t>
            </w:r>
          </w:p>
        </w:tc>
        <w:tc>
          <w:tcPr>
            <w:tcW w:w="70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19"/>
                <w:szCs w:val="19"/>
              </w:rPr>
            </w:pPr>
            <w:r w:rsidRPr="00DF590B">
              <w:rPr>
                <w:sz w:val="19"/>
                <w:szCs w:val="19"/>
              </w:rPr>
              <w:t>п. 32 ст. 68 Федерального закона</w:t>
            </w:r>
          </w:p>
          <w:p w:rsidR="00D17190" w:rsidRPr="00DF590B" w:rsidRDefault="00A01CB9" w:rsidP="00DF590B">
            <w:pPr>
              <w:rPr>
                <w:sz w:val="22"/>
                <w:szCs w:val="21"/>
              </w:rPr>
            </w:pPr>
            <w:r w:rsidRPr="00DF590B">
              <w:rPr>
                <w:sz w:val="19"/>
                <w:szCs w:val="19"/>
              </w:rPr>
              <w:t>п. 2.1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 предложений по перечню избирательных участков, участков референдума, оснащаемых комплексами обработки избирательных бюллетеней, и отчетов</w:t>
            </w:r>
            <w:r w:rsidR="00DF590B">
              <w:rPr>
                <w:sz w:val="19"/>
                <w:szCs w:val="19"/>
              </w:rPr>
              <w:t xml:space="preserve"> </w:t>
            </w:r>
            <w:r w:rsidRPr="00DF590B">
              <w:rPr>
                <w:sz w:val="19"/>
                <w:szCs w:val="19"/>
              </w:rPr>
              <w:t>о результатах использования комплексов обработки избирательных бюллетеней, утвержденного постановлением ИКРО от 18.05.2023 № 24-2</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shd w:val="clear" w:color="auto" w:fill="FFFFFF"/>
          </w:tcPr>
          <w:p w:rsidR="00D17190" w:rsidRPr="00DF590B" w:rsidRDefault="00A01CB9">
            <w:pPr>
              <w:autoSpaceDE w:val="0"/>
              <w:autoSpaceDN w:val="0"/>
              <w:adjustRightInd w:val="0"/>
              <w:jc w:val="both"/>
              <w:rPr>
                <w:sz w:val="22"/>
              </w:rPr>
            </w:pPr>
            <w:r w:rsidRPr="00DF590B">
              <w:rPr>
                <w:sz w:val="22"/>
              </w:rPr>
              <w:t>Принятие решения об использовании КОИБ при голосовании на выборах. Определение перечня избирательных участков, на которых при голосовании будут использоваться КОИБ (в случае использования КОИБ)</w:t>
            </w:r>
          </w:p>
        </w:tc>
        <w:tc>
          <w:tcPr>
            <w:tcW w:w="729" w:type="pct"/>
            <w:gridSpan w:val="2"/>
            <w:shd w:val="clear" w:color="auto" w:fill="FFFFFF"/>
          </w:tcPr>
          <w:p w:rsidR="00D17190" w:rsidRPr="00DF590B" w:rsidRDefault="00A01CB9">
            <w:pPr>
              <w:rPr>
                <w:color w:val="000000"/>
                <w:sz w:val="22"/>
              </w:rPr>
            </w:pPr>
            <w:r w:rsidRPr="00DF590B">
              <w:rPr>
                <w:color w:val="000000"/>
                <w:sz w:val="22"/>
              </w:rPr>
              <w:t xml:space="preserve">Не позднее чем </w:t>
            </w:r>
          </w:p>
          <w:p w:rsidR="00D17190" w:rsidRPr="00DF590B" w:rsidRDefault="00A01CB9">
            <w:pPr>
              <w:rPr>
                <w:color w:val="000000"/>
                <w:sz w:val="22"/>
              </w:rPr>
            </w:pPr>
            <w:r w:rsidRPr="00DF590B">
              <w:rPr>
                <w:color w:val="000000"/>
                <w:sz w:val="22"/>
              </w:rPr>
              <w:t>за 20 дней до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i/>
                <w:iCs/>
                <w:color w:val="000000"/>
                <w:sz w:val="22"/>
              </w:rPr>
            </w:pPr>
            <w:r w:rsidRPr="00DF590B">
              <w:rPr>
                <w:color w:val="000000"/>
                <w:sz w:val="22"/>
              </w:rPr>
              <w:t>30 августа 2026 года</w:t>
            </w:r>
          </w:p>
          <w:p w:rsidR="00D17190" w:rsidRPr="00DF590B" w:rsidRDefault="00D17190">
            <w:pPr>
              <w:rPr>
                <w:color w:val="000000"/>
                <w:sz w:val="22"/>
              </w:rPr>
            </w:pPr>
          </w:p>
        </w:tc>
        <w:tc>
          <w:tcPr>
            <w:tcW w:w="800" w:type="pct"/>
            <w:shd w:val="clear" w:color="auto" w:fill="FFFFFF"/>
          </w:tcPr>
          <w:p w:rsidR="00D17190" w:rsidRPr="00DF590B" w:rsidRDefault="00A01CB9">
            <w:pPr>
              <w:pStyle w:val="30"/>
              <w:ind w:left="-44" w:right="-92"/>
              <w:rPr>
                <w:sz w:val="22"/>
                <w:szCs w:val="21"/>
              </w:rPr>
            </w:pPr>
            <w:r w:rsidRPr="00DF590B">
              <w:rPr>
                <w:sz w:val="22"/>
                <w:szCs w:val="21"/>
              </w:rPr>
              <w:t>п. 2 Постановления ЦИК России от 06.03.2013 № 165/1212-6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 и комплексов для электронного голосования»</w:t>
            </w:r>
          </w:p>
        </w:tc>
        <w:tc>
          <w:tcPr>
            <w:tcW w:w="881" w:type="pct"/>
            <w:shd w:val="clear" w:color="auto" w:fill="FFFFFF"/>
          </w:tcPr>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407" w:type="pct"/>
            <w:tcBorders>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shd w:val="clear" w:color="auto" w:fill="FFFFFF"/>
          </w:tcPr>
          <w:p w:rsidR="00D17190" w:rsidRPr="00DF590B" w:rsidRDefault="00A01CB9">
            <w:pPr>
              <w:autoSpaceDE w:val="0"/>
              <w:autoSpaceDN w:val="0"/>
              <w:adjustRightInd w:val="0"/>
              <w:jc w:val="both"/>
              <w:rPr>
                <w:sz w:val="22"/>
              </w:rPr>
            </w:pPr>
            <w:r w:rsidRPr="00DF590B">
              <w:rPr>
                <w:sz w:val="22"/>
              </w:rPr>
              <w:t>Направление в Центральную избирательную комиссию Российской Федерации сведений об избирательных участках оснащаемых КОИБ Ввод в базу данных ГАС «Выборы» информации об избирательных участках оснащаемых КОИБ.</w:t>
            </w:r>
          </w:p>
        </w:tc>
        <w:tc>
          <w:tcPr>
            <w:tcW w:w="729" w:type="pct"/>
            <w:gridSpan w:val="2"/>
            <w:shd w:val="clear" w:color="auto" w:fill="FFFFFF"/>
          </w:tcPr>
          <w:p w:rsidR="00D17190" w:rsidRPr="00DF590B" w:rsidRDefault="00A01CB9">
            <w:pPr>
              <w:rPr>
                <w:sz w:val="22"/>
              </w:rPr>
            </w:pPr>
            <w:r w:rsidRPr="00DF590B">
              <w:rPr>
                <w:sz w:val="22"/>
              </w:rPr>
              <w:t>Не позднее чем за 20 дней до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color w:val="000000"/>
                <w:sz w:val="22"/>
              </w:rPr>
            </w:pPr>
            <w:r w:rsidRPr="00DF590B">
              <w:rPr>
                <w:color w:val="000000"/>
                <w:sz w:val="22"/>
              </w:rPr>
              <w:t>30 августа 2026 года</w:t>
            </w:r>
          </w:p>
        </w:tc>
        <w:tc>
          <w:tcPr>
            <w:tcW w:w="800" w:type="pct"/>
            <w:shd w:val="clear" w:color="auto" w:fill="FFFFFF"/>
          </w:tcPr>
          <w:p w:rsidR="00D17190" w:rsidRPr="00DF590B" w:rsidRDefault="00A01CB9">
            <w:pPr>
              <w:pStyle w:val="30"/>
              <w:ind w:right="33"/>
              <w:rPr>
                <w:sz w:val="22"/>
                <w:szCs w:val="21"/>
              </w:rPr>
            </w:pPr>
            <w:r w:rsidRPr="00DF590B">
              <w:rPr>
                <w:sz w:val="22"/>
                <w:szCs w:val="21"/>
              </w:rPr>
              <w:t>п. 2 Постановления ЦИК России от 06.03.2013 № 165/1212-6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 и комплексов для электронного голосования»</w:t>
            </w:r>
          </w:p>
        </w:tc>
        <w:tc>
          <w:tcPr>
            <w:tcW w:w="881" w:type="pct"/>
            <w:shd w:val="clear" w:color="auto" w:fill="FFFFFF"/>
          </w:tcPr>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407" w:type="pct"/>
            <w:tcBorders>
              <w:bottom w:val="single" w:sz="4" w:space="0" w:color="auto"/>
            </w:tcBorders>
            <w:shd w:val="clear" w:color="auto" w:fill="FFFFFF"/>
          </w:tcPr>
          <w:p w:rsidR="00D17190" w:rsidRPr="00DF590B" w:rsidRDefault="00D17190">
            <w:pPr>
              <w:numPr>
                <w:ilvl w:val="0"/>
                <w:numId w:val="2"/>
              </w:numPr>
              <w:ind w:right="-59"/>
              <w:rPr>
                <w:color w:val="000000"/>
                <w:sz w:val="22"/>
              </w:rPr>
            </w:pPr>
          </w:p>
        </w:tc>
        <w:tc>
          <w:tcPr>
            <w:tcW w:w="1476" w:type="pct"/>
            <w:shd w:val="clear" w:color="auto" w:fill="FFFFFF"/>
          </w:tcPr>
          <w:p w:rsidR="00D17190" w:rsidRPr="00DF590B" w:rsidRDefault="00A01CB9">
            <w:pPr>
              <w:jc w:val="both"/>
              <w:rPr>
                <w:color w:val="000000"/>
                <w:sz w:val="22"/>
              </w:rPr>
            </w:pPr>
            <w:r w:rsidRPr="00DF590B">
              <w:rPr>
                <w:color w:val="000000"/>
                <w:sz w:val="22"/>
              </w:rPr>
              <w:t>Изготовление избирательных бюллетеней</w:t>
            </w:r>
          </w:p>
        </w:tc>
        <w:tc>
          <w:tcPr>
            <w:tcW w:w="729" w:type="pct"/>
            <w:gridSpan w:val="2"/>
            <w:shd w:val="clear" w:color="auto" w:fill="FFFFFF"/>
          </w:tcPr>
          <w:p w:rsidR="00D17190" w:rsidRPr="00DF590B" w:rsidRDefault="00A01CB9">
            <w:pPr>
              <w:autoSpaceDE w:val="0"/>
              <w:autoSpaceDN w:val="0"/>
              <w:adjustRightInd w:val="0"/>
              <w:rPr>
                <w:bCs/>
                <w:color w:val="000000"/>
                <w:sz w:val="22"/>
              </w:rPr>
            </w:pPr>
            <w:r w:rsidRPr="00DF590B">
              <w:rPr>
                <w:bCs/>
                <w:color w:val="000000"/>
                <w:sz w:val="22"/>
              </w:rPr>
              <w:t xml:space="preserve">Не позднее чем </w:t>
            </w:r>
          </w:p>
          <w:p w:rsidR="00D17190" w:rsidRPr="00DF590B" w:rsidRDefault="00A01CB9">
            <w:pPr>
              <w:autoSpaceDE w:val="0"/>
              <w:autoSpaceDN w:val="0"/>
              <w:adjustRightInd w:val="0"/>
              <w:rPr>
                <w:color w:val="000000"/>
                <w:sz w:val="22"/>
              </w:rPr>
            </w:pPr>
            <w:r w:rsidRPr="00DF590B">
              <w:rPr>
                <w:bCs/>
                <w:color w:val="000000"/>
                <w:sz w:val="22"/>
              </w:rPr>
              <w:t>за 12 дней до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color w:val="000000"/>
                <w:sz w:val="22"/>
              </w:rPr>
            </w:pPr>
            <w:r w:rsidRPr="00DF590B">
              <w:rPr>
                <w:color w:val="000000"/>
                <w:sz w:val="22"/>
              </w:rPr>
              <w:t>07 сентября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23 ст. 56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 xml:space="preserve">Полиграфические организации по решению </w:t>
            </w:r>
          </w:p>
          <w:p w:rsidR="00D17190" w:rsidRPr="00DF590B" w:rsidRDefault="00A01CB9">
            <w:pPr>
              <w:rPr>
                <w:color w:val="000000"/>
                <w:sz w:val="22"/>
              </w:rPr>
            </w:pPr>
            <w:r w:rsidRPr="00DF590B">
              <w:rPr>
                <w:color w:val="000000"/>
                <w:sz w:val="22"/>
              </w:rPr>
              <w:t xml:space="preserve">территориальных избирательных комиссий  </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ind w:right="-59"/>
              <w:rPr>
                <w:color w:val="000000"/>
                <w:sz w:val="22"/>
              </w:rPr>
            </w:pPr>
          </w:p>
        </w:tc>
        <w:tc>
          <w:tcPr>
            <w:tcW w:w="1476" w:type="pct"/>
            <w:tcBorders>
              <w:bottom w:val="single" w:sz="4" w:space="0" w:color="auto"/>
            </w:tcBorders>
            <w:shd w:val="clear" w:color="auto" w:fill="FFFFFF"/>
          </w:tcPr>
          <w:p w:rsidR="00D17190" w:rsidRPr="00DF590B" w:rsidRDefault="00A01CB9">
            <w:pPr>
              <w:pStyle w:val="ConsPlusNormal"/>
              <w:jc w:val="both"/>
              <w:rPr>
                <w:color w:val="000000"/>
                <w:sz w:val="22"/>
              </w:rPr>
            </w:pPr>
            <w:r w:rsidRPr="00DF590B">
              <w:rPr>
                <w:color w:val="000000"/>
                <w:sz w:val="22"/>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729" w:type="pct"/>
            <w:gridSpan w:val="2"/>
            <w:tcBorders>
              <w:bottom w:val="single" w:sz="4" w:space="0" w:color="auto"/>
            </w:tcBorders>
            <w:shd w:val="clear" w:color="auto" w:fill="FFFFFF"/>
          </w:tcPr>
          <w:p w:rsidR="00D17190" w:rsidRPr="00DF590B" w:rsidRDefault="00A01CB9">
            <w:pPr>
              <w:ind w:left="-25" w:right="-108"/>
              <w:rPr>
                <w:color w:val="000000"/>
                <w:sz w:val="22"/>
              </w:rPr>
            </w:pPr>
            <w:r w:rsidRPr="00DF590B">
              <w:rPr>
                <w:color w:val="000000"/>
                <w:sz w:val="22"/>
              </w:rPr>
              <w:t>Не позднее чем за два дня до дня получения избирательных бюллетеней от полиграфической организации</w:t>
            </w:r>
          </w:p>
        </w:tc>
        <w:tc>
          <w:tcPr>
            <w:tcW w:w="707" w:type="pct"/>
            <w:gridSpan w:val="2"/>
            <w:tcBorders>
              <w:bottom w:val="single" w:sz="4" w:space="0" w:color="auto"/>
            </w:tcBorders>
            <w:shd w:val="clear" w:color="auto" w:fill="FFFFFF"/>
          </w:tcPr>
          <w:p w:rsidR="00D17190" w:rsidRPr="00DF590B" w:rsidRDefault="00D17190">
            <w:pPr>
              <w:rPr>
                <w:color w:val="000000"/>
                <w:sz w:val="22"/>
              </w:rPr>
            </w:pPr>
          </w:p>
        </w:tc>
        <w:tc>
          <w:tcPr>
            <w:tcW w:w="800"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rPr>
              <w:t>ч. 25 ст. 56 Областного закона</w:t>
            </w:r>
            <w:r w:rsidRPr="00DF590B">
              <w:rPr>
                <w:color w:val="000000"/>
                <w:sz w:val="22"/>
                <w:szCs w:val="24"/>
              </w:rPr>
              <w:t xml:space="preserve"> </w:t>
            </w:r>
          </w:p>
        </w:tc>
        <w:tc>
          <w:tcPr>
            <w:tcW w:w="881" w:type="pct"/>
            <w:tcBorders>
              <w:bottom w:val="single" w:sz="4" w:space="0" w:color="auto"/>
            </w:tcBorders>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ind w:right="-59"/>
              <w:rPr>
                <w:color w:val="000000"/>
                <w:sz w:val="22"/>
              </w:rPr>
            </w:pPr>
          </w:p>
        </w:tc>
        <w:tc>
          <w:tcPr>
            <w:tcW w:w="1476" w:type="pct"/>
            <w:tcBorders>
              <w:bottom w:val="single" w:sz="4" w:space="0" w:color="auto"/>
            </w:tcBorders>
            <w:shd w:val="clear" w:color="auto" w:fill="FFFFFF"/>
          </w:tcPr>
          <w:p w:rsidR="00D17190" w:rsidRPr="00DF590B" w:rsidRDefault="00A01CB9">
            <w:pPr>
              <w:jc w:val="both"/>
              <w:rPr>
                <w:color w:val="000000"/>
                <w:sz w:val="22"/>
              </w:rPr>
            </w:pPr>
            <w:r w:rsidRPr="00DF590B">
              <w:rPr>
                <w:color w:val="000000"/>
                <w:sz w:val="22"/>
              </w:rPr>
              <w:t>Передача избирательных бюллетеней в участковые избирательные комиссии</w:t>
            </w:r>
          </w:p>
          <w:p w:rsidR="00D17190" w:rsidRPr="00DF590B" w:rsidRDefault="00D17190">
            <w:pPr>
              <w:pStyle w:val="6"/>
              <w:jc w:val="both"/>
              <w:rPr>
                <w:color w:val="000000"/>
                <w:sz w:val="22"/>
                <w:szCs w:val="24"/>
              </w:rPr>
            </w:pPr>
          </w:p>
        </w:tc>
        <w:tc>
          <w:tcPr>
            <w:tcW w:w="729" w:type="pct"/>
            <w:gridSpan w:val="2"/>
            <w:tcBorders>
              <w:bottom w:val="single" w:sz="4" w:space="0" w:color="auto"/>
            </w:tcBorders>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дня, предшествующего дню (первому дню) голосования</w:t>
            </w:r>
          </w:p>
        </w:tc>
        <w:tc>
          <w:tcPr>
            <w:tcW w:w="707" w:type="pct"/>
            <w:gridSpan w:val="2"/>
            <w:tcBorders>
              <w:bottom w:val="single" w:sz="4" w:space="0" w:color="auto"/>
            </w:tcBorders>
            <w:shd w:val="clear" w:color="auto" w:fill="FFFFFF"/>
          </w:tcPr>
          <w:p w:rsidR="00D17190" w:rsidRPr="00DF590B" w:rsidRDefault="00A01CB9">
            <w:pPr>
              <w:pStyle w:val="30"/>
              <w:ind w:left="-66" w:right="-102"/>
              <w:rPr>
                <w:color w:val="000000"/>
                <w:sz w:val="22"/>
                <w:szCs w:val="24"/>
              </w:rPr>
            </w:pPr>
            <w:r w:rsidRPr="00DF590B">
              <w:rPr>
                <w:color w:val="000000"/>
                <w:sz w:val="22"/>
                <w:szCs w:val="24"/>
              </w:rPr>
              <w:t xml:space="preserve">Не позднее </w:t>
            </w:r>
          </w:p>
          <w:p w:rsidR="00D17190" w:rsidRPr="00DF590B" w:rsidRDefault="00A01CB9">
            <w:pPr>
              <w:pStyle w:val="30"/>
              <w:ind w:left="-66" w:right="-102"/>
              <w:rPr>
                <w:color w:val="000000"/>
                <w:sz w:val="22"/>
                <w:szCs w:val="24"/>
              </w:rPr>
            </w:pPr>
            <w:r w:rsidRPr="00DF590B">
              <w:rPr>
                <w:color w:val="000000"/>
                <w:sz w:val="22"/>
                <w:szCs w:val="24"/>
              </w:rPr>
              <w:t>17 сентября 2026 года</w:t>
            </w:r>
          </w:p>
          <w:p w:rsidR="00D17190" w:rsidRPr="00DF590B" w:rsidRDefault="00D17190">
            <w:pPr>
              <w:pStyle w:val="30"/>
              <w:ind w:left="-66" w:right="-102"/>
              <w:rPr>
                <w:color w:val="000000"/>
                <w:sz w:val="22"/>
                <w:szCs w:val="24"/>
              </w:rPr>
            </w:pPr>
          </w:p>
        </w:tc>
        <w:tc>
          <w:tcPr>
            <w:tcW w:w="800"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rPr>
              <w:t>ч. 27 ст. 56 Областного закона</w:t>
            </w:r>
          </w:p>
        </w:tc>
        <w:tc>
          <w:tcPr>
            <w:tcW w:w="881" w:type="pct"/>
            <w:tcBorders>
              <w:bottom w:val="single" w:sz="4" w:space="0" w:color="auto"/>
            </w:tcBorders>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jc w:val="both"/>
              <w:rPr>
                <w:sz w:val="22"/>
              </w:rPr>
            </w:pPr>
            <w:r w:rsidRPr="00DF590B">
              <w:rPr>
                <w:sz w:val="22"/>
              </w:rPr>
              <w:t>Определение количества переносных ящиков для голосования вне помещения для голосования, используемых каждой УИК</w:t>
            </w:r>
          </w:p>
        </w:tc>
        <w:tc>
          <w:tcPr>
            <w:tcW w:w="729" w:type="pct"/>
            <w:gridSpan w:val="2"/>
            <w:tcBorders>
              <w:top w:val="single" w:sz="4" w:space="0" w:color="auto"/>
            </w:tcBorders>
            <w:shd w:val="clear" w:color="auto" w:fill="FFFFFF"/>
          </w:tcPr>
          <w:p w:rsidR="00D17190" w:rsidRPr="00DF590B" w:rsidRDefault="00D17190">
            <w:pPr>
              <w:autoSpaceDE w:val="0"/>
              <w:autoSpaceDN w:val="0"/>
              <w:adjustRightInd w:val="0"/>
              <w:rPr>
                <w:sz w:val="22"/>
              </w:rPr>
            </w:pPr>
          </w:p>
        </w:tc>
        <w:tc>
          <w:tcPr>
            <w:tcW w:w="707" w:type="pct"/>
            <w:gridSpan w:val="2"/>
            <w:tcBorders>
              <w:top w:val="single" w:sz="4" w:space="0" w:color="auto"/>
            </w:tcBorders>
            <w:shd w:val="clear" w:color="auto" w:fill="FFFFFF"/>
          </w:tcPr>
          <w:p w:rsidR="00D17190" w:rsidRPr="00DF590B" w:rsidRDefault="00D17190">
            <w:pPr>
              <w:pStyle w:val="30"/>
              <w:rPr>
                <w:sz w:val="22"/>
                <w:szCs w:val="24"/>
              </w:rPr>
            </w:pPr>
          </w:p>
        </w:tc>
        <w:tc>
          <w:tcPr>
            <w:tcW w:w="800" w:type="pct"/>
            <w:tcBorders>
              <w:top w:val="single" w:sz="4" w:space="0" w:color="auto"/>
            </w:tcBorders>
            <w:shd w:val="clear" w:color="auto" w:fill="FFFFFF"/>
          </w:tcPr>
          <w:p w:rsidR="00D17190" w:rsidRPr="00DF590B" w:rsidRDefault="00A01CB9">
            <w:pPr>
              <w:pStyle w:val="30"/>
              <w:rPr>
                <w:color w:val="000000"/>
                <w:sz w:val="22"/>
              </w:rPr>
            </w:pPr>
            <w:r w:rsidRPr="00DF590B">
              <w:rPr>
                <w:color w:val="000000"/>
                <w:sz w:val="22"/>
              </w:rPr>
              <w:t xml:space="preserve">ч. 8 ст. 59 </w:t>
            </w:r>
          </w:p>
          <w:p w:rsidR="00D17190" w:rsidRPr="00DF590B" w:rsidRDefault="00A01CB9">
            <w:pPr>
              <w:pStyle w:val="30"/>
              <w:rPr>
                <w:sz w:val="22"/>
              </w:rPr>
            </w:pPr>
            <w:r w:rsidRPr="00DF590B">
              <w:rPr>
                <w:color w:val="000000"/>
                <w:sz w:val="22"/>
              </w:rPr>
              <w:t>Областного закона</w:t>
            </w:r>
          </w:p>
        </w:tc>
        <w:tc>
          <w:tcPr>
            <w:tcW w:w="881" w:type="pct"/>
            <w:tcBorders>
              <w:top w:val="single" w:sz="4" w:space="0" w:color="auto"/>
            </w:tcBorders>
            <w:shd w:val="clear" w:color="auto" w:fill="FFFFFF"/>
          </w:tcPr>
          <w:p w:rsidR="00D17190" w:rsidRPr="00DF590B" w:rsidRDefault="00A01CB9">
            <w:pPr>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jc w:val="both"/>
              <w:rPr>
                <w:sz w:val="22"/>
              </w:rPr>
            </w:pPr>
            <w:r w:rsidRPr="00DF590B">
              <w:rPr>
                <w:sz w:val="22"/>
              </w:rPr>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729" w:type="pct"/>
            <w:gridSpan w:val="2"/>
            <w:tcBorders>
              <w:top w:val="single" w:sz="4" w:space="0" w:color="auto"/>
            </w:tcBorders>
            <w:shd w:val="clear" w:color="auto" w:fill="FFFFFF"/>
          </w:tcPr>
          <w:p w:rsidR="00D17190" w:rsidRPr="00DF590B" w:rsidRDefault="00A01CB9">
            <w:pPr>
              <w:autoSpaceDE w:val="0"/>
              <w:autoSpaceDN w:val="0"/>
              <w:adjustRightInd w:val="0"/>
              <w:rPr>
                <w:sz w:val="22"/>
              </w:rPr>
            </w:pPr>
            <w:r w:rsidRPr="00DF590B">
              <w:rPr>
                <w:sz w:val="22"/>
              </w:rPr>
              <w:t>В любое время в течение 10 дней до дня голосования, но не позднее чем за шесть часов до окончания времени голосования</w:t>
            </w:r>
          </w:p>
        </w:tc>
        <w:tc>
          <w:tcPr>
            <w:tcW w:w="707" w:type="pct"/>
            <w:gridSpan w:val="2"/>
            <w:tcBorders>
              <w:top w:val="single" w:sz="4" w:space="0" w:color="auto"/>
            </w:tcBorders>
            <w:shd w:val="clear" w:color="auto" w:fill="FFFFFF"/>
          </w:tcPr>
          <w:p w:rsidR="00D17190" w:rsidRPr="00DF590B" w:rsidRDefault="00A01CB9">
            <w:pPr>
              <w:pStyle w:val="30"/>
              <w:rPr>
                <w:sz w:val="22"/>
                <w:szCs w:val="24"/>
              </w:rPr>
            </w:pPr>
            <w:r w:rsidRPr="00DF590B">
              <w:rPr>
                <w:sz w:val="22"/>
                <w:szCs w:val="24"/>
              </w:rPr>
              <w:t xml:space="preserve">С 10 сентября 2026 года до 14 часов </w:t>
            </w:r>
          </w:p>
          <w:p w:rsidR="00D17190" w:rsidRPr="00DF590B" w:rsidRDefault="00A01CB9">
            <w:pPr>
              <w:pStyle w:val="30"/>
              <w:rPr>
                <w:sz w:val="22"/>
                <w:szCs w:val="24"/>
              </w:rPr>
            </w:pPr>
            <w:r w:rsidRPr="00DF590B">
              <w:rPr>
                <w:sz w:val="22"/>
                <w:szCs w:val="24"/>
              </w:rPr>
              <w:t>20 сентября 2026 года</w:t>
            </w:r>
          </w:p>
        </w:tc>
        <w:tc>
          <w:tcPr>
            <w:tcW w:w="800" w:type="pct"/>
            <w:tcBorders>
              <w:top w:val="single" w:sz="4" w:space="0" w:color="auto"/>
            </w:tcBorders>
            <w:shd w:val="clear" w:color="auto" w:fill="FFFFFF"/>
          </w:tcPr>
          <w:p w:rsidR="00D17190" w:rsidRPr="00DF590B" w:rsidRDefault="00A01CB9">
            <w:pPr>
              <w:pStyle w:val="30"/>
              <w:rPr>
                <w:color w:val="000000"/>
                <w:sz w:val="22"/>
              </w:rPr>
            </w:pPr>
            <w:r w:rsidRPr="00DF590B">
              <w:rPr>
                <w:color w:val="000000"/>
                <w:sz w:val="22"/>
              </w:rPr>
              <w:t xml:space="preserve">ч. 5 ст. 59 </w:t>
            </w:r>
          </w:p>
          <w:p w:rsidR="00D17190" w:rsidRPr="00DF590B" w:rsidRDefault="00A01CB9">
            <w:pPr>
              <w:pStyle w:val="30"/>
              <w:rPr>
                <w:sz w:val="22"/>
              </w:rPr>
            </w:pPr>
            <w:r w:rsidRPr="00DF590B">
              <w:rPr>
                <w:color w:val="000000"/>
                <w:sz w:val="22"/>
              </w:rPr>
              <w:t>Областного закона</w:t>
            </w:r>
          </w:p>
        </w:tc>
        <w:tc>
          <w:tcPr>
            <w:tcW w:w="881" w:type="pct"/>
            <w:tcBorders>
              <w:top w:val="single" w:sz="4" w:space="0" w:color="auto"/>
            </w:tcBorders>
            <w:shd w:val="clear" w:color="auto" w:fill="FFFFFF"/>
          </w:tcPr>
          <w:p w:rsidR="00D17190" w:rsidRPr="00DF590B" w:rsidRDefault="00A01CB9">
            <w:pPr>
              <w:rPr>
                <w:sz w:val="22"/>
              </w:rPr>
            </w:pPr>
            <w:r w:rsidRPr="00DF590B">
              <w:rPr>
                <w:sz w:val="22"/>
              </w:rPr>
              <w:t>Избиратели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jc w:val="both"/>
              <w:rPr>
                <w:color w:val="000000"/>
                <w:sz w:val="22"/>
              </w:rPr>
            </w:pPr>
            <w:r w:rsidRPr="00DF590B">
              <w:rPr>
                <w:color w:val="000000"/>
                <w:sz w:val="22"/>
              </w:rPr>
              <w:t>Оповещение избирателей о дне, времени и месте голосования через средства массовой информации или иным способом</w:t>
            </w:r>
          </w:p>
        </w:tc>
        <w:tc>
          <w:tcPr>
            <w:tcW w:w="729" w:type="pct"/>
            <w:gridSpan w:val="2"/>
            <w:tcBorders>
              <w:top w:val="single" w:sz="4" w:space="0" w:color="auto"/>
            </w:tcBorders>
            <w:shd w:val="clear" w:color="auto" w:fill="FFFFFF"/>
          </w:tcPr>
          <w:p w:rsidR="00D17190" w:rsidRPr="00DF590B" w:rsidRDefault="00A01CB9">
            <w:pPr>
              <w:autoSpaceDE w:val="0"/>
              <w:autoSpaceDN w:val="0"/>
              <w:adjustRightInd w:val="0"/>
              <w:rPr>
                <w:color w:val="000000"/>
                <w:sz w:val="22"/>
              </w:rPr>
            </w:pPr>
            <w:r w:rsidRPr="00DF590B">
              <w:rPr>
                <w:color w:val="000000"/>
                <w:sz w:val="22"/>
              </w:rPr>
              <w:t xml:space="preserve">Не позднее чем </w:t>
            </w:r>
          </w:p>
          <w:p w:rsidR="00D17190" w:rsidRPr="00DF590B" w:rsidRDefault="00A01CB9">
            <w:pPr>
              <w:autoSpaceDE w:val="0"/>
              <w:autoSpaceDN w:val="0"/>
              <w:adjustRightInd w:val="0"/>
              <w:rPr>
                <w:color w:val="000000"/>
                <w:sz w:val="22"/>
              </w:rPr>
            </w:pPr>
            <w:r w:rsidRPr="00DF590B">
              <w:rPr>
                <w:color w:val="000000"/>
                <w:sz w:val="22"/>
              </w:rPr>
              <w:t>за 10 дней до дня голосования</w:t>
            </w:r>
          </w:p>
        </w:tc>
        <w:tc>
          <w:tcPr>
            <w:tcW w:w="707" w:type="pct"/>
            <w:gridSpan w:val="2"/>
            <w:tcBorders>
              <w:top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 xml:space="preserve">Не позднее </w:t>
            </w:r>
          </w:p>
          <w:p w:rsidR="00D17190" w:rsidRPr="00DF590B" w:rsidRDefault="00A01CB9">
            <w:pPr>
              <w:pStyle w:val="30"/>
              <w:rPr>
                <w:color w:val="000000"/>
                <w:sz w:val="22"/>
              </w:rPr>
            </w:pPr>
            <w:r w:rsidRPr="00DF590B">
              <w:rPr>
                <w:color w:val="000000"/>
                <w:sz w:val="22"/>
                <w:szCs w:val="24"/>
              </w:rPr>
              <w:t xml:space="preserve">09 сентября 2026 года </w:t>
            </w:r>
          </w:p>
        </w:tc>
        <w:tc>
          <w:tcPr>
            <w:tcW w:w="800" w:type="pct"/>
            <w:tcBorders>
              <w:top w:val="single" w:sz="4" w:space="0" w:color="auto"/>
            </w:tcBorders>
            <w:shd w:val="clear" w:color="auto" w:fill="FFFFFF"/>
          </w:tcPr>
          <w:p w:rsidR="00D17190" w:rsidRPr="00DF590B" w:rsidRDefault="00A01CB9">
            <w:pPr>
              <w:pStyle w:val="30"/>
              <w:rPr>
                <w:color w:val="000000"/>
                <w:sz w:val="22"/>
              </w:rPr>
            </w:pPr>
            <w:r w:rsidRPr="00DF590B">
              <w:rPr>
                <w:color w:val="000000"/>
                <w:sz w:val="22"/>
              </w:rPr>
              <w:t xml:space="preserve">ч. 2 ст. 57 </w:t>
            </w:r>
          </w:p>
          <w:p w:rsidR="00D17190" w:rsidRPr="00DF590B" w:rsidRDefault="00A01CB9">
            <w:pPr>
              <w:pStyle w:val="30"/>
              <w:rPr>
                <w:color w:val="000000"/>
                <w:sz w:val="22"/>
                <w:szCs w:val="24"/>
              </w:rPr>
            </w:pPr>
            <w:r w:rsidRPr="00DF590B">
              <w:rPr>
                <w:color w:val="000000"/>
                <w:sz w:val="22"/>
              </w:rPr>
              <w:t>Областного закона</w:t>
            </w:r>
          </w:p>
        </w:tc>
        <w:tc>
          <w:tcPr>
            <w:tcW w:w="881" w:type="pct"/>
            <w:tcBorders>
              <w:top w:val="single" w:sz="4" w:space="0" w:color="auto"/>
            </w:tcBorders>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 участковые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jc w:val="both"/>
              <w:rPr>
                <w:color w:val="000000"/>
                <w:sz w:val="22"/>
              </w:rPr>
            </w:pPr>
            <w:r w:rsidRPr="00DF590B">
              <w:rPr>
                <w:color w:val="000000"/>
                <w:sz w:val="22"/>
              </w:rPr>
              <w:t xml:space="preserve">Передача в соответствующую территориальную избирательную комиссию на бумажном носителе и в машиночитаемом виде по формам и в порядке, которые установлены Центральной избирательной комиссией Российской Федерации списка назначенных в ТИК и УИК наблюдателей </w:t>
            </w:r>
          </w:p>
        </w:tc>
        <w:tc>
          <w:tcPr>
            <w:tcW w:w="729"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чем за три дня до дня (первого дня) голосования</w:t>
            </w:r>
          </w:p>
        </w:tc>
        <w:tc>
          <w:tcPr>
            <w:tcW w:w="70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 xml:space="preserve">Не позднее </w:t>
            </w:r>
          </w:p>
          <w:p w:rsidR="00D17190" w:rsidRPr="00DF590B" w:rsidRDefault="00A01CB9">
            <w:pPr>
              <w:pStyle w:val="30"/>
              <w:rPr>
                <w:color w:val="000000"/>
                <w:sz w:val="22"/>
                <w:szCs w:val="24"/>
              </w:rPr>
            </w:pPr>
            <w:r w:rsidRPr="00DF590B">
              <w:rPr>
                <w:color w:val="000000"/>
                <w:sz w:val="22"/>
              </w:rPr>
              <w:t xml:space="preserve">14 сентября 2026 года </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rPr>
            </w:pPr>
            <w:r w:rsidRPr="00DF590B">
              <w:rPr>
                <w:color w:val="000000"/>
                <w:sz w:val="22"/>
              </w:rPr>
              <w:t>п. 7</w:t>
            </w:r>
            <w:r w:rsidRPr="00DF590B">
              <w:rPr>
                <w:color w:val="000000"/>
                <w:sz w:val="22"/>
                <w:vertAlign w:val="superscript"/>
              </w:rPr>
              <w:t>1</w:t>
            </w:r>
            <w:r w:rsidRPr="00DF590B">
              <w:rPr>
                <w:color w:val="000000"/>
                <w:sz w:val="22"/>
              </w:rPr>
              <w:t xml:space="preserve"> ст. 30 </w:t>
            </w:r>
          </w:p>
          <w:p w:rsidR="00D17190" w:rsidRPr="00DF590B" w:rsidRDefault="00A01CB9">
            <w:pPr>
              <w:autoSpaceDE w:val="0"/>
              <w:autoSpaceDN w:val="0"/>
              <w:adjustRightInd w:val="0"/>
              <w:rPr>
                <w:color w:val="000000"/>
                <w:sz w:val="22"/>
              </w:rPr>
            </w:pPr>
            <w:r w:rsidRPr="00DF590B">
              <w:rPr>
                <w:color w:val="000000"/>
                <w:sz w:val="22"/>
              </w:rPr>
              <w:t>Федерального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rPr>
            </w:pPr>
            <w:r w:rsidRPr="00DF590B">
              <w:rPr>
                <w:color w:val="000000"/>
                <w:sz w:val="22"/>
              </w:rPr>
              <w:t>Субъект общественного контроля, зарегистрированный кандидат</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szCs w:val="22"/>
              </w:rPr>
            </w:pPr>
          </w:p>
        </w:tc>
        <w:tc>
          <w:tcPr>
            <w:tcW w:w="1476" w:type="pct"/>
            <w:tcBorders>
              <w:top w:val="single" w:sz="4" w:space="0" w:color="auto"/>
              <w:bottom w:val="single" w:sz="4" w:space="0" w:color="auto"/>
            </w:tcBorders>
            <w:shd w:val="clear" w:color="auto" w:fill="FFFFFF"/>
          </w:tcPr>
          <w:p w:rsidR="00D17190" w:rsidRPr="00DF590B" w:rsidRDefault="00A01CB9">
            <w:pPr>
              <w:jc w:val="both"/>
              <w:rPr>
                <w:color w:val="000000"/>
                <w:sz w:val="22"/>
                <w:szCs w:val="22"/>
              </w:rPr>
            </w:pPr>
            <w:r w:rsidRPr="00DF590B">
              <w:rPr>
                <w:color w:val="000000"/>
                <w:sz w:val="22"/>
                <w:szCs w:val="22"/>
              </w:rPr>
              <w:t>Проведение голосования</w:t>
            </w:r>
          </w:p>
          <w:p w:rsidR="00D17190" w:rsidRPr="00DF590B" w:rsidRDefault="00D17190">
            <w:pPr>
              <w:pStyle w:val="6"/>
              <w:jc w:val="both"/>
              <w:rPr>
                <w:color w:val="000000"/>
                <w:sz w:val="22"/>
                <w:szCs w:val="22"/>
              </w:rPr>
            </w:pPr>
          </w:p>
        </w:tc>
        <w:tc>
          <w:tcPr>
            <w:tcW w:w="729"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szCs w:val="22"/>
              </w:rPr>
            </w:pPr>
            <w:r w:rsidRPr="00DF590B">
              <w:rPr>
                <w:color w:val="000000"/>
                <w:sz w:val="22"/>
                <w:szCs w:val="22"/>
              </w:rPr>
              <w:t>Голосование на выборах проводится с 8 до 20 часов</w:t>
            </w:r>
          </w:p>
        </w:tc>
        <w:tc>
          <w:tcPr>
            <w:tcW w:w="70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szCs w:val="22"/>
              </w:rPr>
            </w:pPr>
            <w:r w:rsidRPr="00DF590B">
              <w:rPr>
                <w:color w:val="000000"/>
                <w:sz w:val="22"/>
                <w:szCs w:val="22"/>
              </w:rPr>
              <w:t>18, 19, 20 сентября 2026 года с 08.00 до 20.00</w:t>
            </w: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rPr>
                <w:color w:val="000000"/>
                <w:sz w:val="22"/>
                <w:szCs w:val="22"/>
              </w:rPr>
            </w:pPr>
            <w:r w:rsidRPr="00DF590B">
              <w:rPr>
                <w:color w:val="000000"/>
                <w:sz w:val="22"/>
                <w:szCs w:val="22"/>
              </w:rPr>
              <w:t>ч. 1, 2 ст. 56</w:t>
            </w:r>
            <w:r w:rsidRPr="00DF590B">
              <w:rPr>
                <w:color w:val="000000"/>
                <w:sz w:val="22"/>
                <w:szCs w:val="22"/>
                <w:vertAlign w:val="superscript"/>
              </w:rPr>
              <w:t>1</w:t>
            </w:r>
            <w:r w:rsidRPr="00DF590B">
              <w:rPr>
                <w:color w:val="000000"/>
                <w:sz w:val="22"/>
                <w:szCs w:val="22"/>
              </w:rPr>
              <w:t>,  ч. 1 ст. 57 Областного закона</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color w:val="000000"/>
                <w:sz w:val="22"/>
                <w:szCs w:val="22"/>
              </w:rPr>
            </w:pPr>
            <w:r w:rsidRPr="00DF590B">
              <w:rPr>
                <w:color w:val="000000"/>
                <w:sz w:val="22"/>
                <w:szCs w:val="22"/>
              </w:rPr>
              <w:t>Участковые избирательные комиссии</w:t>
            </w:r>
          </w:p>
          <w:p w:rsidR="00D17190" w:rsidRPr="00DF590B" w:rsidRDefault="00D17190">
            <w:pPr>
              <w:rPr>
                <w:color w:val="000000"/>
                <w:sz w:val="22"/>
                <w:szCs w:val="22"/>
              </w:rPr>
            </w:pP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pStyle w:val="6"/>
              <w:jc w:val="both"/>
              <w:rPr>
                <w:i w:val="0"/>
                <w:color w:val="000000"/>
                <w:sz w:val="22"/>
                <w:szCs w:val="24"/>
              </w:rPr>
            </w:pPr>
            <w:r w:rsidRPr="00DF590B">
              <w:rPr>
                <w:i w:val="0"/>
                <w:color w:val="000000"/>
                <w:sz w:val="22"/>
                <w:szCs w:val="24"/>
              </w:rPr>
              <w:t>Подсчет голосов избирателей на избирательном участке и составление протоколов об итогах голосования</w:t>
            </w:r>
          </w:p>
        </w:tc>
        <w:tc>
          <w:tcPr>
            <w:tcW w:w="729" w:type="pct"/>
            <w:gridSpan w:val="2"/>
            <w:tcBorders>
              <w:top w:val="single" w:sz="4" w:space="0" w:color="auto"/>
            </w:tcBorders>
            <w:shd w:val="clear" w:color="auto" w:fill="FFFFFF"/>
          </w:tcPr>
          <w:p w:rsidR="00D17190" w:rsidRPr="00DF590B" w:rsidRDefault="00A01CB9">
            <w:pPr>
              <w:pStyle w:val="ConsPlusTitle"/>
              <w:widowControl/>
              <w:autoSpaceDE/>
              <w:autoSpaceDN/>
              <w:adjustRightInd/>
              <w:rPr>
                <w:b w:val="0"/>
                <w:color w:val="000000"/>
                <w:sz w:val="22"/>
              </w:rPr>
            </w:pPr>
            <w:r w:rsidRPr="00DF590B">
              <w:rPr>
                <w:b w:val="0"/>
                <w:color w:val="000000"/>
                <w:sz w:val="22"/>
              </w:rPr>
              <w:t>Сразу после окончания времени голосования без перерыва до установления итогов голосования</w:t>
            </w:r>
          </w:p>
        </w:tc>
        <w:tc>
          <w:tcPr>
            <w:tcW w:w="707" w:type="pct"/>
            <w:gridSpan w:val="2"/>
            <w:tcBorders>
              <w:top w:val="single" w:sz="4" w:space="0" w:color="auto"/>
            </w:tcBorders>
            <w:shd w:val="clear" w:color="auto" w:fill="FFFFFF"/>
          </w:tcPr>
          <w:p w:rsidR="00D17190" w:rsidRPr="00DF590B" w:rsidRDefault="00D17190">
            <w:pPr>
              <w:pStyle w:val="ConsPlusTitle"/>
              <w:widowControl/>
              <w:autoSpaceDE/>
              <w:autoSpaceDN/>
              <w:adjustRightInd/>
              <w:rPr>
                <w:color w:val="000000"/>
                <w:sz w:val="22"/>
              </w:rPr>
            </w:pPr>
          </w:p>
        </w:tc>
        <w:tc>
          <w:tcPr>
            <w:tcW w:w="800" w:type="pct"/>
            <w:tcBorders>
              <w:top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 xml:space="preserve">ч. 2 ст. 61 </w:t>
            </w:r>
          </w:p>
          <w:p w:rsidR="00D17190" w:rsidRPr="00DF590B" w:rsidRDefault="00A01CB9">
            <w:pPr>
              <w:pStyle w:val="30"/>
              <w:rPr>
                <w:color w:val="000000"/>
                <w:sz w:val="22"/>
                <w:szCs w:val="24"/>
              </w:rPr>
            </w:pPr>
            <w:r w:rsidRPr="00DF590B">
              <w:rPr>
                <w:color w:val="000000"/>
                <w:sz w:val="22"/>
                <w:szCs w:val="24"/>
              </w:rPr>
              <w:t>Областного закона</w:t>
            </w:r>
          </w:p>
        </w:tc>
        <w:tc>
          <w:tcPr>
            <w:tcW w:w="881" w:type="pct"/>
            <w:tcBorders>
              <w:top w:val="single" w:sz="4" w:space="0" w:color="auto"/>
            </w:tcBorders>
            <w:shd w:val="clear" w:color="auto" w:fill="FFFFFF"/>
          </w:tcPr>
          <w:p w:rsidR="00D17190" w:rsidRPr="00DF590B" w:rsidRDefault="00A01CB9">
            <w:pPr>
              <w:rPr>
                <w:color w:val="000000"/>
                <w:sz w:val="22"/>
              </w:rPr>
            </w:pPr>
            <w:r w:rsidRPr="00DF590B">
              <w:rPr>
                <w:color w:val="000000"/>
                <w:sz w:val="22"/>
              </w:rPr>
              <w:t>Участковые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pStyle w:val="6"/>
              <w:jc w:val="both"/>
              <w:rPr>
                <w:i w:val="0"/>
                <w:color w:val="000000"/>
                <w:sz w:val="22"/>
                <w:szCs w:val="24"/>
              </w:rPr>
            </w:pPr>
            <w:r w:rsidRPr="00DF590B">
              <w:rPr>
                <w:i w:val="0"/>
                <w:color w:val="000000"/>
                <w:sz w:val="22"/>
                <w:szCs w:val="24"/>
              </w:rPr>
              <w:t>Подписание протокола участковой избирательной комиссии об итогах голосования</w:t>
            </w:r>
          </w:p>
        </w:tc>
        <w:tc>
          <w:tcPr>
            <w:tcW w:w="729" w:type="pct"/>
            <w:gridSpan w:val="2"/>
            <w:tcBorders>
              <w:top w:val="single" w:sz="4" w:space="0" w:color="auto"/>
            </w:tcBorders>
            <w:shd w:val="clear" w:color="auto" w:fill="FFFFFF"/>
          </w:tcPr>
          <w:p w:rsidR="00D17190" w:rsidRPr="00DF590B" w:rsidRDefault="00A01CB9">
            <w:pPr>
              <w:pStyle w:val="ConsPlusTitle"/>
              <w:widowControl/>
              <w:autoSpaceDE/>
              <w:autoSpaceDN/>
              <w:adjustRightInd/>
              <w:rPr>
                <w:b w:val="0"/>
                <w:color w:val="000000"/>
                <w:sz w:val="22"/>
              </w:rPr>
            </w:pPr>
            <w:r w:rsidRPr="00DF590B">
              <w:rPr>
                <w:b w:val="0"/>
                <w:color w:val="000000"/>
                <w:sz w:val="22"/>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707" w:type="pct"/>
            <w:gridSpan w:val="2"/>
            <w:tcBorders>
              <w:top w:val="single" w:sz="4" w:space="0" w:color="auto"/>
            </w:tcBorders>
            <w:shd w:val="clear" w:color="auto" w:fill="FFFFFF"/>
          </w:tcPr>
          <w:p w:rsidR="00D17190" w:rsidRPr="00DF590B" w:rsidRDefault="00D17190">
            <w:pPr>
              <w:pStyle w:val="ConsPlusTitle"/>
              <w:widowControl/>
              <w:autoSpaceDE/>
              <w:autoSpaceDN/>
              <w:adjustRightInd/>
              <w:rPr>
                <w:color w:val="000000"/>
                <w:sz w:val="22"/>
              </w:rPr>
            </w:pPr>
          </w:p>
        </w:tc>
        <w:tc>
          <w:tcPr>
            <w:tcW w:w="800" w:type="pct"/>
            <w:tcBorders>
              <w:top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ч. 26 ст. 61 Областного закона</w:t>
            </w:r>
          </w:p>
        </w:tc>
        <w:tc>
          <w:tcPr>
            <w:tcW w:w="881" w:type="pct"/>
            <w:tcBorders>
              <w:top w:val="single" w:sz="4" w:space="0" w:color="auto"/>
            </w:tcBorders>
            <w:shd w:val="clear" w:color="auto" w:fill="FFFFFF"/>
          </w:tcPr>
          <w:p w:rsidR="00D17190" w:rsidRPr="00DF590B" w:rsidRDefault="00A01CB9">
            <w:pPr>
              <w:rPr>
                <w:color w:val="000000"/>
                <w:sz w:val="22"/>
              </w:rPr>
            </w:pPr>
            <w:r w:rsidRPr="00DF590B">
              <w:rPr>
                <w:color w:val="000000"/>
                <w:sz w:val="22"/>
              </w:rPr>
              <w:t>Члены участковых избирательных комиссий с правом решающего голоса</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pStyle w:val="6"/>
              <w:jc w:val="both"/>
              <w:rPr>
                <w:color w:val="000000"/>
                <w:sz w:val="22"/>
              </w:rPr>
            </w:pPr>
            <w:r w:rsidRPr="00DF590B">
              <w:rPr>
                <w:i w:val="0"/>
                <w:color w:val="000000"/>
                <w:sz w:val="22"/>
                <w:szCs w:val="24"/>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ч. 5 ст. 19 Областного закона </w:t>
            </w:r>
          </w:p>
        </w:tc>
        <w:tc>
          <w:tcPr>
            <w:tcW w:w="729" w:type="pct"/>
            <w:gridSpan w:val="2"/>
            <w:tcBorders>
              <w:top w:val="single" w:sz="4" w:space="0" w:color="auto"/>
            </w:tcBorders>
            <w:shd w:val="clear" w:color="auto" w:fill="FFFFFF"/>
          </w:tcPr>
          <w:p w:rsidR="00D17190" w:rsidRPr="00DF590B" w:rsidRDefault="00A01CB9">
            <w:pPr>
              <w:pStyle w:val="ConsPlusTitle"/>
              <w:widowControl/>
              <w:autoSpaceDE/>
              <w:autoSpaceDN/>
              <w:adjustRightInd/>
              <w:rPr>
                <w:b w:val="0"/>
                <w:color w:val="000000"/>
                <w:sz w:val="22"/>
              </w:rPr>
            </w:pPr>
            <w:r w:rsidRPr="00DF590B">
              <w:rPr>
                <w:b w:val="0"/>
                <w:color w:val="000000"/>
                <w:sz w:val="22"/>
              </w:rPr>
              <w:t xml:space="preserve">Немедленно после подписания протоколов </w:t>
            </w:r>
          </w:p>
        </w:tc>
        <w:tc>
          <w:tcPr>
            <w:tcW w:w="707" w:type="pct"/>
            <w:gridSpan w:val="2"/>
            <w:tcBorders>
              <w:top w:val="single" w:sz="4" w:space="0" w:color="auto"/>
            </w:tcBorders>
            <w:shd w:val="clear" w:color="auto" w:fill="FFFFFF"/>
          </w:tcPr>
          <w:p w:rsidR="00D17190" w:rsidRPr="00DF590B" w:rsidRDefault="00D17190">
            <w:pPr>
              <w:pStyle w:val="ConsPlusTitle"/>
              <w:widowControl/>
              <w:autoSpaceDE/>
              <w:autoSpaceDN/>
              <w:adjustRightInd/>
              <w:rPr>
                <w:color w:val="000000"/>
                <w:sz w:val="22"/>
              </w:rPr>
            </w:pPr>
          </w:p>
        </w:tc>
        <w:tc>
          <w:tcPr>
            <w:tcW w:w="800" w:type="pct"/>
            <w:tcBorders>
              <w:top w:val="single" w:sz="4" w:space="0" w:color="auto"/>
            </w:tcBorders>
            <w:shd w:val="clear" w:color="auto" w:fill="FFFFFF"/>
          </w:tcPr>
          <w:p w:rsidR="00D17190" w:rsidRPr="00DF590B" w:rsidRDefault="00A01CB9">
            <w:pPr>
              <w:pStyle w:val="ConsPlusTitle"/>
              <w:widowControl/>
              <w:autoSpaceDE/>
              <w:autoSpaceDN/>
              <w:adjustRightInd/>
              <w:rPr>
                <w:b w:val="0"/>
                <w:color w:val="000000"/>
                <w:sz w:val="22"/>
              </w:rPr>
            </w:pPr>
            <w:r w:rsidRPr="00DF590B">
              <w:rPr>
                <w:b w:val="0"/>
                <w:color w:val="000000"/>
                <w:sz w:val="22"/>
              </w:rPr>
              <w:t>ч. 29 ст. 61 Областного закона</w:t>
            </w:r>
          </w:p>
        </w:tc>
        <w:tc>
          <w:tcPr>
            <w:tcW w:w="881" w:type="pct"/>
            <w:tcBorders>
              <w:top w:val="single" w:sz="4" w:space="0" w:color="auto"/>
            </w:tcBorders>
            <w:shd w:val="clear" w:color="auto" w:fill="FFFFFF"/>
          </w:tcPr>
          <w:p w:rsidR="00D17190" w:rsidRPr="00DF590B" w:rsidRDefault="00A01CB9">
            <w:pPr>
              <w:rPr>
                <w:color w:val="000000"/>
                <w:sz w:val="22"/>
              </w:rPr>
            </w:pPr>
            <w:r w:rsidRPr="00DF590B">
              <w:rPr>
                <w:color w:val="000000"/>
                <w:sz w:val="22"/>
              </w:rPr>
              <w:t>Участковые избирательные комиссии</w:t>
            </w:r>
          </w:p>
          <w:p w:rsidR="00D17190" w:rsidRPr="00DF590B" w:rsidRDefault="00D17190">
            <w:pPr>
              <w:rPr>
                <w:color w:val="000000"/>
                <w:sz w:val="22"/>
              </w:rPr>
            </w:pP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single" w:sz="4" w:space="0" w:color="auto"/>
              <w:bottom w:val="single" w:sz="4" w:space="0" w:color="auto"/>
            </w:tcBorders>
            <w:shd w:val="clear" w:color="auto" w:fill="FFFFFF"/>
          </w:tcPr>
          <w:p w:rsidR="00D17190" w:rsidRPr="00DF590B" w:rsidRDefault="00A01CB9">
            <w:pPr>
              <w:pStyle w:val="6"/>
              <w:jc w:val="both"/>
              <w:rPr>
                <w:i w:val="0"/>
                <w:color w:val="000000"/>
                <w:sz w:val="22"/>
                <w:szCs w:val="24"/>
              </w:rPr>
            </w:pPr>
            <w:r w:rsidRPr="00DF590B">
              <w:rPr>
                <w:i w:val="0"/>
                <w:color w:val="000000"/>
                <w:sz w:val="22"/>
                <w:szCs w:val="24"/>
              </w:rPr>
              <w:t>Направление первого экземпляра протокола об итогах голосования в территориальную избирательную комиссию</w:t>
            </w:r>
          </w:p>
        </w:tc>
        <w:tc>
          <w:tcPr>
            <w:tcW w:w="729" w:type="pct"/>
            <w:gridSpan w:val="2"/>
            <w:tcBorders>
              <w:top w:val="single" w:sz="4" w:space="0" w:color="auto"/>
            </w:tcBorders>
            <w:shd w:val="clear" w:color="auto" w:fill="FFFFFF"/>
          </w:tcPr>
          <w:p w:rsidR="00D17190" w:rsidRPr="00DF590B" w:rsidRDefault="00A01CB9">
            <w:pPr>
              <w:pStyle w:val="ConsPlusTitle"/>
              <w:widowControl/>
              <w:autoSpaceDE/>
              <w:autoSpaceDN/>
              <w:adjustRightInd/>
              <w:ind w:right="-118"/>
              <w:rPr>
                <w:b w:val="0"/>
                <w:color w:val="000000"/>
                <w:sz w:val="22"/>
              </w:rPr>
            </w:pPr>
            <w:r w:rsidRPr="00DF590B">
              <w:rPr>
                <w:b w:val="0"/>
                <w:color w:val="000000"/>
                <w:sz w:val="22"/>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707" w:type="pct"/>
            <w:gridSpan w:val="2"/>
            <w:tcBorders>
              <w:top w:val="single" w:sz="4" w:space="0" w:color="auto"/>
            </w:tcBorders>
            <w:shd w:val="clear" w:color="auto" w:fill="FFFFFF"/>
          </w:tcPr>
          <w:p w:rsidR="00D17190" w:rsidRPr="00DF590B" w:rsidRDefault="00D17190">
            <w:pPr>
              <w:pStyle w:val="ConsPlusTitle"/>
              <w:widowControl/>
              <w:autoSpaceDE/>
              <w:autoSpaceDN/>
              <w:adjustRightInd/>
              <w:rPr>
                <w:color w:val="000000"/>
                <w:sz w:val="22"/>
              </w:rPr>
            </w:pPr>
          </w:p>
        </w:tc>
        <w:tc>
          <w:tcPr>
            <w:tcW w:w="800" w:type="pct"/>
            <w:tcBorders>
              <w:top w:val="single" w:sz="4" w:space="0" w:color="auto"/>
            </w:tcBorders>
            <w:shd w:val="clear" w:color="auto" w:fill="FFFFFF"/>
          </w:tcPr>
          <w:p w:rsidR="00D17190" w:rsidRPr="00DF590B" w:rsidRDefault="00A01CB9">
            <w:pPr>
              <w:pStyle w:val="ConsPlusTitle"/>
              <w:widowControl/>
              <w:autoSpaceDE/>
              <w:autoSpaceDN/>
              <w:adjustRightInd/>
              <w:rPr>
                <w:b w:val="0"/>
                <w:color w:val="000000"/>
                <w:sz w:val="22"/>
              </w:rPr>
            </w:pPr>
            <w:r w:rsidRPr="00DF590B">
              <w:rPr>
                <w:b w:val="0"/>
                <w:color w:val="000000"/>
                <w:sz w:val="22"/>
              </w:rPr>
              <w:t>ч. 30 ст. 61 Областного закона</w:t>
            </w:r>
          </w:p>
        </w:tc>
        <w:tc>
          <w:tcPr>
            <w:tcW w:w="881" w:type="pct"/>
            <w:tcBorders>
              <w:top w:val="single" w:sz="4" w:space="0" w:color="auto"/>
            </w:tcBorders>
            <w:shd w:val="clear" w:color="auto" w:fill="FFFFFF"/>
          </w:tcPr>
          <w:p w:rsidR="00D17190" w:rsidRPr="00DF590B" w:rsidRDefault="00A01CB9">
            <w:pPr>
              <w:rPr>
                <w:color w:val="000000"/>
                <w:sz w:val="22"/>
              </w:rPr>
            </w:pPr>
            <w:r w:rsidRPr="00DF590B">
              <w:rPr>
                <w:color w:val="000000"/>
                <w:sz w:val="22"/>
              </w:rPr>
              <w:t>Участковые избирательные комиссии</w:t>
            </w:r>
          </w:p>
          <w:p w:rsidR="00D17190" w:rsidRPr="00DF590B" w:rsidRDefault="00D17190">
            <w:pPr>
              <w:rPr>
                <w:color w:val="000000"/>
                <w:sz w:val="22"/>
              </w:rPr>
            </w:pP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jc w:val="both"/>
              <w:rPr>
                <w:color w:val="000000"/>
                <w:sz w:val="22"/>
                <w:szCs w:val="24"/>
              </w:rPr>
            </w:pPr>
            <w:r w:rsidRPr="00DF590B">
              <w:rPr>
                <w:color w:val="000000"/>
                <w:sz w:val="22"/>
                <w:szCs w:val="24"/>
              </w:rPr>
              <w:t xml:space="preserve">Определение результатов выборов </w:t>
            </w:r>
          </w:p>
        </w:tc>
        <w:tc>
          <w:tcPr>
            <w:tcW w:w="729"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Не позднее чем через 2 дня после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Не позднее</w:t>
            </w:r>
          </w:p>
          <w:p w:rsidR="00D17190" w:rsidRPr="00DF590B" w:rsidRDefault="00A01CB9">
            <w:pPr>
              <w:rPr>
                <w:color w:val="000000"/>
                <w:sz w:val="22"/>
              </w:rPr>
            </w:pPr>
            <w:r w:rsidRPr="00DF590B">
              <w:rPr>
                <w:color w:val="000000"/>
                <w:sz w:val="22"/>
              </w:rPr>
              <w:t xml:space="preserve">23 сентября </w:t>
            </w:r>
            <w:r w:rsidRPr="00DF590B">
              <w:rPr>
                <w:bCs/>
                <w:color w:val="000000"/>
                <w:sz w:val="22"/>
              </w:rPr>
              <w:t>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 62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Извещение зарегистрированных кандидатов, избранных депутатами, о результатах выборов</w:t>
            </w:r>
          </w:p>
        </w:tc>
        <w:tc>
          <w:tcPr>
            <w:tcW w:w="729"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После определения результатов выборов</w:t>
            </w:r>
          </w:p>
        </w:tc>
        <w:tc>
          <w:tcPr>
            <w:tcW w:w="707" w:type="pct"/>
            <w:gridSpan w:val="2"/>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 ст.65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Территориальная избирательная комиссия</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Представление в ТИК копии приказа (иного документа) об освобождении  от обязанностей несовместимых со статусом депутата</w:t>
            </w:r>
          </w:p>
        </w:tc>
        <w:tc>
          <w:tcPr>
            <w:tcW w:w="729" w:type="pct"/>
            <w:gridSpan w:val="2"/>
            <w:shd w:val="clear" w:color="auto" w:fill="FFFFFF"/>
          </w:tcPr>
          <w:p w:rsidR="00D17190" w:rsidRPr="00DF590B" w:rsidRDefault="00A01CB9">
            <w:pPr>
              <w:rPr>
                <w:color w:val="000000"/>
                <w:sz w:val="22"/>
              </w:rPr>
            </w:pPr>
            <w:r w:rsidRPr="00DF590B">
              <w:rPr>
                <w:color w:val="000000"/>
                <w:sz w:val="22"/>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707" w:type="pct"/>
            <w:gridSpan w:val="2"/>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 ст.65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 xml:space="preserve">Зарегистрированный кандидат, избранный депутатом </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 xml:space="preserve">Регистрация избранного депутата и выдача ему удостоверения об избрании депутатом </w:t>
            </w:r>
          </w:p>
        </w:tc>
        <w:tc>
          <w:tcPr>
            <w:tcW w:w="729" w:type="pct"/>
            <w:gridSpan w:val="2"/>
            <w:shd w:val="clear" w:color="auto" w:fill="FFFFFF"/>
          </w:tcPr>
          <w:p w:rsidR="00D17190" w:rsidRPr="00DF590B" w:rsidRDefault="00A01CB9">
            <w:pPr>
              <w:rPr>
                <w:color w:val="000000"/>
                <w:sz w:val="22"/>
              </w:rPr>
            </w:pPr>
            <w:r w:rsidRPr="00DF590B">
              <w:rPr>
                <w:color w:val="000000"/>
                <w:sz w:val="22"/>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DF590B">
              <w:rPr>
                <w:color w:val="000000"/>
                <w:sz w:val="22"/>
              </w:rPr>
              <w:br/>
              <w:t>ч. 1 ст.65 Областного закона</w:t>
            </w:r>
          </w:p>
        </w:tc>
        <w:tc>
          <w:tcPr>
            <w:tcW w:w="707" w:type="pct"/>
            <w:gridSpan w:val="2"/>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rPr>
            </w:pPr>
            <w:r w:rsidRPr="00DF590B">
              <w:rPr>
                <w:color w:val="000000"/>
                <w:sz w:val="22"/>
              </w:rPr>
              <w:t>ч. 9 ст.65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Направление общих данных о результатах выборов в средства массовой информации</w:t>
            </w:r>
          </w:p>
        </w:tc>
        <w:tc>
          <w:tcPr>
            <w:tcW w:w="729" w:type="pct"/>
            <w:gridSpan w:val="2"/>
            <w:shd w:val="clear" w:color="auto" w:fill="FFFFFF"/>
          </w:tcPr>
          <w:p w:rsidR="00D17190" w:rsidRPr="00DF590B" w:rsidRDefault="00A01CB9">
            <w:pPr>
              <w:rPr>
                <w:color w:val="000000"/>
                <w:sz w:val="22"/>
              </w:rPr>
            </w:pPr>
            <w:r w:rsidRPr="00DF590B">
              <w:rPr>
                <w:color w:val="000000"/>
                <w:sz w:val="22"/>
              </w:rPr>
              <w:t>В течение 1 суток после определения результатов выборов</w:t>
            </w:r>
          </w:p>
        </w:tc>
        <w:tc>
          <w:tcPr>
            <w:tcW w:w="707" w:type="pct"/>
            <w:gridSpan w:val="2"/>
            <w:shd w:val="clear" w:color="auto" w:fill="FFFFFF"/>
          </w:tcPr>
          <w:p w:rsidR="00D17190" w:rsidRPr="00DF590B" w:rsidRDefault="00D17190">
            <w:pPr>
              <w:rPr>
                <w:color w:val="000000"/>
                <w:sz w:val="22"/>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2 ст.69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729"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В течение 7 дней после дня голосования</w:t>
            </w:r>
          </w:p>
          <w:p w:rsidR="00D17190" w:rsidRPr="00DF590B" w:rsidRDefault="00D17190">
            <w:pPr>
              <w:rPr>
                <w:color w:val="000000"/>
                <w:sz w:val="22"/>
              </w:rPr>
            </w:pP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p>
          <w:p w:rsidR="00D17190" w:rsidRPr="00DF590B" w:rsidRDefault="00A01CB9">
            <w:pPr>
              <w:rPr>
                <w:color w:val="000000"/>
                <w:sz w:val="22"/>
              </w:rPr>
            </w:pPr>
            <w:r w:rsidRPr="00DF590B">
              <w:rPr>
                <w:color w:val="000000"/>
                <w:sz w:val="22"/>
              </w:rPr>
              <w:t>27 сентября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ст.69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rPr>
                <w:color w:val="000000"/>
                <w:sz w:val="22"/>
                <w:szCs w:val="24"/>
              </w:rPr>
            </w:pPr>
            <w:r w:rsidRPr="00DF590B">
              <w:rPr>
                <w:color w:val="000000"/>
                <w:sz w:val="22"/>
                <w:szCs w:val="24"/>
              </w:rPr>
              <w:t>Опубликование постановления о результатах выборов в СМИ</w:t>
            </w:r>
          </w:p>
        </w:tc>
        <w:tc>
          <w:tcPr>
            <w:tcW w:w="729" w:type="pct"/>
            <w:gridSpan w:val="2"/>
            <w:shd w:val="clear" w:color="auto" w:fill="FFFFFF"/>
          </w:tcPr>
          <w:p w:rsidR="00D17190" w:rsidRPr="00DF590B" w:rsidRDefault="00A01CB9">
            <w:pPr>
              <w:rPr>
                <w:color w:val="000000"/>
                <w:sz w:val="22"/>
              </w:rPr>
            </w:pPr>
            <w:r w:rsidRPr="00DF590B">
              <w:rPr>
                <w:color w:val="000000"/>
                <w:sz w:val="22"/>
              </w:rPr>
              <w:t>В течение 5 дней со дня его принятия</w:t>
            </w:r>
          </w:p>
        </w:tc>
        <w:tc>
          <w:tcPr>
            <w:tcW w:w="707" w:type="pct"/>
            <w:gridSpan w:val="2"/>
            <w:shd w:val="clear" w:color="auto" w:fill="FFFFFF"/>
          </w:tcPr>
          <w:p w:rsidR="00D17190" w:rsidRPr="00DF590B" w:rsidRDefault="00A01CB9">
            <w:pPr>
              <w:rPr>
                <w:color w:val="000000"/>
                <w:sz w:val="22"/>
              </w:rPr>
            </w:pPr>
            <w:r w:rsidRPr="00DF590B">
              <w:rPr>
                <w:color w:val="000000"/>
                <w:sz w:val="22"/>
              </w:rPr>
              <w:t>Не позднее 01 октября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ст.69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ConsPlusNormal"/>
              <w:jc w:val="both"/>
              <w:rPr>
                <w:color w:val="000000"/>
                <w:sz w:val="22"/>
              </w:rPr>
            </w:pPr>
            <w:r w:rsidRPr="00DF590B">
              <w:rPr>
                <w:color w:val="000000"/>
                <w:sz w:val="22"/>
              </w:rPr>
              <w:t xml:space="preserve">Официальное опубликование результатов выборов и данных о числе голосов избирателей, полученных каждым из кандидатов </w:t>
            </w:r>
          </w:p>
        </w:tc>
        <w:tc>
          <w:tcPr>
            <w:tcW w:w="729" w:type="pct"/>
            <w:gridSpan w:val="2"/>
            <w:shd w:val="clear" w:color="auto" w:fill="FFFFFF"/>
          </w:tcPr>
          <w:p w:rsidR="00D17190" w:rsidRPr="00DF590B" w:rsidRDefault="00A01CB9">
            <w:pPr>
              <w:autoSpaceDE w:val="0"/>
              <w:autoSpaceDN w:val="0"/>
              <w:adjustRightInd w:val="0"/>
              <w:rPr>
                <w:color w:val="000000"/>
                <w:sz w:val="22"/>
              </w:rPr>
            </w:pPr>
            <w:r w:rsidRPr="00DF590B">
              <w:rPr>
                <w:color w:val="000000"/>
                <w:sz w:val="22"/>
              </w:rPr>
              <w:t>В течение 3-х недель со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Не позднее</w:t>
            </w:r>
          </w:p>
          <w:p w:rsidR="00D17190" w:rsidRPr="00DF590B" w:rsidRDefault="00A01CB9">
            <w:pPr>
              <w:rPr>
                <w:color w:val="000000"/>
                <w:sz w:val="22"/>
              </w:rPr>
            </w:pPr>
            <w:r w:rsidRPr="00DF590B">
              <w:rPr>
                <w:color w:val="000000"/>
                <w:sz w:val="22"/>
              </w:rPr>
              <w:t>10 октября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4 ст.69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ConsPlusNormal"/>
              <w:ind w:right="-93"/>
              <w:jc w:val="both"/>
              <w:rPr>
                <w:color w:val="000000"/>
                <w:sz w:val="22"/>
              </w:rPr>
            </w:pPr>
            <w:r w:rsidRPr="00DF590B">
              <w:rPr>
                <w:color w:val="000000"/>
                <w:sz w:val="22"/>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729" w:type="pct"/>
            <w:gridSpan w:val="2"/>
            <w:shd w:val="clear" w:color="auto" w:fill="FFFFFF"/>
          </w:tcPr>
          <w:p w:rsidR="00D17190" w:rsidRPr="00DF590B" w:rsidRDefault="00A01CB9">
            <w:pPr>
              <w:rPr>
                <w:color w:val="000000"/>
                <w:sz w:val="22"/>
              </w:rPr>
            </w:pPr>
            <w:r w:rsidRPr="00DF590B">
              <w:rPr>
                <w:color w:val="000000"/>
                <w:sz w:val="22"/>
              </w:rPr>
              <w:t>В течение 2-х месяцев со дня  голосования</w:t>
            </w:r>
          </w:p>
        </w:tc>
        <w:tc>
          <w:tcPr>
            <w:tcW w:w="707" w:type="pct"/>
            <w:gridSpan w:val="2"/>
            <w:shd w:val="clear" w:color="auto" w:fill="FFFFFF"/>
          </w:tcPr>
          <w:p w:rsidR="00D17190" w:rsidRPr="00DF590B" w:rsidRDefault="00A01CB9">
            <w:pPr>
              <w:rPr>
                <w:color w:val="000000"/>
                <w:sz w:val="22"/>
              </w:rPr>
            </w:pPr>
            <w:r w:rsidRPr="00DF590B">
              <w:rPr>
                <w:color w:val="000000"/>
                <w:sz w:val="22"/>
              </w:rPr>
              <w:t xml:space="preserve">Не позднее </w:t>
            </w:r>
            <w:r w:rsidRPr="00DF590B">
              <w:rPr>
                <w:color w:val="000000"/>
                <w:sz w:val="22"/>
              </w:rPr>
              <w:br/>
              <w:t>19 ноября 2026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5, 6 ст.69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jc w:val="both"/>
              <w:rPr>
                <w:sz w:val="22"/>
              </w:rPr>
            </w:pPr>
            <w:r w:rsidRPr="00DF590B">
              <w:rPr>
                <w:sz w:val="22"/>
              </w:rPr>
              <w:t>Представление в Центральную избирательную комиссию Российской Федерации отчета о результатах использования КОИБ при голосовании на выборах (в случае использования КОИБ)</w:t>
            </w:r>
          </w:p>
        </w:tc>
        <w:tc>
          <w:tcPr>
            <w:tcW w:w="729"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autoSpaceDE w:val="0"/>
              <w:autoSpaceDN w:val="0"/>
              <w:adjustRightInd w:val="0"/>
              <w:rPr>
                <w:color w:val="000000"/>
                <w:sz w:val="22"/>
              </w:rPr>
            </w:pPr>
            <w:r w:rsidRPr="00DF590B">
              <w:rPr>
                <w:sz w:val="22"/>
              </w:rPr>
              <w:t>Не позднее пяти дней после определения результатов выборов</w:t>
            </w:r>
          </w:p>
        </w:tc>
        <w:tc>
          <w:tcPr>
            <w:tcW w:w="707" w:type="pct"/>
            <w:gridSpan w:val="2"/>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D17190">
            <w:pPr>
              <w:rPr>
                <w:color w:val="000000"/>
                <w:sz w:val="22"/>
              </w:rPr>
            </w:pPr>
          </w:p>
        </w:tc>
        <w:tc>
          <w:tcPr>
            <w:tcW w:w="800"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pStyle w:val="30"/>
              <w:ind w:left="-30" w:right="-92"/>
              <w:rPr>
                <w:sz w:val="22"/>
              </w:rPr>
            </w:pPr>
            <w:r w:rsidRPr="00DF590B">
              <w:rPr>
                <w:sz w:val="22"/>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881" w:type="pct"/>
            <w:tcBorders>
              <w:top w:val="outset" w:sz="6" w:space="0" w:color="auto"/>
              <w:left w:val="outset" w:sz="6" w:space="0" w:color="auto"/>
              <w:bottom w:val="outset" w:sz="6" w:space="0" w:color="auto"/>
              <w:right w:val="outset" w:sz="6" w:space="0" w:color="auto"/>
            </w:tcBorders>
            <w:shd w:val="clear" w:color="auto" w:fill="FFFFFF"/>
          </w:tcPr>
          <w:p w:rsidR="00D17190" w:rsidRPr="00DF590B" w:rsidRDefault="00A01CB9">
            <w:pPr>
              <w:rPr>
                <w:sz w:val="22"/>
              </w:rPr>
            </w:pPr>
            <w:r w:rsidRPr="00DF590B">
              <w:rPr>
                <w:sz w:val="22"/>
              </w:rPr>
              <w:t>Избирательная комиссия Ростовской области</w:t>
            </w:r>
          </w:p>
        </w:tc>
      </w:tr>
      <w:tr w:rsidR="00D17190" w:rsidRPr="00DF590B">
        <w:trPr>
          <w:cantSplit/>
        </w:trPr>
        <w:tc>
          <w:tcPr>
            <w:tcW w:w="5000" w:type="pct"/>
            <w:gridSpan w:val="8"/>
            <w:tcBorders>
              <w:top w:val="single" w:sz="4" w:space="0" w:color="auto"/>
              <w:bottom w:val="single" w:sz="4" w:space="0" w:color="auto"/>
            </w:tcBorders>
            <w:shd w:val="clear" w:color="auto" w:fill="FFFFFF"/>
            <w:vAlign w:val="center"/>
          </w:tcPr>
          <w:p w:rsidR="00D17190" w:rsidRPr="00DF590B" w:rsidRDefault="00A01CB9">
            <w:pPr>
              <w:jc w:val="center"/>
              <w:rPr>
                <w:color w:val="000000"/>
                <w:sz w:val="22"/>
              </w:rPr>
            </w:pPr>
            <w:r w:rsidRPr="00DF590B">
              <w:rPr>
                <w:sz w:val="22"/>
              </w:rPr>
              <w:br w:type="page"/>
            </w:r>
            <w:r w:rsidRPr="00DF590B">
              <w:rPr>
                <w:sz w:val="22"/>
              </w:rPr>
              <w:br w:type="page"/>
            </w:r>
            <w:r w:rsidRPr="00DF590B">
              <w:rPr>
                <w:b/>
                <w:bCs/>
                <w:caps/>
                <w:color w:val="000000"/>
                <w:sz w:val="22"/>
              </w:rPr>
              <w:t>Хранение избирательных и иных документов (материалов)</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pStyle w:val="30"/>
              <w:jc w:val="both"/>
              <w:rPr>
                <w:i/>
                <w:iCs/>
                <w:color w:val="000000"/>
                <w:sz w:val="22"/>
              </w:rPr>
            </w:pPr>
            <w:r w:rsidRPr="00DF590B">
              <w:rPr>
                <w:color w:val="000000"/>
                <w:sz w:val="22"/>
                <w:szCs w:val="24"/>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729" w:type="pct"/>
            <w:gridSpan w:val="2"/>
            <w:shd w:val="clear" w:color="auto" w:fill="FFFFFF"/>
          </w:tcPr>
          <w:p w:rsidR="00D17190" w:rsidRPr="00DF590B" w:rsidRDefault="00A01CB9">
            <w:pPr>
              <w:pStyle w:val="30"/>
              <w:ind w:left="-53" w:right="-94"/>
              <w:rPr>
                <w:color w:val="000000"/>
                <w:sz w:val="22"/>
                <w:szCs w:val="24"/>
              </w:rPr>
            </w:pPr>
            <w:r w:rsidRPr="00DF590B">
              <w:rPr>
                <w:color w:val="000000"/>
                <w:sz w:val="22"/>
                <w:szCs w:val="24"/>
              </w:rPr>
              <w:t xml:space="preserve">В порядке, установленном </w:t>
            </w:r>
            <w:r w:rsidRPr="00DF590B">
              <w:rPr>
                <w:color w:val="000000"/>
                <w:spacing w:val="-6"/>
                <w:sz w:val="22"/>
                <w:szCs w:val="24"/>
              </w:rPr>
              <w:t>законодательством</w:t>
            </w:r>
            <w:r w:rsidRPr="00DF590B">
              <w:rPr>
                <w:color w:val="000000"/>
                <w:sz w:val="22"/>
                <w:szCs w:val="24"/>
              </w:rPr>
              <w:t xml:space="preserve"> Российской Федерации и постановлением </w:t>
            </w:r>
            <w:r w:rsidRPr="00DF590B">
              <w:rPr>
                <w:color w:val="000000"/>
                <w:sz w:val="22"/>
                <w:szCs w:val="24"/>
              </w:rPr>
              <w:br/>
              <w:t>ИК РО</w:t>
            </w:r>
          </w:p>
        </w:tc>
        <w:tc>
          <w:tcPr>
            <w:tcW w:w="707" w:type="pct"/>
            <w:gridSpan w:val="2"/>
            <w:shd w:val="clear" w:color="auto" w:fill="FFFFFF"/>
          </w:tcPr>
          <w:p w:rsidR="00D17190" w:rsidRPr="00DF590B" w:rsidRDefault="00D17190">
            <w:pPr>
              <w:pStyle w:val="30"/>
              <w:rPr>
                <w:color w:val="000000"/>
                <w:spacing w:val="-4"/>
                <w:sz w:val="22"/>
                <w:szCs w:val="24"/>
              </w:rPr>
            </w:pPr>
          </w:p>
        </w:tc>
        <w:tc>
          <w:tcPr>
            <w:tcW w:w="800" w:type="pct"/>
            <w:shd w:val="clear" w:color="auto" w:fill="FFFFFF"/>
          </w:tcPr>
          <w:p w:rsidR="00D17190" w:rsidRPr="00DF590B" w:rsidRDefault="00D17190">
            <w:pPr>
              <w:rPr>
                <w:color w:val="000000"/>
                <w:sz w:val="22"/>
              </w:rPr>
            </w:pPr>
          </w:p>
        </w:tc>
        <w:tc>
          <w:tcPr>
            <w:tcW w:w="881" w:type="pct"/>
            <w:shd w:val="clear" w:color="auto" w:fill="FFFFFF"/>
          </w:tcPr>
          <w:p w:rsidR="00D17190" w:rsidRPr="00DF590B" w:rsidRDefault="00A01CB9">
            <w:pPr>
              <w:rPr>
                <w:color w:val="000000"/>
                <w:sz w:val="22"/>
              </w:rPr>
            </w:pPr>
            <w:r w:rsidRPr="00DF590B">
              <w:rPr>
                <w:color w:val="000000"/>
                <w:sz w:val="22"/>
              </w:rPr>
              <w:t>Избирательные комиссии</w:t>
            </w:r>
          </w:p>
        </w:tc>
      </w:tr>
      <w:tr w:rsidR="00D17190" w:rsidRPr="00DF590B">
        <w:trPr>
          <w:cantSplit/>
        </w:trPr>
        <w:tc>
          <w:tcPr>
            <w:tcW w:w="407" w:type="pct"/>
            <w:tcBorders>
              <w:top w:val="single" w:sz="4" w:space="0" w:color="auto"/>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Хранение документации избирательных комиссий</w:t>
            </w:r>
          </w:p>
        </w:tc>
        <w:tc>
          <w:tcPr>
            <w:tcW w:w="729" w:type="pct"/>
            <w:gridSpan w:val="2"/>
            <w:shd w:val="clear" w:color="auto" w:fill="FFFFFF"/>
          </w:tcPr>
          <w:p w:rsidR="00D17190" w:rsidRPr="00DF590B" w:rsidRDefault="00A01CB9">
            <w:pPr>
              <w:pStyle w:val="30"/>
              <w:ind w:left="-39" w:right="-122"/>
              <w:rPr>
                <w:color w:val="000000"/>
                <w:sz w:val="22"/>
                <w:szCs w:val="24"/>
              </w:rPr>
            </w:pPr>
            <w:r w:rsidRPr="00DF590B">
              <w:rPr>
                <w:color w:val="000000"/>
                <w:sz w:val="22"/>
              </w:rPr>
              <w:t>6 месяцев после даты проведения голосования</w:t>
            </w:r>
          </w:p>
        </w:tc>
        <w:tc>
          <w:tcPr>
            <w:tcW w:w="707" w:type="pct"/>
            <w:gridSpan w:val="2"/>
            <w:shd w:val="clear" w:color="auto" w:fill="FFFFFF"/>
          </w:tcPr>
          <w:p w:rsidR="00D17190" w:rsidRPr="00DF590B" w:rsidRDefault="00A01CB9">
            <w:pPr>
              <w:pStyle w:val="30"/>
              <w:rPr>
                <w:color w:val="000000"/>
                <w:spacing w:val="-4"/>
                <w:sz w:val="22"/>
                <w:szCs w:val="24"/>
              </w:rPr>
            </w:pPr>
            <w:r w:rsidRPr="00DF590B">
              <w:rPr>
                <w:color w:val="000000"/>
                <w:spacing w:val="-4"/>
                <w:sz w:val="22"/>
                <w:szCs w:val="24"/>
              </w:rPr>
              <w:t>До 20 марта 2027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 71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Хранение избирательных бюллетеней, списков избирателей и подписных листов с подписями избирателей</w:t>
            </w:r>
          </w:p>
        </w:tc>
        <w:tc>
          <w:tcPr>
            <w:tcW w:w="729" w:type="pct"/>
            <w:gridSpan w:val="2"/>
            <w:shd w:val="clear" w:color="auto" w:fill="FFFFFF"/>
          </w:tcPr>
          <w:p w:rsidR="00D17190" w:rsidRPr="00DF590B" w:rsidRDefault="00A01CB9">
            <w:pPr>
              <w:pStyle w:val="30"/>
              <w:ind w:left="-39" w:right="-122"/>
              <w:rPr>
                <w:color w:val="000000"/>
                <w:sz w:val="22"/>
              </w:rPr>
            </w:pPr>
            <w:r w:rsidRPr="00DF590B">
              <w:rPr>
                <w:color w:val="000000"/>
                <w:sz w:val="22"/>
              </w:rPr>
              <w:t>1 год со дня завершения опубликования итогов голосования и результатов выборов</w:t>
            </w:r>
          </w:p>
        </w:tc>
        <w:tc>
          <w:tcPr>
            <w:tcW w:w="707" w:type="pct"/>
            <w:gridSpan w:val="2"/>
            <w:shd w:val="clear" w:color="auto" w:fill="FFFFFF"/>
          </w:tcPr>
          <w:p w:rsidR="00D17190" w:rsidRPr="00DF590B" w:rsidRDefault="00D17190">
            <w:pPr>
              <w:pStyle w:val="30"/>
              <w:rPr>
                <w:color w:val="000000"/>
                <w:spacing w:val="-4"/>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 71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Хранение протоколов об итогах голосования, о результатах выборов и сводных таблиц комиссий</w:t>
            </w:r>
          </w:p>
        </w:tc>
        <w:tc>
          <w:tcPr>
            <w:tcW w:w="729" w:type="pct"/>
            <w:gridSpan w:val="2"/>
            <w:shd w:val="clear" w:color="auto" w:fill="FFFFFF"/>
          </w:tcPr>
          <w:p w:rsidR="00D17190" w:rsidRPr="00DF590B" w:rsidRDefault="00A01CB9">
            <w:pPr>
              <w:pStyle w:val="30"/>
              <w:ind w:left="-39" w:right="-122"/>
              <w:rPr>
                <w:color w:val="000000"/>
                <w:sz w:val="22"/>
              </w:rPr>
            </w:pPr>
            <w:r w:rsidRPr="00DF590B">
              <w:rPr>
                <w:color w:val="000000"/>
                <w:sz w:val="22"/>
              </w:rPr>
              <w:t>1 год со дня официального опубликования решения о назначении даты новых выборов</w:t>
            </w:r>
          </w:p>
        </w:tc>
        <w:tc>
          <w:tcPr>
            <w:tcW w:w="707" w:type="pct"/>
            <w:gridSpan w:val="2"/>
            <w:shd w:val="clear" w:color="auto" w:fill="FFFFFF"/>
          </w:tcPr>
          <w:p w:rsidR="00D17190" w:rsidRPr="00DF590B" w:rsidRDefault="00D17190">
            <w:pPr>
              <w:pStyle w:val="30"/>
              <w:rPr>
                <w:color w:val="000000"/>
                <w:spacing w:val="-4"/>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3 ст. 71 Областного закона</w:t>
            </w:r>
          </w:p>
        </w:tc>
        <w:tc>
          <w:tcPr>
            <w:tcW w:w="881" w:type="pct"/>
            <w:shd w:val="clear" w:color="auto" w:fill="FFFFFF"/>
          </w:tcPr>
          <w:p w:rsidR="00D17190" w:rsidRPr="00DF590B" w:rsidRDefault="00A01CB9">
            <w:pPr>
              <w:jc w:val="both"/>
              <w:rPr>
                <w:sz w:val="22"/>
              </w:rPr>
            </w:pPr>
            <w:r w:rsidRPr="00DF590B">
              <w:rPr>
                <w:sz w:val="22"/>
              </w:rPr>
              <w:t>Территориальные избирательные комиссии</w:t>
            </w:r>
          </w:p>
        </w:tc>
      </w:tr>
      <w:tr w:rsidR="00D17190" w:rsidRPr="00DF590B">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jc w:val="both"/>
              <w:rPr>
                <w:color w:val="000000"/>
                <w:sz w:val="22"/>
              </w:rPr>
            </w:pPr>
            <w:r w:rsidRPr="00DF590B">
              <w:rPr>
                <w:color w:val="000000"/>
                <w:sz w:val="22"/>
              </w:rPr>
              <w:t>Хранение видео- и аудиозаписи выпущенных в эфир теле- и радиопрограмм, содержащих предвыборную агитацию</w:t>
            </w:r>
          </w:p>
        </w:tc>
        <w:tc>
          <w:tcPr>
            <w:tcW w:w="729" w:type="pct"/>
            <w:gridSpan w:val="2"/>
            <w:shd w:val="clear" w:color="auto" w:fill="FFFFFF"/>
          </w:tcPr>
          <w:p w:rsidR="00D17190" w:rsidRPr="00DF590B" w:rsidRDefault="00A01CB9">
            <w:pPr>
              <w:pStyle w:val="30"/>
              <w:ind w:left="-39" w:right="-122"/>
              <w:rPr>
                <w:color w:val="000000"/>
                <w:sz w:val="22"/>
                <w:szCs w:val="24"/>
              </w:rPr>
            </w:pPr>
            <w:r w:rsidRPr="00DF590B">
              <w:rPr>
                <w:color w:val="000000"/>
                <w:sz w:val="22"/>
                <w:szCs w:val="24"/>
              </w:rPr>
              <w:t>Не менее</w:t>
            </w:r>
          </w:p>
          <w:p w:rsidR="00D17190" w:rsidRPr="00DF590B" w:rsidRDefault="00A01CB9">
            <w:pPr>
              <w:pStyle w:val="30"/>
              <w:ind w:left="-39" w:right="-122"/>
              <w:rPr>
                <w:color w:val="000000"/>
                <w:sz w:val="22"/>
                <w:szCs w:val="24"/>
              </w:rPr>
            </w:pPr>
            <w:r w:rsidRPr="00DF590B">
              <w:rPr>
                <w:color w:val="000000"/>
                <w:sz w:val="22"/>
                <w:szCs w:val="24"/>
              </w:rPr>
              <w:t>12 месяцев со дня выхода программ в эфир</w:t>
            </w:r>
          </w:p>
        </w:tc>
        <w:tc>
          <w:tcPr>
            <w:tcW w:w="707" w:type="pct"/>
            <w:gridSpan w:val="2"/>
            <w:shd w:val="clear" w:color="auto" w:fill="FFFFFF"/>
          </w:tcPr>
          <w:p w:rsidR="00D17190" w:rsidRPr="00DF590B" w:rsidRDefault="00D17190">
            <w:pPr>
              <w:pStyle w:val="30"/>
              <w:rPr>
                <w:color w:val="000000"/>
                <w:sz w:val="22"/>
                <w:szCs w:val="24"/>
              </w:rPr>
            </w:pPr>
          </w:p>
        </w:tc>
        <w:tc>
          <w:tcPr>
            <w:tcW w:w="800" w:type="pct"/>
            <w:shd w:val="clear" w:color="auto" w:fill="FFFFFF"/>
          </w:tcPr>
          <w:p w:rsidR="00D17190" w:rsidRPr="00DF590B" w:rsidRDefault="00A01CB9">
            <w:pPr>
              <w:pStyle w:val="30"/>
              <w:rPr>
                <w:color w:val="000000"/>
                <w:sz w:val="22"/>
                <w:szCs w:val="24"/>
              </w:rPr>
            </w:pPr>
            <w:r w:rsidRPr="00DF590B">
              <w:rPr>
                <w:color w:val="000000"/>
                <w:sz w:val="22"/>
              </w:rPr>
              <w:t>ч. 19 ст. 40 Областного закона</w:t>
            </w:r>
          </w:p>
        </w:tc>
        <w:tc>
          <w:tcPr>
            <w:tcW w:w="881" w:type="pct"/>
            <w:shd w:val="clear" w:color="auto" w:fill="FFFFFF"/>
          </w:tcPr>
          <w:p w:rsidR="00D17190" w:rsidRPr="00DF590B" w:rsidRDefault="00A01CB9">
            <w:pPr>
              <w:rPr>
                <w:color w:val="000000"/>
                <w:sz w:val="22"/>
              </w:rPr>
            </w:pPr>
            <w:r w:rsidRPr="00DF590B">
              <w:rPr>
                <w:color w:val="000000"/>
                <w:sz w:val="22"/>
              </w:rPr>
              <w:t>Организации телерадиовещания</w:t>
            </w:r>
          </w:p>
        </w:tc>
      </w:tr>
      <w:tr w:rsidR="00D17190">
        <w:trPr>
          <w:cantSplit/>
        </w:trPr>
        <w:tc>
          <w:tcPr>
            <w:tcW w:w="407" w:type="pct"/>
            <w:tcBorders>
              <w:top w:val="nil"/>
              <w:bottom w:val="single" w:sz="4" w:space="0" w:color="auto"/>
            </w:tcBorders>
            <w:shd w:val="clear" w:color="auto" w:fill="FFFFFF"/>
          </w:tcPr>
          <w:p w:rsidR="00D17190" w:rsidRPr="00DF590B" w:rsidRDefault="00D17190">
            <w:pPr>
              <w:numPr>
                <w:ilvl w:val="0"/>
                <w:numId w:val="2"/>
              </w:numPr>
              <w:rPr>
                <w:color w:val="000000"/>
                <w:sz w:val="22"/>
              </w:rPr>
            </w:pPr>
          </w:p>
        </w:tc>
        <w:tc>
          <w:tcPr>
            <w:tcW w:w="1476" w:type="pct"/>
            <w:tcBorders>
              <w:bottom w:val="single" w:sz="4" w:space="0" w:color="auto"/>
            </w:tcBorders>
            <w:shd w:val="clear" w:color="auto" w:fill="FFFFFF"/>
          </w:tcPr>
          <w:p w:rsidR="00D17190" w:rsidRPr="00DF590B" w:rsidRDefault="00A01CB9">
            <w:pPr>
              <w:jc w:val="both"/>
              <w:rPr>
                <w:color w:val="000000"/>
                <w:sz w:val="22"/>
              </w:rPr>
            </w:pPr>
            <w:r w:rsidRPr="00DF590B">
              <w:rPr>
                <w:color w:val="000000"/>
                <w:sz w:val="22"/>
              </w:rPr>
              <w:t>Хранение учетных документов о предоставлении зарегистрированным кандидатам, избирательным объединениям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729" w:type="pct"/>
            <w:gridSpan w:val="2"/>
            <w:shd w:val="clear" w:color="auto" w:fill="FFFFFF"/>
          </w:tcPr>
          <w:p w:rsidR="00D17190" w:rsidRPr="00DF590B" w:rsidRDefault="00A01CB9">
            <w:pPr>
              <w:autoSpaceDE w:val="0"/>
              <w:autoSpaceDN w:val="0"/>
              <w:adjustRightInd w:val="0"/>
              <w:jc w:val="both"/>
              <w:rPr>
                <w:color w:val="000000"/>
                <w:sz w:val="22"/>
              </w:rPr>
            </w:pPr>
            <w:r w:rsidRPr="00DF590B">
              <w:rPr>
                <w:color w:val="000000"/>
                <w:sz w:val="22"/>
              </w:rPr>
              <w:t>Не менее 3 лет после дня голосования</w:t>
            </w:r>
          </w:p>
          <w:p w:rsidR="00D17190" w:rsidRPr="00DF590B" w:rsidRDefault="00D17190">
            <w:pPr>
              <w:pStyle w:val="30"/>
              <w:rPr>
                <w:color w:val="000000"/>
                <w:sz w:val="22"/>
                <w:szCs w:val="24"/>
              </w:rPr>
            </w:pPr>
          </w:p>
        </w:tc>
        <w:tc>
          <w:tcPr>
            <w:tcW w:w="707" w:type="pct"/>
            <w:gridSpan w:val="2"/>
            <w:shd w:val="clear" w:color="auto" w:fill="FFFFFF"/>
          </w:tcPr>
          <w:p w:rsidR="00D17190" w:rsidRPr="00DF590B" w:rsidRDefault="00A01CB9">
            <w:pPr>
              <w:pStyle w:val="30"/>
              <w:rPr>
                <w:color w:val="000000"/>
                <w:sz w:val="22"/>
                <w:szCs w:val="24"/>
              </w:rPr>
            </w:pPr>
            <w:r w:rsidRPr="00DF590B">
              <w:rPr>
                <w:color w:val="000000"/>
                <w:sz w:val="22"/>
                <w:szCs w:val="24"/>
              </w:rPr>
              <w:t>До 20 сентября 2029 года</w:t>
            </w:r>
          </w:p>
        </w:tc>
        <w:tc>
          <w:tcPr>
            <w:tcW w:w="800" w:type="pct"/>
            <w:shd w:val="clear" w:color="auto" w:fill="FFFFFF"/>
          </w:tcPr>
          <w:p w:rsidR="00D17190" w:rsidRPr="00DF590B" w:rsidRDefault="00A01CB9">
            <w:pPr>
              <w:pStyle w:val="30"/>
              <w:rPr>
                <w:color w:val="000000"/>
                <w:sz w:val="22"/>
                <w:szCs w:val="24"/>
              </w:rPr>
            </w:pPr>
            <w:r w:rsidRPr="00DF590B">
              <w:rPr>
                <w:color w:val="000000"/>
                <w:sz w:val="22"/>
              </w:rPr>
              <w:t xml:space="preserve">п. 9 ст. 50 </w:t>
            </w:r>
            <w:r w:rsidRPr="00DF590B">
              <w:rPr>
                <w:color w:val="000000"/>
                <w:sz w:val="22"/>
                <w:szCs w:val="24"/>
              </w:rPr>
              <w:t>Федерального закона</w:t>
            </w:r>
          </w:p>
        </w:tc>
        <w:tc>
          <w:tcPr>
            <w:tcW w:w="881" w:type="pct"/>
            <w:shd w:val="clear" w:color="auto" w:fill="FFFFFF"/>
          </w:tcPr>
          <w:p w:rsidR="00D17190" w:rsidRDefault="00A01CB9">
            <w:pPr>
              <w:pStyle w:val="ConsPlusNormal"/>
              <w:ind w:firstLine="4"/>
              <w:jc w:val="both"/>
              <w:rPr>
                <w:color w:val="000000"/>
                <w:sz w:val="22"/>
              </w:rPr>
            </w:pPr>
            <w:r w:rsidRPr="00DF590B">
              <w:rPr>
                <w:color w:val="000000"/>
                <w:sz w:val="22"/>
              </w:rPr>
              <w:t>Организации,  осуществляющие выпуск средств массовой информации, редакции сетевых изданий</w:t>
            </w:r>
          </w:p>
        </w:tc>
      </w:tr>
    </w:tbl>
    <w:p w:rsidR="00D17190" w:rsidRDefault="00D17190">
      <w:pPr>
        <w:rPr>
          <w:sz w:val="28"/>
          <w:szCs w:val="28"/>
        </w:rPr>
      </w:pPr>
    </w:p>
    <w:sectPr w:rsidR="00D17190">
      <w:headerReference w:type="default" r:id="rId8"/>
      <w:footerReference w:type="even" r:id="rId9"/>
      <w:pgSz w:w="16838" w:h="11906" w:orient="landscape"/>
      <w:pgMar w:top="851" w:right="567" w:bottom="851" w:left="56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D7" w:rsidRDefault="00D50BD7">
      <w:r>
        <w:separator/>
      </w:r>
    </w:p>
  </w:endnote>
  <w:endnote w:type="continuationSeparator" w:id="0">
    <w:p w:rsidR="00D50BD7" w:rsidRDefault="00D5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190" w:rsidRDefault="00A01CB9">
    <w:pPr>
      <w:pStyle w:val="a9"/>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17190" w:rsidRDefault="00D1719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D7" w:rsidRDefault="00D50BD7">
      <w:r>
        <w:separator/>
      </w:r>
    </w:p>
  </w:footnote>
  <w:footnote w:type="continuationSeparator" w:id="0">
    <w:p w:rsidR="00D50BD7" w:rsidRDefault="00D5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190" w:rsidRDefault="00A01CB9">
    <w:pPr>
      <w:pStyle w:val="a6"/>
      <w:jc w:val="center"/>
    </w:pPr>
    <w:r>
      <w:fldChar w:fldCharType="begin"/>
    </w:r>
    <w:r>
      <w:instrText xml:space="preserve"> PAGE   \* MERGEFORMAT </w:instrText>
    </w:r>
    <w:r>
      <w:fldChar w:fldCharType="separate"/>
    </w:r>
    <w:r w:rsidR="00A038A9">
      <w:rPr>
        <w:noProof/>
      </w:rPr>
      <w:t>21</w:t>
    </w:r>
    <w:r>
      <w:fldChar w:fldCharType="end"/>
    </w:r>
  </w:p>
  <w:p w:rsidR="00D17190" w:rsidRDefault="00D171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2FFF"/>
    <w:multiLevelType w:val="multilevel"/>
    <w:tmpl w:val="021D2FFF"/>
    <w:lvl w:ilvl="0">
      <w:start w:val="1"/>
      <w:numFmt w:val="decimal"/>
      <w:lvlText w:val="%1"/>
      <w:lvlJc w:val="left"/>
      <w:pPr>
        <w:tabs>
          <w:tab w:val="left" w:pos="1080"/>
        </w:tabs>
        <w:ind w:left="1080" w:hanging="108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C0"/>
    <w:rsid w:val="000023BF"/>
    <w:rsid w:val="000025AB"/>
    <w:rsid w:val="00002E92"/>
    <w:rsid w:val="0000339F"/>
    <w:rsid w:val="00005F8B"/>
    <w:rsid w:val="0001113C"/>
    <w:rsid w:val="00013575"/>
    <w:rsid w:val="00014630"/>
    <w:rsid w:val="000204C2"/>
    <w:rsid w:val="000210A7"/>
    <w:rsid w:val="00022884"/>
    <w:rsid w:val="0002395A"/>
    <w:rsid w:val="000308F9"/>
    <w:rsid w:val="00030C0F"/>
    <w:rsid w:val="000312FC"/>
    <w:rsid w:val="00031329"/>
    <w:rsid w:val="00034756"/>
    <w:rsid w:val="00034E1D"/>
    <w:rsid w:val="00037B16"/>
    <w:rsid w:val="00040DD4"/>
    <w:rsid w:val="00043231"/>
    <w:rsid w:val="00043529"/>
    <w:rsid w:val="00043871"/>
    <w:rsid w:val="00045EA8"/>
    <w:rsid w:val="000465A5"/>
    <w:rsid w:val="0004685E"/>
    <w:rsid w:val="00050513"/>
    <w:rsid w:val="00056A6B"/>
    <w:rsid w:val="000571E9"/>
    <w:rsid w:val="00060132"/>
    <w:rsid w:val="00064822"/>
    <w:rsid w:val="00065878"/>
    <w:rsid w:val="00065E27"/>
    <w:rsid w:val="00066A15"/>
    <w:rsid w:val="000770F1"/>
    <w:rsid w:val="00081718"/>
    <w:rsid w:val="00082EBD"/>
    <w:rsid w:val="00082FD7"/>
    <w:rsid w:val="00090FBE"/>
    <w:rsid w:val="000921D6"/>
    <w:rsid w:val="00092355"/>
    <w:rsid w:val="00092C11"/>
    <w:rsid w:val="00093412"/>
    <w:rsid w:val="000952E2"/>
    <w:rsid w:val="000A36E3"/>
    <w:rsid w:val="000A54C1"/>
    <w:rsid w:val="000B0584"/>
    <w:rsid w:val="000B08B8"/>
    <w:rsid w:val="000B2299"/>
    <w:rsid w:val="000B4F65"/>
    <w:rsid w:val="000B5F7D"/>
    <w:rsid w:val="000B68A8"/>
    <w:rsid w:val="000C1A67"/>
    <w:rsid w:val="000C3212"/>
    <w:rsid w:val="000C58C8"/>
    <w:rsid w:val="000C5ADD"/>
    <w:rsid w:val="000C7973"/>
    <w:rsid w:val="000C7A7E"/>
    <w:rsid w:val="000D1357"/>
    <w:rsid w:val="000D2C0F"/>
    <w:rsid w:val="000D3E11"/>
    <w:rsid w:val="000D53EA"/>
    <w:rsid w:val="000D5707"/>
    <w:rsid w:val="000D6FF5"/>
    <w:rsid w:val="000E19A7"/>
    <w:rsid w:val="000E2C6C"/>
    <w:rsid w:val="000E4C4D"/>
    <w:rsid w:val="000E561D"/>
    <w:rsid w:val="000F0415"/>
    <w:rsid w:val="000F080A"/>
    <w:rsid w:val="000F1478"/>
    <w:rsid w:val="000F14C0"/>
    <w:rsid w:val="000F166E"/>
    <w:rsid w:val="000F2A20"/>
    <w:rsid w:val="000F4156"/>
    <w:rsid w:val="000F42B5"/>
    <w:rsid w:val="0010054C"/>
    <w:rsid w:val="00100A98"/>
    <w:rsid w:val="00101265"/>
    <w:rsid w:val="00102CB4"/>
    <w:rsid w:val="0010540D"/>
    <w:rsid w:val="00110F82"/>
    <w:rsid w:val="00111971"/>
    <w:rsid w:val="0011472B"/>
    <w:rsid w:val="00115EB8"/>
    <w:rsid w:val="00116F8A"/>
    <w:rsid w:val="00121416"/>
    <w:rsid w:val="001214A8"/>
    <w:rsid w:val="00121C2E"/>
    <w:rsid w:val="00122330"/>
    <w:rsid w:val="00124B53"/>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505E"/>
    <w:rsid w:val="00166B52"/>
    <w:rsid w:val="00170220"/>
    <w:rsid w:val="00170609"/>
    <w:rsid w:val="001730BD"/>
    <w:rsid w:val="0017719C"/>
    <w:rsid w:val="001807BA"/>
    <w:rsid w:val="00181BF5"/>
    <w:rsid w:val="00185845"/>
    <w:rsid w:val="0018706A"/>
    <w:rsid w:val="001916D0"/>
    <w:rsid w:val="0019203B"/>
    <w:rsid w:val="00194691"/>
    <w:rsid w:val="00196CC9"/>
    <w:rsid w:val="00196F5F"/>
    <w:rsid w:val="001A28D4"/>
    <w:rsid w:val="001A3E40"/>
    <w:rsid w:val="001A5FDF"/>
    <w:rsid w:val="001A6015"/>
    <w:rsid w:val="001A7754"/>
    <w:rsid w:val="001A7B65"/>
    <w:rsid w:val="001B0DC0"/>
    <w:rsid w:val="001B2F1F"/>
    <w:rsid w:val="001B31EE"/>
    <w:rsid w:val="001B7C68"/>
    <w:rsid w:val="001C239D"/>
    <w:rsid w:val="001C5939"/>
    <w:rsid w:val="001C7093"/>
    <w:rsid w:val="001D6ECA"/>
    <w:rsid w:val="001D77F3"/>
    <w:rsid w:val="001E22B4"/>
    <w:rsid w:val="001E2660"/>
    <w:rsid w:val="001E2749"/>
    <w:rsid w:val="001E2A0B"/>
    <w:rsid w:val="001E30C5"/>
    <w:rsid w:val="001E40E8"/>
    <w:rsid w:val="001E5F0D"/>
    <w:rsid w:val="001E7590"/>
    <w:rsid w:val="001F0033"/>
    <w:rsid w:val="001F130F"/>
    <w:rsid w:val="001F1955"/>
    <w:rsid w:val="001F3822"/>
    <w:rsid w:val="001F5D7D"/>
    <w:rsid w:val="0020236F"/>
    <w:rsid w:val="002035C6"/>
    <w:rsid w:val="00206319"/>
    <w:rsid w:val="00206E5D"/>
    <w:rsid w:val="00210E91"/>
    <w:rsid w:val="00213636"/>
    <w:rsid w:val="002137A1"/>
    <w:rsid w:val="00221598"/>
    <w:rsid w:val="00223C5D"/>
    <w:rsid w:val="0022422F"/>
    <w:rsid w:val="00224ECC"/>
    <w:rsid w:val="00225DD8"/>
    <w:rsid w:val="00227E14"/>
    <w:rsid w:val="0023050F"/>
    <w:rsid w:val="00241E93"/>
    <w:rsid w:val="002433BC"/>
    <w:rsid w:val="00245444"/>
    <w:rsid w:val="0024635D"/>
    <w:rsid w:val="00246F73"/>
    <w:rsid w:val="0024719D"/>
    <w:rsid w:val="00250176"/>
    <w:rsid w:val="00251745"/>
    <w:rsid w:val="00251CE2"/>
    <w:rsid w:val="00253FDA"/>
    <w:rsid w:val="00257478"/>
    <w:rsid w:val="00257965"/>
    <w:rsid w:val="00263446"/>
    <w:rsid w:val="00264EE4"/>
    <w:rsid w:val="00265174"/>
    <w:rsid w:val="002659A6"/>
    <w:rsid w:val="00270D91"/>
    <w:rsid w:val="00270E70"/>
    <w:rsid w:val="00274E74"/>
    <w:rsid w:val="00275ABB"/>
    <w:rsid w:val="00277CAB"/>
    <w:rsid w:val="0028072D"/>
    <w:rsid w:val="00281E94"/>
    <w:rsid w:val="00283BEE"/>
    <w:rsid w:val="002858F0"/>
    <w:rsid w:val="00294022"/>
    <w:rsid w:val="00296B68"/>
    <w:rsid w:val="002A099F"/>
    <w:rsid w:val="002A2640"/>
    <w:rsid w:val="002A2C39"/>
    <w:rsid w:val="002A394B"/>
    <w:rsid w:val="002A59F9"/>
    <w:rsid w:val="002A6283"/>
    <w:rsid w:val="002A76BD"/>
    <w:rsid w:val="002A7778"/>
    <w:rsid w:val="002B5508"/>
    <w:rsid w:val="002B57F0"/>
    <w:rsid w:val="002C1190"/>
    <w:rsid w:val="002C2034"/>
    <w:rsid w:val="002C3005"/>
    <w:rsid w:val="002C445D"/>
    <w:rsid w:val="002C4E9D"/>
    <w:rsid w:val="002C5361"/>
    <w:rsid w:val="002D539C"/>
    <w:rsid w:val="002D5496"/>
    <w:rsid w:val="002D5ADD"/>
    <w:rsid w:val="002D7915"/>
    <w:rsid w:val="002E0037"/>
    <w:rsid w:val="002E02EF"/>
    <w:rsid w:val="002E0D6E"/>
    <w:rsid w:val="002E1E54"/>
    <w:rsid w:val="002E4E72"/>
    <w:rsid w:val="002E7099"/>
    <w:rsid w:val="002E7114"/>
    <w:rsid w:val="002E7852"/>
    <w:rsid w:val="002E7C93"/>
    <w:rsid w:val="002F0E44"/>
    <w:rsid w:val="002F3C83"/>
    <w:rsid w:val="00300E0F"/>
    <w:rsid w:val="00301750"/>
    <w:rsid w:val="00302FF8"/>
    <w:rsid w:val="003031DA"/>
    <w:rsid w:val="00303F30"/>
    <w:rsid w:val="003055E4"/>
    <w:rsid w:val="003067AD"/>
    <w:rsid w:val="003077CE"/>
    <w:rsid w:val="00310436"/>
    <w:rsid w:val="00322E68"/>
    <w:rsid w:val="003265D8"/>
    <w:rsid w:val="00326D53"/>
    <w:rsid w:val="0033092E"/>
    <w:rsid w:val="003340B9"/>
    <w:rsid w:val="003349A9"/>
    <w:rsid w:val="003361F9"/>
    <w:rsid w:val="003413D9"/>
    <w:rsid w:val="00346688"/>
    <w:rsid w:val="003469FD"/>
    <w:rsid w:val="00346FCE"/>
    <w:rsid w:val="00350C85"/>
    <w:rsid w:val="00353DDA"/>
    <w:rsid w:val="0035410B"/>
    <w:rsid w:val="00356CFD"/>
    <w:rsid w:val="003610E4"/>
    <w:rsid w:val="0036385F"/>
    <w:rsid w:val="0036424E"/>
    <w:rsid w:val="00364AF0"/>
    <w:rsid w:val="00365C22"/>
    <w:rsid w:val="00370843"/>
    <w:rsid w:val="00372D12"/>
    <w:rsid w:val="00374154"/>
    <w:rsid w:val="0037595F"/>
    <w:rsid w:val="00376198"/>
    <w:rsid w:val="00376D9F"/>
    <w:rsid w:val="00383378"/>
    <w:rsid w:val="00383EF0"/>
    <w:rsid w:val="00395A21"/>
    <w:rsid w:val="003A0591"/>
    <w:rsid w:val="003A1C08"/>
    <w:rsid w:val="003A5AAD"/>
    <w:rsid w:val="003A66A4"/>
    <w:rsid w:val="003B0F3A"/>
    <w:rsid w:val="003B5792"/>
    <w:rsid w:val="003B62CC"/>
    <w:rsid w:val="003C09E8"/>
    <w:rsid w:val="003C0F3E"/>
    <w:rsid w:val="003C1041"/>
    <w:rsid w:val="003C364B"/>
    <w:rsid w:val="003C68F0"/>
    <w:rsid w:val="003C6E9C"/>
    <w:rsid w:val="003D085A"/>
    <w:rsid w:val="003D58DA"/>
    <w:rsid w:val="003E270E"/>
    <w:rsid w:val="003E4CAE"/>
    <w:rsid w:val="003F1259"/>
    <w:rsid w:val="003F1AEA"/>
    <w:rsid w:val="003F2162"/>
    <w:rsid w:val="003F51D8"/>
    <w:rsid w:val="003F58ED"/>
    <w:rsid w:val="003F7DE9"/>
    <w:rsid w:val="004047CE"/>
    <w:rsid w:val="00405A50"/>
    <w:rsid w:val="0040613E"/>
    <w:rsid w:val="0040668B"/>
    <w:rsid w:val="00406CB0"/>
    <w:rsid w:val="00410299"/>
    <w:rsid w:val="00411DF0"/>
    <w:rsid w:val="0041418E"/>
    <w:rsid w:val="00414DFC"/>
    <w:rsid w:val="00415AB0"/>
    <w:rsid w:val="004225DD"/>
    <w:rsid w:val="004231B4"/>
    <w:rsid w:val="00426C95"/>
    <w:rsid w:val="00430BB3"/>
    <w:rsid w:val="00432B5A"/>
    <w:rsid w:val="00432BD3"/>
    <w:rsid w:val="0043650B"/>
    <w:rsid w:val="00437129"/>
    <w:rsid w:val="00440492"/>
    <w:rsid w:val="00445673"/>
    <w:rsid w:val="00447E42"/>
    <w:rsid w:val="00450143"/>
    <w:rsid w:val="004502B0"/>
    <w:rsid w:val="00450309"/>
    <w:rsid w:val="004517F2"/>
    <w:rsid w:val="00453B4D"/>
    <w:rsid w:val="004559CD"/>
    <w:rsid w:val="00456003"/>
    <w:rsid w:val="0046023E"/>
    <w:rsid w:val="0046229B"/>
    <w:rsid w:val="00463C37"/>
    <w:rsid w:val="00465A34"/>
    <w:rsid w:val="0046729D"/>
    <w:rsid w:val="00470823"/>
    <w:rsid w:val="00471316"/>
    <w:rsid w:val="00472807"/>
    <w:rsid w:val="00473CB4"/>
    <w:rsid w:val="00473DB8"/>
    <w:rsid w:val="00475F0C"/>
    <w:rsid w:val="00480E5F"/>
    <w:rsid w:val="00481BA4"/>
    <w:rsid w:val="00481E6E"/>
    <w:rsid w:val="00482691"/>
    <w:rsid w:val="00482A7E"/>
    <w:rsid w:val="00485368"/>
    <w:rsid w:val="004974D8"/>
    <w:rsid w:val="004A1AD4"/>
    <w:rsid w:val="004A20D7"/>
    <w:rsid w:val="004A3255"/>
    <w:rsid w:val="004B1A48"/>
    <w:rsid w:val="004B3C86"/>
    <w:rsid w:val="004B4064"/>
    <w:rsid w:val="004B5385"/>
    <w:rsid w:val="004B7499"/>
    <w:rsid w:val="004C00B9"/>
    <w:rsid w:val="004C5CCF"/>
    <w:rsid w:val="004C63EB"/>
    <w:rsid w:val="004C7015"/>
    <w:rsid w:val="004D32E5"/>
    <w:rsid w:val="004D3998"/>
    <w:rsid w:val="004D5904"/>
    <w:rsid w:val="004E2396"/>
    <w:rsid w:val="004E3729"/>
    <w:rsid w:val="004E4503"/>
    <w:rsid w:val="004E4E8A"/>
    <w:rsid w:val="004E7C7A"/>
    <w:rsid w:val="004F06E5"/>
    <w:rsid w:val="004F2CB2"/>
    <w:rsid w:val="004F4A56"/>
    <w:rsid w:val="004F79F5"/>
    <w:rsid w:val="004F7C00"/>
    <w:rsid w:val="00500469"/>
    <w:rsid w:val="00501855"/>
    <w:rsid w:val="00502538"/>
    <w:rsid w:val="005046E6"/>
    <w:rsid w:val="00504C82"/>
    <w:rsid w:val="00504FEA"/>
    <w:rsid w:val="005051F4"/>
    <w:rsid w:val="00506A1B"/>
    <w:rsid w:val="00507A5B"/>
    <w:rsid w:val="0051096C"/>
    <w:rsid w:val="0051172E"/>
    <w:rsid w:val="00514358"/>
    <w:rsid w:val="005170A0"/>
    <w:rsid w:val="0052062D"/>
    <w:rsid w:val="005250F7"/>
    <w:rsid w:val="00527ED0"/>
    <w:rsid w:val="00532795"/>
    <w:rsid w:val="00534448"/>
    <w:rsid w:val="00535792"/>
    <w:rsid w:val="005427D5"/>
    <w:rsid w:val="005442E3"/>
    <w:rsid w:val="00544379"/>
    <w:rsid w:val="0054742E"/>
    <w:rsid w:val="00547CEC"/>
    <w:rsid w:val="00547EEF"/>
    <w:rsid w:val="0055173B"/>
    <w:rsid w:val="00552130"/>
    <w:rsid w:val="00552C2A"/>
    <w:rsid w:val="00553706"/>
    <w:rsid w:val="0055665D"/>
    <w:rsid w:val="00560D94"/>
    <w:rsid w:val="00570FFE"/>
    <w:rsid w:val="005748A2"/>
    <w:rsid w:val="0058031E"/>
    <w:rsid w:val="0058079A"/>
    <w:rsid w:val="00581C32"/>
    <w:rsid w:val="00583CD9"/>
    <w:rsid w:val="00586401"/>
    <w:rsid w:val="00590367"/>
    <w:rsid w:val="00590CFF"/>
    <w:rsid w:val="00591DAC"/>
    <w:rsid w:val="005948F4"/>
    <w:rsid w:val="00594926"/>
    <w:rsid w:val="00596CDA"/>
    <w:rsid w:val="00597040"/>
    <w:rsid w:val="005A01A7"/>
    <w:rsid w:val="005A06C0"/>
    <w:rsid w:val="005A3E96"/>
    <w:rsid w:val="005B0491"/>
    <w:rsid w:val="005B11FA"/>
    <w:rsid w:val="005B32A8"/>
    <w:rsid w:val="005B48CE"/>
    <w:rsid w:val="005C1528"/>
    <w:rsid w:val="005C157E"/>
    <w:rsid w:val="005C2068"/>
    <w:rsid w:val="005C27A5"/>
    <w:rsid w:val="005C4A62"/>
    <w:rsid w:val="005C5F41"/>
    <w:rsid w:val="005C6876"/>
    <w:rsid w:val="005D01D6"/>
    <w:rsid w:val="005D1E33"/>
    <w:rsid w:val="005D2399"/>
    <w:rsid w:val="005D28F1"/>
    <w:rsid w:val="005D7191"/>
    <w:rsid w:val="005D79DA"/>
    <w:rsid w:val="005E05BA"/>
    <w:rsid w:val="005E0672"/>
    <w:rsid w:val="005E4A89"/>
    <w:rsid w:val="005E639C"/>
    <w:rsid w:val="005F1453"/>
    <w:rsid w:val="005F1932"/>
    <w:rsid w:val="005F2806"/>
    <w:rsid w:val="005F3B23"/>
    <w:rsid w:val="005F77C5"/>
    <w:rsid w:val="006001CA"/>
    <w:rsid w:val="00602399"/>
    <w:rsid w:val="00602E66"/>
    <w:rsid w:val="00602F5F"/>
    <w:rsid w:val="0060417F"/>
    <w:rsid w:val="00604447"/>
    <w:rsid w:val="00605925"/>
    <w:rsid w:val="00606584"/>
    <w:rsid w:val="00606CEB"/>
    <w:rsid w:val="006109DF"/>
    <w:rsid w:val="00611BA8"/>
    <w:rsid w:val="0061402E"/>
    <w:rsid w:val="00615001"/>
    <w:rsid w:val="00616BD6"/>
    <w:rsid w:val="00616CEE"/>
    <w:rsid w:val="0061796C"/>
    <w:rsid w:val="00620728"/>
    <w:rsid w:val="00620779"/>
    <w:rsid w:val="0062216E"/>
    <w:rsid w:val="00622B92"/>
    <w:rsid w:val="006231B5"/>
    <w:rsid w:val="00631889"/>
    <w:rsid w:val="00632336"/>
    <w:rsid w:val="00636229"/>
    <w:rsid w:val="006373E9"/>
    <w:rsid w:val="00637AAA"/>
    <w:rsid w:val="006411A5"/>
    <w:rsid w:val="0064124A"/>
    <w:rsid w:val="006431B5"/>
    <w:rsid w:val="00645922"/>
    <w:rsid w:val="00653BB7"/>
    <w:rsid w:val="006564BD"/>
    <w:rsid w:val="00656B0D"/>
    <w:rsid w:val="006619E0"/>
    <w:rsid w:val="00662815"/>
    <w:rsid w:val="00663777"/>
    <w:rsid w:val="00665727"/>
    <w:rsid w:val="006707E5"/>
    <w:rsid w:val="00671572"/>
    <w:rsid w:val="00673C63"/>
    <w:rsid w:val="0067768F"/>
    <w:rsid w:val="00687A01"/>
    <w:rsid w:val="00690DEA"/>
    <w:rsid w:val="00692993"/>
    <w:rsid w:val="00693DA3"/>
    <w:rsid w:val="006A17F3"/>
    <w:rsid w:val="006A1C86"/>
    <w:rsid w:val="006A4456"/>
    <w:rsid w:val="006A73AE"/>
    <w:rsid w:val="006A78F7"/>
    <w:rsid w:val="006B2B48"/>
    <w:rsid w:val="006B3893"/>
    <w:rsid w:val="006B480D"/>
    <w:rsid w:val="006B5F97"/>
    <w:rsid w:val="006B658F"/>
    <w:rsid w:val="006B6CAE"/>
    <w:rsid w:val="006B6F23"/>
    <w:rsid w:val="006C063B"/>
    <w:rsid w:val="006C33F7"/>
    <w:rsid w:val="006C525B"/>
    <w:rsid w:val="006D0093"/>
    <w:rsid w:val="006D0E8C"/>
    <w:rsid w:val="006D1B13"/>
    <w:rsid w:val="006D3252"/>
    <w:rsid w:val="006D35B3"/>
    <w:rsid w:val="006D3B79"/>
    <w:rsid w:val="006D4E6D"/>
    <w:rsid w:val="006D627E"/>
    <w:rsid w:val="006D7796"/>
    <w:rsid w:val="006D787A"/>
    <w:rsid w:val="006E2B69"/>
    <w:rsid w:val="006E3E5C"/>
    <w:rsid w:val="006E49A4"/>
    <w:rsid w:val="006E4B3B"/>
    <w:rsid w:val="006F14E6"/>
    <w:rsid w:val="006F2876"/>
    <w:rsid w:val="006F718B"/>
    <w:rsid w:val="0070342D"/>
    <w:rsid w:val="007036CA"/>
    <w:rsid w:val="00706ABC"/>
    <w:rsid w:val="00706F41"/>
    <w:rsid w:val="007076BF"/>
    <w:rsid w:val="0071132D"/>
    <w:rsid w:val="007177D6"/>
    <w:rsid w:val="0071783A"/>
    <w:rsid w:val="00717DB8"/>
    <w:rsid w:val="00717E2F"/>
    <w:rsid w:val="00720BDF"/>
    <w:rsid w:val="00722F16"/>
    <w:rsid w:val="007236B9"/>
    <w:rsid w:val="00725279"/>
    <w:rsid w:val="00725F30"/>
    <w:rsid w:val="007273B7"/>
    <w:rsid w:val="00727FC6"/>
    <w:rsid w:val="00733C36"/>
    <w:rsid w:val="007348AC"/>
    <w:rsid w:val="00735719"/>
    <w:rsid w:val="007372BC"/>
    <w:rsid w:val="007405B2"/>
    <w:rsid w:val="00740FC2"/>
    <w:rsid w:val="00741C12"/>
    <w:rsid w:val="00741D97"/>
    <w:rsid w:val="00743B6B"/>
    <w:rsid w:val="00743B6F"/>
    <w:rsid w:val="007456E3"/>
    <w:rsid w:val="007461C0"/>
    <w:rsid w:val="0074679D"/>
    <w:rsid w:val="00747D0F"/>
    <w:rsid w:val="00750009"/>
    <w:rsid w:val="007508ED"/>
    <w:rsid w:val="00754718"/>
    <w:rsid w:val="00755192"/>
    <w:rsid w:val="007574C7"/>
    <w:rsid w:val="00757B0B"/>
    <w:rsid w:val="007600C8"/>
    <w:rsid w:val="00761E89"/>
    <w:rsid w:val="0076318C"/>
    <w:rsid w:val="007634C0"/>
    <w:rsid w:val="00763690"/>
    <w:rsid w:val="007637B9"/>
    <w:rsid w:val="00763E08"/>
    <w:rsid w:val="00766EDA"/>
    <w:rsid w:val="00770BE6"/>
    <w:rsid w:val="00771FE2"/>
    <w:rsid w:val="007743C5"/>
    <w:rsid w:val="00774B10"/>
    <w:rsid w:val="00775267"/>
    <w:rsid w:val="00782A98"/>
    <w:rsid w:val="007844EC"/>
    <w:rsid w:val="0078540B"/>
    <w:rsid w:val="0078657A"/>
    <w:rsid w:val="007869A0"/>
    <w:rsid w:val="007947CF"/>
    <w:rsid w:val="00794D38"/>
    <w:rsid w:val="0079632E"/>
    <w:rsid w:val="00796DA0"/>
    <w:rsid w:val="00797A41"/>
    <w:rsid w:val="007A0173"/>
    <w:rsid w:val="007A24E6"/>
    <w:rsid w:val="007A30FA"/>
    <w:rsid w:val="007A6D98"/>
    <w:rsid w:val="007B184E"/>
    <w:rsid w:val="007C0411"/>
    <w:rsid w:val="007C1293"/>
    <w:rsid w:val="007C4615"/>
    <w:rsid w:val="007C586C"/>
    <w:rsid w:val="007C7D4A"/>
    <w:rsid w:val="007D2A00"/>
    <w:rsid w:val="007D449C"/>
    <w:rsid w:val="007D4830"/>
    <w:rsid w:val="007D4901"/>
    <w:rsid w:val="007D54CA"/>
    <w:rsid w:val="007E3DC2"/>
    <w:rsid w:val="007E62DC"/>
    <w:rsid w:val="007E6F21"/>
    <w:rsid w:val="007F0183"/>
    <w:rsid w:val="007F24BC"/>
    <w:rsid w:val="007F6220"/>
    <w:rsid w:val="008012E9"/>
    <w:rsid w:val="00805475"/>
    <w:rsid w:val="00812C49"/>
    <w:rsid w:val="00814FA2"/>
    <w:rsid w:val="00815080"/>
    <w:rsid w:val="00816551"/>
    <w:rsid w:val="0082125F"/>
    <w:rsid w:val="008219A6"/>
    <w:rsid w:val="0082302F"/>
    <w:rsid w:val="008236DE"/>
    <w:rsid w:val="008248B8"/>
    <w:rsid w:val="0082773E"/>
    <w:rsid w:val="00830810"/>
    <w:rsid w:val="00837B34"/>
    <w:rsid w:val="008407C3"/>
    <w:rsid w:val="00840CAE"/>
    <w:rsid w:val="0084504D"/>
    <w:rsid w:val="00851666"/>
    <w:rsid w:val="00853AFF"/>
    <w:rsid w:val="008610A1"/>
    <w:rsid w:val="008612F6"/>
    <w:rsid w:val="008636CA"/>
    <w:rsid w:val="0086416B"/>
    <w:rsid w:val="00866907"/>
    <w:rsid w:val="00866AF9"/>
    <w:rsid w:val="00877F20"/>
    <w:rsid w:val="008804B3"/>
    <w:rsid w:val="00880B05"/>
    <w:rsid w:val="0088231A"/>
    <w:rsid w:val="00883677"/>
    <w:rsid w:val="00885AF8"/>
    <w:rsid w:val="00896106"/>
    <w:rsid w:val="0089710E"/>
    <w:rsid w:val="008A0666"/>
    <w:rsid w:val="008A1011"/>
    <w:rsid w:val="008A2D77"/>
    <w:rsid w:val="008A65F6"/>
    <w:rsid w:val="008A780C"/>
    <w:rsid w:val="008B13F6"/>
    <w:rsid w:val="008B1B9F"/>
    <w:rsid w:val="008C2C22"/>
    <w:rsid w:val="008C3375"/>
    <w:rsid w:val="008C4A6F"/>
    <w:rsid w:val="008C4ADE"/>
    <w:rsid w:val="008C656A"/>
    <w:rsid w:val="008D010D"/>
    <w:rsid w:val="008D0298"/>
    <w:rsid w:val="008D1D8A"/>
    <w:rsid w:val="008D2380"/>
    <w:rsid w:val="008D3FE9"/>
    <w:rsid w:val="008D4062"/>
    <w:rsid w:val="008D4ED9"/>
    <w:rsid w:val="008E3E30"/>
    <w:rsid w:val="008E535C"/>
    <w:rsid w:val="008E5A4B"/>
    <w:rsid w:val="008F4C8F"/>
    <w:rsid w:val="008F67C3"/>
    <w:rsid w:val="008F6910"/>
    <w:rsid w:val="00901FFC"/>
    <w:rsid w:val="0090258D"/>
    <w:rsid w:val="0090319A"/>
    <w:rsid w:val="0090366E"/>
    <w:rsid w:val="00904AF4"/>
    <w:rsid w:val="0090785C"/>
    <w:rsid w:val="00907F8E"/>
    <w:rsid w:val="00912E2E"/>
    <w:rsid w:val="00912E90"/>
    <w:rsid w:val="00912F0D"/>
    <w:rsid w:val="00913E18"/>
    <w:rsid w:val="00914E98"/>
    <w:rsid w:val="009158DD"/>
    <w:rsid w:val="00917F86"/>
    <w:rsid w:val="0092097D"/>
    <w:rsid w:val="009221FA"/>
    <w:rsid w:val="00922B8B"/>
    <w:rsid w:val="00922D31"/>
    <w:rsid w:val="0092638C"/>
    <w:rsid w:val="009266E9"/>
    <w:rsid w:val="00927E88"/>
    <w:rsid w:val="00933FBD"/>
    <w:rsid w:val="009342B1"/>
    <w:rsid w:val="00936566"/>
    <w:rsid w:val="0093666A"/>
    <w:rsid w:val="0094011C"/>
    <w:rsid w:val="009403AA"/>
    <w:rsid w:val="00941309"/>
    <w:rsid w:val="00941BD9"/>
    <w:rsid w:val="00942E8E"/>
    <w:rsid w:val="00947134"/>
    <w:rsid w:val="0095290F"/>
    <w:rsid w:val="00955A38"/>
    <w:rsid w:val="00955B65"/>
    <w:rsid w:val="009578A1"/>
    <w:rsid w:val="009602C6"/>
    <w:rsid w:val="0096250D"/>
    <w:rsid w:val="00965AE4"/>
    <w:rsid w:val="009700DC"/>
    <w:rsid w:val="00970A70"/>
    <w:rsid w:val="00973D77"/>
    <w:rsid w:val="009749EE"/>
    <w:rsid w:val="009754C8"/>
    <w:rsid w:val="009801D8"/>
    <w:rsid w:val="00980A30"/>
    <w:rsid w:val="00981709"/>
    <w:rsid w:val="00981E52"/>
    <w:rsid w:val="00984509"/>
    <w:rsid w:val="00986E50"/>
    <w:rsid w:val="00987A83"/>
    <w:rsid w:val="00987E6C"/>
    <w:rsid w:val="00993634"/>
    <w:rsid w:val="009942EE"/>
    <w:rsid w:val="009A051C"/>
    <w:rsid w:val="009A1303"/>
    <w:rsid w:val="009A5988"/>
    <w:rsid w:val="009A6693"/>
    <w:rsid w:val="009B0F59"/>
    <w:rsid w:val="009B189B"/>
    <w:rsid w:val="009B2A89"/>
    <w:rsid w:val="009B4ACA"/>
    <w:rsid w:val="009B54D3"/>
    <w:rsid w:val="009B5C52"/>
    <w:rsid w:val="009B613C"/>
    <w:rsid w:val="009C0056"/>
    <w:rsid w:val="009C03D4"/>
    <w:rsid w:val="009C0CE2"/>
    <w:rsid w:val="009C32FC"/>
    <w:rsid w:val="009C3ACC"/>
    <w:rsid w:val="009C55E2"/>
    <w:rsid w:val="009C67DF"/>
    <w:rsid w:val="009D53FA"/>
    <w:rsid w:val="009D5833"/>
    <w:rsid w:val="009D65F7"/>
    <w:rsid w:val="009E48D5"/>
    <w:rsid w:val="009E5D7F"/>
    <w:rsid w:val="009E6602"/>
    <w:rsid w:val="009E6BC8"/>
    <w:rsid w:val="009E76EB"/>
    <w:rsid w:val="009F0AA5"/>
    <w:rsid w:val="009F2844"/>
    <w:rsid w:val="00A00D7A"/>
    <w:rsid w:val="00A013A5"/>
    <w:rsid w:val="00A01CB9"/>
    <w:rsid w:val="00A02700"/>
    <w:rsid w:val="00A02C62"/>
    <w:rsid w:val="00A02C82"/>
    <w:rsid w:val="00A038A9"/>
    <w:rsid w:val="00A03A62"/>
    <w:rsid w:val="00A06807"/>
    <w:rsid w:val="00A1156B"/>
    <w:rsid w:val="00A12619"/>
    <w:rsid w:val="00A13E92"/>
    <w:rsid w:val="00A161BA"/>
    <w:rsid w:val="00A16704"/>
    <w:rsid w:val="00A1782A"/>
    <w:rsid w:val="00A20AD2"/>
    <w:rsid w:val="00A21E0A"/>
    <w:rsid w:val="00A21F27"/>
    <w:rsid w:val="00A2289E"/>
    <w:rsid w:val="00A237B2"/>
    <w:rsid w:val="00A2386E"/>
    <w:rsid w:val="00A24298"/>
    <w:rsid w:val="00A2462F"/>
    <w:rsid w:val="00A253FD"/>
    <w:rsid w:val="00A26A62"/>
    <w:rsid w:val="00A30551"/>
    <w:rsid w:val="00A30B08"/>
    <w:rsid w:val="00A30B4C"/>
    <w:rsid w:val="00A34762"/>
    <w:rsid w:val="00A35954"/>
    <w:rsid w:val="00A36310"/>
    <w:rsid w:val="00A36E7F"/>
    <w:rsid w:val="00A415B6"/>
    <w:rsid w:val="00A41746"/>
    <w:rsid w:val="00A417FD"/>
    <w:rsid w:val="00A41C3B"/>
    <w:rsid w:val="00A42B18"/>
    <w:rsid w:val="00A43695"/>
    <w:rsid w:val="00A44EB5"/>
    <w:rsid w:val="00A454B9"/>
    <w:rsid w:val="00A477EA"/>
    <w:rsid w:val="00A50689"/>
    <w:rsid w:val="00A51495"/>
    <w:rsid w:val="00A51922"/>
    <w:rsid w:val="00A53421"/>
    <w:rsid w:val="00A55A2E"/>
    <w:rsid w:val="00A63AD0"/>
    <w:rsid w:val="00A63BD7"/>
    <w:rsid w:val="00A66070"/>
    <w:rsid w:val="00A66C62"/>
    <w:rsid w:val="00A67E03"/>
    <w:rsid w:val="00A717E8"/>
    <w:rsid w:val="00A73243"/>
    <w:rsid w:val="00A753F7"/>
    <w:rsid w:val="00A75B3C"/>
    <w:rsid w:val="00A80811"/>
    <w:rsid w:val="00A813DA"/>
    <w:rsid w:val="00A819AE"/>
    <w:rsid w:val="00A84814"/>
    <w:rsid w:val="00A916E5"/>
    <w:rsid w:val="00A93319"/>
    <w:rsid w:val="00A9371D"/>
    <w:rsid w:val="00A94F5D"/>
    <w:rsid w:val="00A95212"/>
    <w:rsid w:val="00A96A01"/>
    <w:rsid w:val="00AA6577"/>
    <w:rsid w:val="00AA7028"/>
    <w:rsid w:val="00AB2EB0"/>
    <w:rsid w:val="00AB691B"/>
    <w:rsid w:val="00AB6A64"/>
    <w:rsid w:val="00AC1E28"/>
    <w:rsid w:val="00AC3850"/>
    <w:rsid w:val="00AC5076"/>
    <w:rsid w:val="00AC5741"/>
    <w:rsid w:val="00AC677A"/>
    <w:rsid w:val="00AD3936"/>
    <w:rsid w:val="00AD6BFA"/>
    <w:rsid w:val="00AE0539"/>
    <w:rsid w:val="00AE07F4"/>
    <w:rsid w:val="00AE09E3"/>
    <w:rsid w:val="00AE151C"/>
    <w:rsid w:val="00AE2B54"/>
    <w:rsid w:val="00AE754F"/>
    <w:rsid w:val="00AF0B5D"/>
    <w:rsid w:val="00AF1B18"/>
    <w:rsid w:val="00AF1F4F"/>
    <w:rsid w:val="00AF520D"/>
    <w:rsid w:val="00AF5545"/>
    <w:rsid w:val="00AF6C5D"/>
    <w:rsid w:val="00B01F51"/>
    <w:rsid w:val="00B02C42"/>
    <w:rsid w:val="00B10681"/>
    <w:rsid w:val="00B1086E"/>
    <w:rsid w:val="00B12963"/>
    <w:rsid w:val="00B12BA4"/>
    <w:rsid w:val="00B142FA"/>
    <w:rsid w:val="00B16E72"/>
    <w:rsid w:val="00B206BE"/>
    <w:rsid w:val="00B332EC"/>
    <w:rsid w:val="00B35F5C"/>
    <w:rsid w:val="00B440C5"/>
    <w:rsid w:val="00B4533F"/>
    <w:rsid w:val="00B51885"/>
    <w:rsid w:val="00B53288"/>
    <w:rsid w:val="00B5636C"/>
    <w:rsid w:val="00B565D5"/>
    <w:rsid w:val="00B577CE"/>
    <w:rsid w:val="00B578CA"/>
    <w:rsid w:val="00B608CB"/>
    <w:rsid w:val="00B62D48"/>
    <w:rsid w:val="00B63480"/>
    <w:rsid w:val="00B65DB2"/>
    <w:rsid w:val="00B67B7D"/>
    <w:rsid w:val="00B70B64"/>
    <w:rsid w:val="00B70F57"/>
    <w:rsid w:val="00B7242C"/>
    <w:rsid w:val="00B73405"/>
    <w:rsid w:val="00B8071B"/>
    <w:rsid w:val="00B85C69"/>
    <w:rsid w:val="00B90A12"/>
    <w:rsid w:val="00B93147"/>
    <w:rsid w:val="00B9709A"/>
    <w:rsid w:val="00BA7016"/>
    <w:rsid w:val="00BB2BA8"/>
    <w:rsid w:val="00BB32A0"/>
    <w:rsid w:val="00BB7440"/>
    <w:rsid w:val="00BC0882"/>
    <w:rsid w:val="00BC2113"/>
    <w:rsid w:val="00BC5D0E"/>
    <w:rsid w:val="00BD1708"/>
    <w:rsid w:val="00BD1C06"/>
    <w:rsid w:val="00BD2310"/>
    <w:rsid w:val="00BD3DD0"/>
    <w:rsid w:val="00BD3F96"/>
    <w:rsid w:val="00BD76DA"/>
    <w:rsid w:val="00BE0374"/>
    <w:rsid w:val="00BE6519"/>
    <w:rsid w:val="00BF1C59"/>
    <w:rsid w:val="00BF2858"/>
    <w:rsid w:val="00BF348D"/>
    <w:rsid w:val="00BF5C51"/>
    <w:rsid w:val="00C05606"/>
    <w:rsid w:val="00C060DB"/>
    <w:rsid w:val="00C11EAB"/>
    <w:rsid w:val="00C154AA"/>
    <w:rsid w:val="00C20D6E"/>
    <w:rsid w:val="00C210B2"/>
    <w:rsid w:val="00C211AD"/>
    <w:rsid w:val="00C211F0"/>
    <w:rsid w:val="00C2309F"/>
    <w:rsid w:val="00C23F60"/>
    <w:rsid w:val="00C244DE"/>
    <w:rsid w:val="00C271F5"/>
    <w:rsid w:val="00C33B01"/>
    <w:rsid w:val="00C33DD6"/>
    <w:rsid w:val="00C351E7"/>
    <w:rsid w:val="00C36C95"/>
    <w:rsid w:val="00C424A8"/>
    <w:rsid w:val="00C478D7"/>
    <w:rsid w:val="00C5425F"/>
    <w:rsid w:val="00C5453F"/>
    <w:rsid w:val="00C57697"/>
    <w:rsid w:val="00C70DFF"/>
    <w:rsid w:val="00C71B78"/>
    <w:rsid w:val="00C726B7"/>
    <w:rsid w:val="00C73E82"/>
    <w:rsid w:val="00C73FF7"/>
    <w:rsid w:val="00C74128"/>
    <w:rsid w:val="00C75F4D"/>
    <w:rsid w:val="00C76596"/>
    <w:rsid w:val="00C77B8B"/>
    <w:rsid w:val="00C83960"/>
    <w:rsid w:val="00C846CD"/>
    <w:rsid w:val="00C876E0"/>
    <w:rsid w:val="00C8783F"/>
    <w:rsid w:val="00C87896"/>
    <w:rsid w:val="00C90258"/>
    <w:rsid w:val="00C92969"/>
    <w:rsid w:val="00C94413"/>
    <w:rsid w:val="00C945E6"/>
    <w:rsid w:val="00C951B6"/>
    <w:rsid w:val="00C964E9"/>
    <w:rsid w:val="00CA0728"/>
    <w:rsid w:val="00CA60E5"/>
    <w:rsid w:val="00CA6D10"/>
    <w:rsid w:val="00CB418E"/>
    <w:rsid w:val="00CB59B3"/>
    <w:rsid w:val="00CB5B51"/>
    <w:rsid w:val="00CB7115"/>
    <w:rsid w:val="00CB7F25"/>
    <w:rsid w:val="00CC0D6A"/>
    <w:rsid w:val="00CC2ABA"/>
    <w:rsid w:val="00CC349F"/>
    <w:rsid w:val="00CC361D"/>
    <w:rsid w:val="00CE59EF"/>
    <w:rsid w:val="00CE5D9B"/>
    <w:rsid w:val="00CF0AF2"/>
    <w:rsid w:val="00CF1F76"/>
    <w:rsid w:val="00CF605B"/>
    <w:rsid w:val="00CF70D2"/>
    <w:rsid w:val="00CF7DF6"/>
    <w:rsid w:val="00CF7E1D"/>
    <w:rsid w:val="00D0082B"/>
    <w:rsid w:val="00D021B6"/>
    <w:rsid w:val="00D02CFC"/>
    <w:rsid w:val="00D07297"/>
    <w:rsid w:val="00D11115"/>
    <w:rsid w:val="00D11C14"/>
    <w:rsid w:val="00D11DAE"/>
    <w:rsid w:val="00D134BD"/>
    <w:rsid w:val="00D163D9"/>
    <w:rsid w:val="00D16521"/>
    <w:rsid w:val="00D17190"/>
    <w:rsid w:val="00D26CAE"/>
    <w:rsid w:val="00D31A2E"/>
    <w:rsid w:val="00D3306C"/>
    <w:rsid w:val="00D36A51"/>
    <w:rsid w:val="00D36B03"/>
    <w:rsid w:val="00D40BFC"/>
    <w:rsid w:val="00D41845"/>
    <w:rsid w:val="00D446CD"/>
    <w:rsid w:val="00D503FD"/>
    <w:rsid w:val="00D50BD7"/>
    <w:rsid w:val="00D53449"/>
    <w:rsid w:val="00D6108D"/>
    <w:rsid w:val="00D614C8"/>
    <w:rsid w:val="00D677B6"/>
    <w:rsid w:val="00D72ABA"/>
    <w:rsid w:val="00D829E6"/>
    <w:rsid w:val="00D84D3C"/>
    <w:rsid w:val="00D87BFA"/>
    <w:rsid w:val="00D9687D"/>
    <w:rsid w:val="00D968FE"/>
    <w:rsid w:val="00DA23E2"/>
    <w:rsid w:val="00DA3A6C"/>
    <w:rsid w:val="00DA3B1A"/>
    <w:rsid w:val="00DA3F77"/>
    <w:rsid w:val="00DA45D8"/>
    <w:rsid w:val="00DA5A22"/>
    <w:rsid w:val="00DB02C3"/>
    <w:rsid w:val="00DB27F1"/>
    <w:rsid w:val="00DB54E4"/>
    <w:rsid w:val="00DB58DB"/>
    <w:rsid w:val="00DB6260"/>
    <w:rsid w:val="00DC00A1"/>
    <w:rsid w:val="00DC4571"/>
    <w:rsid w:val="00DC597A"/>
    <w:rsid w:val="00DC5CA5"/>
    <w:rsid w:val="00DC60A8"/>
    <w:rsid w:val="00DD2B8A"/>
    <w:rsid w:val="00DD35C3"/>
    <w:rsid w:val="00DD3F0F"/>
    <w:rsid w:val="00DD5544"/>
    <w:rsid w:val="00DE0A2F"/>
    <w:rsid w:val="00DE10CE"/>
    <w:rsid w:val="00DE1350"/>
    <w:rsid w:val="00DE3CC3"/>
    <w:rsid w:val="00DE488F"/>
    <w:rsid w:val="00DE49DF"/>
    <w:rsid w:val="00DE4B9F"/>
    <w:rsid w:val="00DE54DD"/>
    <w:rsid w:val="00DE71AE"/>
    <w:rsid w:val="00DE7351"/>
    <w:rsid w:val="00DF0136"/>
    <w:rsid w:val="00DF2A80"/>
    <w:rsid w:val="00DF2EE9"/>
    <w:rsid w:val="00DF590B"/>
    <w:rsid w:val="00DF689C"/>
    <w:rsid w:val="00E0033F"/>
    <w:rsid w:val="00E024C3"/>
    <w:rsid w:val="00E026A3"/>
    <w:rsid w:val="00E02A61"/>
    <w:rsid w:val="00E05BCF"/>
    <w:rsid w:val="00E12612"/>
    <w:rsid w:val="00E132E3"/>
    <w:rsid w:val="00E17340"/>
    <w:rsid w:val="00E21D26"/>
    <w:rsid w:val="00E23D9E"/>
    <w:rsid w:val="00E25CF0"/>
    <w:rsid w:val="00E27BAC"/>
    <w:rsid w:val="00E27DE1"/>
    <w:rsid w:val="00E301CD"/>
    <w:rsid w:val="00E338E0"/>
    <w:rsid w:val="00E4011D"/>
    <w:rsid w:val="00E4154C"/>
    <w:rsid w:val="00E4373B"/>
    <w:rsid w:val="00E43C6A"/>
    <w:rsid w:val="00E46406"/>
    <w:rsid w:val="00E47468"/>
    <w:rsid w:val="00E47D56"/>
    <w:rsid w:val="00E50F72"/>
    <w:rsid w:val="00E52450"/>
    <w:rsid w:val="00E53444"/>
    <w:rsid w:val="00E55536"/>
    <w:rsid w:val="00E5631E"/>
    <w:rsid w:val="00E60079"/>
    <w:rsid w:val="00E61A77"/>
    <w:rsid w:val="00E62393"/>
    <w:rsid w:val="00E62FA3"/>
    <w:rsid w:val="00E6458C"/>
    <w:rsid w:val="00E65638"/>
    <w:rsid w:val="00E658EE"/>
    <w:rsid w:val="00E66F5C"/>
    <w:rsid w:val="00E67A87"/>
    <w:rsid w:val="00E67FEB"/>
    <w:rsid w:val="00E742E9"/>
    <w:rsid w:val="00E74572"/>
    <w:rsid w:val="00E75123"/>
    <w:rsid w:val="00E75459"/>
    <w:rsid w:val="00E7562F"/>
    <w:rsid w:val="00E76A87"/>
    <w:rsid w:val="00E81BC9"/>
    <w:rsid w:val="00E820E6"/>
    <w:rsid w:val="00E82F29"/>
    <w:rsid w:val="00E836C0"/>
    <w:rsid w:val="00E83A61"/>
    <w:rsid w:val="00E83D5E"/>
    <w:rsid w:val="00E8707D"/>
    <w:rsid w:val="00E921B8"/>
    <w:rsid w:val="00E92F6B"/>
    <w:rsid w:val="00E9391A"/>
    <w:rsid w:val="00E93F91"/>
    <w:rsid w:val="00E957F7"/>
    <w:rsid w:val="00EA372B"/>
    <w:rsid w:val="00EA6976"/>
    <w:rsid w:val="00EB1EFB"/>
    <w:rsid w:val="00EB4303"/>
    <w:rsid w:val="00EB46B8"/>
    <w:rsid w:val="00EB4C5C"/>
    <w:rsid w:val="00EB5BB2"/>
    <w:rsid w:val="00EB69CC"/>
    <w:rsid w:val="00EB77FA"/>
    <w:rsid w:val="00EC0EA5"/>
    <w:rsid w:val="00EC25D5"/>
    <w:rsid w:val="00EC52E5"/>
    <w:rsid w:val="00EC67E0"/>
    <w:rsid w:val="00ED3D02"/>
    <w:rsid w:val="00ED46EF"/>
    <w:rsid w:val="00ED59F9"/>
    <w:rsid w:val="00ED5C23"/>
    <w:rsid w:val="00EE22BB"/>
    <w:rsid w:val="00EE28BA"/>
    <w:rsid w:val="00EE3F91"/>
    <w:rsid w:val="00EE4E4C"/>
    <w:rsid w:val="00EE5C20"/>
    <w:rsid w:val="00EE678A"/>
    <w:rsid w:val="00EE6FA9"/>
    <w:rsid w:val="00EE7C51"/>
    <w:rsid w:val="00EF29AE"/>
    <w:rsid w:val="00EF2BF7"/>
    <w:rsid w:val="00EF5458"/>
    <w:rsid w:val="00EF668E"/>
    <w:rsid w:val="00EF7C62"/>
    <w:rsid w:val="00F073D2"/>
    <w:rsid w:val="00F07962"/>
    <w:rsid w:val="00F07B60"/>
    <w:rsid w:val="00F12BAE"/>
    <w:rsid w:val="00F13315"/>
    <w:rsid w:val="00F14BB6"/>
    <w:rsid w:val="00F15179"/>
    <w:rsid w:val="00F23C95"/>
    <w:rsid w:val="00F2629F"/>
    <w:rsid w:val="00F2667F"/>
    <w:rsid w:val="00F31248"/>
    <w:rsid w:val="00F324E0"/>
    <w:rsid w:val="00F34A59"/>
    <w:rsid w:val="00F350C6"/>
    <w:rsid w:val="00F36578"/>
    <w:rsid w:val="00F369BA"/>
    <w:rsid w:val="00F42B7C"/>
    <w:rsid w:val="00F43508"/>
    <w:rsid w:val="00F43715"/>
    <w:rsid w:val="00F47F01"/>
    <w:rsid w:val="00F51A66"/>
    <w:rsid w:val="00F51DF8"/>
    <w:rsid w:val="00F54952"/>
    <w:rsid w:val="00F62888"/>
    <w:rsid w:val="00F66D2F"/>
    <w:rsid w:val="00F717A7"/>
    <w:rsid w:val="00F73B65"/>
    <w:rsid w:val="00F73E3F"/>
    <w:rsid w:val="00F7504B"/>
    <w:rsid w:val="00F758C1"/>
    <w:rsid w:val="00F760F9"/>
    <w:rsid w:val="00F773FE"/>
    <w:rsid w:val="00F80511"/>
    <w:rsid w:val="00F8061B"/>
    <w:rsid w:val="00F80F85"/>
    <w:rsid w:val="00F8584B"/>
    <w:rsid w:val="00F95738"/>
    <w:rsid w:val="00F95E2F"/>
    <w:rsid w:val="00FA19FB"/>
    <w:rsid w:val="00FA2E45"/>
    <w:rsid w:val="00FA35D9"/>
    <w:rsid w:val="00FA4A96"/>
    <w:rsid w:val="00FB183C"/>
    <w:rsid w:val="00FB3CFF"/>
    <w:rsid w:val="00FB3E1C"/>
    <w:rsid w:val="00FB520D"/>
    <w:rsid w:val="00FB7B6D"/>
    <w:rsid w:val="00FC0213"/>
    <w:rsid w:val="00FC4281"/>
    <w:rsid w:val="00FC7EC4"/>
    <w:rsid w:val="00FD17DF"/>
    <w:rsid w:val="00FD2429"/>
    <w:rsid w:val="00FD286A"/>
    <w:rsid w:val="00FD5F91"/>
    <w:rsid w:val="00FD6D1B"/>
    <w:rsid w:val="00FD7467"/>
    <w:rsid w:val="00FD7999"/>
    <w:rsid w:val="00FE2DAD"/>
    <w:rsid w:val="00FE362A"/>
    <w:rsid w:val="00FF12F0"/>
    <w:rsid w:val="00FF2359"/>
    <w:rsid w:val="00FF28F0"/>
    <w:rsid w:val="00FF4CB0"/>
    <w:rsid w:val="00FF5C2D"/>
    <w:rsid w:val="00FF73D1"/>
    <w:rsid w:val="1749705C"/>
    <w:rsid w:val="51DE0CC0"/>
    <w:rsid w:val="60911B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496ECCB-92B2-4011-86CF-B5ED8A64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uiPriority="99" w:qFormat="1"/>
    <w:lsdException w:name="Body Text Indent 2" w:semiHidden="1" w:unhideWhenUsed="1"/>
    <w:lsdException w:name="Body Text Indent 3" w:semiHidden="1" w:unhideWhenUsed="1"/>
    <w:lsdException w:name="Block Text" w:uiPriority="99"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Balloon Text"/>
    <w:basedOn w:val="a"/>
    <w:link w:val="a5"/>
    <w:qFormat/>
    <w:rPr>
      <w:rFonts w:ascii="Tahoma" w:hAnsi="Tahoma"/>
      <w:sz w:val="16"/>
      <w:szCs w:val="16"/>
    </w:rPr>
  </w:style>
  <w:style w:type="paragraph" w:styleId="20">
    <w:name w:val="Body Text 2"/>
    <w:basedOn w:val="a"/>
    <w:qFormat/>
    <w:rPr>
      <w:color w:val="339966"/>
      <w:szCs w:val="20"/>
    </w:rPr>
  </w:style>
  <w:style w:type="paragraph" w:styleId="a6">
    <w:name w:val="header"/>
    <w:basedOn w:val="a"/>
    <w:link w:val="a7"/>
    <w:uiPriority w:val="99"/>
    <w:qFormat/>
    <w:pPr>
      <w:tabs>
        <w:tab w:val="center" w:pos="4677"/>
        <w:tab w:val="right" w:pos="9355"/>
      </w:tabs>
    </w:pPr>
  </w:style>
  <w:style w:type="paragraph" w:styleId="a8">
    <w:name w:val="Body Text"/>
    <w:basedOn w:val="a"/>
    <w:qFormat/>
    <w:pPr>
      <w:jc w:val="both"/>
    </w:pPr>
  </w:style>
  <w:style w:type="paragraph" w:styleId="a9">
    <w:name w:val="footer"/>
    <w:basedOn w:val="a"/>
    <w:qFormat/>
    <w:pPr>
      <w:tabs>
        <w:tab w:val="center" w:pos="4153"/>
        <w:tab w:val="right" w:pos="8306"/>
      </w:tabs>
      <w:autoSpaceDE w:val="0"/>
      <w:autoSpaceDN w:val="0"/>
      <w:jc w:val="right"/>
    </w:pPr>
    <w:rPr>
      <w:sz w:val="18"/>
      <w:szCs w:val="18"/>
    </w:rPr>
  </w:style>
  <w:style w:type="paragraph" w:styleId="aa">
    <w:name w:val="Normal (Web)"/>
    <w:basedOn w:val="a"/>
    <w:uiPriority w:val="99"/>
    <w:unhideWhenUsed/>
    <w:qFormat/>
    <w:pPr>
      <w:spacing w:before="100" w:beforeAutospacing="1" w:after="100" w:afterAutospacing="1"/>
    </w:pPr>
  </w:style>
  <w:style w:type="paragraph" w:styleId="30">
    <w:name w:val="Body Text 3"/>
    <w:basedOn w:val="a"/>
    <w:link w:val="31"/>
    <w:uiPriority w:val="99"/>
    <w:qFormat/>
    <w:rPr>
      <w:szCs w:val="20"/>
    </w:rPr>
  </w:style>
  <w:style w:type="paragraph" w:styleId="ab">
    <w:name w:val="Block Text"/>
    <w:basedOn w:val="a"/>
    <w:uiPriority w:val="99"/>
    <w:qFormat/>
    <w:pPr>
      <w:ind w:left="-108" w:right="-109" w:firstLine="108"/>
      <w:jc w:val="center"/>
    </w:pPr>
    <w:rPr>
      <w:color w:val="008000"/>
      <w:szCs w:val="20"/>
    </w:rPr>
  </w:style>
  <w:style w:type="paragraph" w:customStyle="1" w:styleId="ConsPlusTitle">
    <w:name w:val="ConsPlusTitle"/>
    <w:uiPriority w:val="99"/>
    <w:qFormat/>
    <w:pPr>
      <w:widowControl w:val="0"/>
      <w:autoSpaceDE w:val="0"/>
      <w:autoSpaceDN w:val="0"/>
      <w:adjustRightInd w:val="0"/>
    </w:pPr>
    <w:rPr>
      <w:b/>
      <w:bCs/>
      <w:sz w:val="24"/>
      <w:szCs w:val="24"/>
    </w:rPr>
  </w:style>
  <w:style w:type="character" w:customStyle="1" w:styleId="iiianoaieou">
    <w:name w:val="iiia? no?aieou"/>
    <w:qFormat/>
    <w:rPr>
      <w:sz w:val="20"/>
    </w:rPr>
  </w:style>
  <w:style w:type="character" w:customStyle="1" w:styleId="a7">
    <w:name w:val="Верхний колонтитул Знак"/>
    <w:link w:val="a6"/>
    <w:uiPriority w:val="99"/>
    <w:qFormat/>
    <w:rPr>
      <w:sz w:val="24"/>
      <w:szCs w:val="24"/>
    </w:rPr>
  </w:style>
  <w:style w:type="character" w:customStyle="1" w:styleId="a5">
    <w:name w:val="Текст выноски Знак"/>
    <w:link w:val="a4"/>
    <w:qFormat/>
    <w:rPr>
      <w:rFonts w:ascii="Tahoma" w:hAnsi="Tahoma" w:cs="Tahoma"/>
      <w:sz w:val="16"/>
      <w:szCs w:val="16"/>
    </w:rPr>
  </w:style>
  <w:style w:type="character" w:customStyle="1" w:styleId="60">
    <w:name w:val="Заголовок 6 Знак"/>
    <w:link w:val="6"/>
    <w:qFormat/>
    <w:rPr>
      <w:rFonts w:eastAsia="Arial Unicode MS"/>
      <w:i/>
      <w:iCs/>
      <w:sz w:val="24"/>
    </w:rPr>
  </w:style>
  <w:style w:type="character" w:customStyle="1" w:styleId="31">
    <w:name w:val="Основной текст 3 Знак"/>
    <w:link w:val="30"/>
    <w:uiPriority w:val="99"/>
    <w:qFormat/>
    <w:rPr>
      <w:sz w:val="24"/>
    </w:rPr>
  </w:style>
  <w:style w:type="paragraph" w:customStyle="1" w:styleId="ConsPlusNormal">
    <w:name w:val="ConsPlusNormal"/>
    <w:qFormat/>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C47A-344D-49A1-AA1E-2AFB2AD2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8390</Words>
  <Characters>47824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admin</dc:creator>
  <cp:lastModifiedBy>ТИК</cp:lastModifiedBy>
  <cp:revision>3</cp:revision>
  <cp:lastPrinted>2021-05-26T09:49:00Z</cp:lastPrinted>
  <dcterms:created xsi:type="dcterms:W3CDTF">2026-07-02T06:52:00Z</dcterms:created>
  <dcterms:modified xsi:type="dcterms:W3CDTF">2026-07-02T06:53:00Z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eyJoZGlkIjoiMTU0ZDYzYmE2ZjNiMjBlNWE3YzBmOGU5ZjVjMWQ3ZTEifQ==</vt:lpwstr>
  </property>
  <property fmtid="{D5CDD505-2E9C-101B-9397-08002B2CF9AE}" pid="3" name="KSOProductBuildVer">
    <vt:lpwstr>1049-12.1.0.26880</vt:lpwstr>
  </property>
  <property fmtid="{D5CDD505-2E9C-101B-9397-08002B2CF9AE}" pid="4" name="ICV">
    <vt:lpwstr>76CD5A5D79E1460C970EFC8401463389_13</vt:lpwstr>
  </property>
</Properties>
</file>