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10" w:rsidRDefault="00F11A10" w:rsidP="005A20CD">
      <w:pPr>
        <w:pStyle w:val="1"/>
        <w:tabs>
          <w:tab w:val="clear" w:pos="9639"/>
        </w:tabs>
        <w:suppressAutoHyphens/>
        <w:spacing w:before="0" w:after="0"/>
        <w:ind w:left="5387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1 </w:t>
      </w:r>
    </w:p>
    <w:p w:rsidR="00F11A10" w:rsidRPr="00F11A10" w:rsidRDefault="00F11A10" w:rsidP="00F11A10"/>
    <w:p w:rsidR="005A20CD" w:rsidRPr="005A20CD" w:rsidRDefault="005A20CD" w:rsidP="005A20CD">
      <w:pPr>
        <w:pStyle w:val="1"/>
        <w:tabs>
          <w:tab w:val="clear" w:pos="9639"/>
        </w:tabs>
        <w:suppressAutoHyphens/>
        <w:spacing w:before="0" w:after="0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5A20CD" w:rsidRDefault="005A20CD" w:rsidP="005A20CD">
      <w:pPr>
        <w:pStyle w:val="1"/>
        <w:tabs>
          <w:tab w:val="clear" w:pos="9639"/>
        </w:tabs>
        <w:suppressAutoHyphens/>
        <w:spacing w:before="0" w:after="0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554125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Территориальной избирательной комиссии</w:t>
      </w:r>
    </w:p>
    <w:p w:rsidR="005A20CD" w:rsidRPr="00697463" w:rsidRDefault="005A20CD" w:rsidP="005A20CD">
      <w:pPr>
        <w:pStyle w:val="1"/>
        <w:tabs>
          <w:tab w:val="clear" w:pos="9639"/>
        </w:tabs>
        <w:suppressAutoHyphens/>
        <w:spacing w:before="0" w:after="0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Усть-Донецкого района Ростовской области</w:t>
      </w:r>
    </w:p>
    <w:p w:rsidR="005A20CD" w:rsidRDefault="005A20CD" w:rsidP="005A20CD">
      <w:pPr>
        <w:pStyle w:val="1"/>
        <w:tabs>
          <w:tab w:val="clear" w:pos="9639"/>
        </w:tabs>
        <w:suppressAutoHyphens/>
        <w:spacing w:before="0" w:after="0"/>
        <w:ind w:left="5387"/>
        <w:jc w:val="center"/>
        <w:rPr>
          <w:b/>
        </w:rPr>
      </w:pPr>
      <w:r w:rsidRPr="00554125">
        <w:rPr>
          <w:sz w:val="24"/>
          <w:szCs w:val="24"/>
        </w:rPr>
        <w:t xml:space="preserve">от </w:t>
      </w:r>
      <w:r w:rsidR="00DD5470">
        <w:rPr>
          <w:sz w:val="24"/>
          <w:szCs w:val="24"/>
        </w:rPr>
        <w:t>01.07.</w:t>
      </w:r>
      <w:r>
        <w:rPr>
          <w:sz w:val="24"/>
          <w:szCs w:val="24"/>
        </w:rPr>
        <w:t>202</w:t>
      </w:r>
      <w:r w:rsidR="00DD5470">
        <w:rPr>
          <w:sz w:val="24"/>
          <w:szCs w:val="24"/>
        </w:rPr>
        <w:t>6</w:t>
      </w:r>
      <w:r>
        <w:rPr>
          <w:sz w:val="24"/>
          <w:szCs w:val="24"/>
        </w:rPr>
        <w:t>г.</w:t>
      </w:r>
      <w:r w:rsidRPr="00554125">
        <w:rPr>
          <w:sz w:val="24"/>
          <w:szCs w:val="24"/>
        </w:rPr>
        <w:t xml:space="preserve">  №</w:t>
      </w:r>
      <w:r w:rsidR="00F83B78">
        <w:rPr>
          <w:sz w:val="24"/>
          <w:szCs w:val="24"/>
        </w:rPr>
        <w:t>8</w:t>
      </w:r>
      <w:r>
        <w:rPr>
          <w:sz w:val="24"/>
          <w:szCs w:val="24"/>
        </w:rPr>
        <w:t>-20</w:t>
      </w:r>
    </w:p>
    <w:p w:rsidR="005A20CD" w:rsidRDefault="005A20CD" w:rsidP="005A20CD">
      <w:pPr>
        <w:jc w:val="center"/>
        <w:rPr>
          <w:b/>
          <w:szCs w:val="28"/>
        </w:rPr>
      </w:pPr>
    </w:p>
    <w:p w:rsidR="005A20CD" w:rsidRDefault="005A20CD" w:rsidP="005A20CD">
      <w:pPr>
        <w:jc w:val="center"/>
        <w:rPr>
          <w:b/>
          <w:bCs/>
          <w:szCs w:val="28"/>
        </w:rPr>
      </w:pPr>
      <w:r w:rsidRPr="005A20CD">
        <w:rPr>
          <w:b/>
          <w:szCs w:val="28"/>
        </w:rPr>
        <w:t xml:space="preserve">Порядок и сроки изготовления, использования, передачи, заверения и уточнения второго экземпляра списка </w:t>
      </w:r>
      <w:proofErr w:type="gramStart"/>
      <w:r w:rsidRPr="005A20CD">
        <w:rPr>
          <w:b/>
          <w:szCs w:val="28"/>
        </w:rPr>
        <w:t>избирателей  на</w:t>
      </w:r>
      <w:proofErr w:type="gramEnd"/>
      <w:r w:rsidRPr="005A20CD">
        <w:rPr>
          <w:b/>
          <w:szCs w:val="28"/>
        </w:rPr>
        <w:t xml:space="preserve"> выборах депутатов представительных органов </w:t>
      </w:r>
      <w:r w:rsidRPr="005A20CD">
        <w:rPr>
          <w:b/>
          <w:bCs/>
          <w:szCs w:val="28"/>
        </w:rPr>
        <w:t xml:space="preserve">Усть-Донецкого городского, Апаринского сельского, </w:t>
      </w:r>
      <w:proofErr w:type="spellStart"/>
      <w:r w:rsidRPr="005A20CD">
        <w:rPr>
          <w:b/>
          <w:bCs/>
          <w:szCs w:val="28"/>
        </w:rPr>
        <w:t>Верхнекундрюченского</w:t>
      </w:r>
      <w:proofErr w:type="spellEnd"/>
      <w:r w:rsidRPr="005A20CD">
        <w:rPr>
          <w:b/>
          <w:bCs/>
          <w:szCs w:val="28"/>
        </w:rPr>
        <w:t xml:space="preserve"> сельского, </w:t>
      </w:r>
      <w:proofErr w:type="spellStart"/>
      <w:r w:rsidRPr="005A20CD">
        <w:rPr>
          <w:b/>
          <w:bCs/>
          <w:szCs w:val="28"/>
        </w:rPr>
        <w:t>Нижнекундрюченского</w:t>
      </w:r>
      <w:proofErr w:type="spellEnd"/>
      <w:r w:rsidRPr="005A20CD">
        <w:rPr>
          <w:b/>
          <w:bCs/>
          <w:szCs w:val="28"/>
        </w:rPr>
        <w:t xml:space="preserve"> сельского, Крымского сельского, </w:t>
      </w:r>
      <w:proofErr w:type="spellStart"/>
      <w:r w:rsidRPr="005A20CD">
        <w:rPr>
          <w:b/>
          <w:bCs/>
          <w:szCs w:val="28"/>
        </w:rPr>
        <w:t>Мелиховского</w:t>
      </w:r>
      <w:proofErr w:type="spellEnd"/>
      <w:r w:rsidRPr="005A20CD">
        <w:rPr>
          <w:b/>
          <w:bCs/>
          <w:szCs w:val="28"/>
        </w:rPr>
        <w:t xml:space="preserve"> сельского, </w:t>
      </w:r>
      <w:proofErr w:type="spellStart"/>
      <w:r w:rsidRPr="005A20CD">
        <w:rPr>
          <w:b/>
          <w:bCs/>
          <w:szCs w:val="28"/>
        </w:rPr>
        <w:t>Пухляковского</w:t>
      </w:r>
      <w:proofErr w:type="spellEnd"/>
      <w:r w:rsidRPr="005A20CD">
        <w:rPr>
          <w:b/>
          <w:bCs/>
          <w:szCs w:val="28"/>
        </w:rPr>
        <w:t xml:space="preserve"> сельского, Раздорского сельского поселений </w:t>
      </w:r>
      <w:r w:rsidR="00DD5470">
        <w:rPr>
          <w:b/>
          <w:bCs/>
          <w:szCs w:val="28"/>
        </w:rPr>
        <w:t xml:space="preserve">шестого </w:t>
      </w:r>
      <w:r w:rsidRPr="005A20CD">
        <w:rPr>
          <w:b/>
          <w:bCs/>
          <w:szCs w:val="28"/>
        </w:rPr>
        <w:t>созыва</w:t>
      </w:r>
    </w:p>
    <w:p w:rsidR="005A20CD" w:rsidRPr="005A20CD" w:rsidRDefault="005A20CD" w:rsidP="005A20CD">
      <w:pPr>
        <w:jc w:val="center"/>
        <w:rPr>
          <w:b/>
          <w:szCs w:val="28"/>
        </w:rPr>
      </w:pPr>
    </w:p>
    <w:p w:rsidR="005A20CD" w:rsidRPr="00537775" w:rsidRDefault="005A20CD" w:rsidP="005A20CD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1. </w:t>
      </w:r>
      <w:r w:rsidRPr="00537775">
        <w:rPr>
          <w:color w:val="222222"/>
          <w:sz w:val="28"/>
          <w:szCs w:val="28"/>
        </w:rPr>
        <w:t>Второй экземпляр списка избирателей используется при утрате или непредвиденной порче первого экземпляра списка избирателей.</w:t>
      </w:r>
    </w:p>
    <w:p w:rsidR="005A20CD" w:rsidRPr="00537775" w:rsidRDefault="005A20CD" w:rsidP="005A20CD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2. </w:t>
      </w:r>
      <w:r w:rsidRPr="00537775">
        <w:rPr>
          <w:color w:val="222222"/>
          <w:sz w:val="28"/>
          <w:szCs w:val="28"/>
        </w:rPr>
        <w:t xml:space="preserve">При наступлении обстоятельств, указанных в пункте 1 настоящего Порядка, участковая комиссия составляет акт, который подписывается ее председателем и секретарем и заверяется печатью участковой </w:t>
      </w:r>
      <w:r>
        <w:rPr>
          <w:color w:val="222222"/>
          <w:sz w:val="28"/>
          <w:szCs w:val="28"/>
        </w:rPr>
        <w:t xml:space="preserve">избирательной </w:t>
      </w:r>
      <w:r w:rsidRPr="00537775">
        <w:rPr>
          <w:color w:val="222222"/>
          <w:sz w:val="28"/>
          <w:szCs w:val="28"/>
        </w:rPr>
        <w:t xml:space="preserve">комиссии. Под актом могут поставить свои подписи присутствовавшие при этом члены участковой </w:t>
      </w:r>
      <w:r>
        <w:rPr>
          <w:color w:val="222222"/>
          <w:sz w:val="28"/>
          <w:szCs w:val="28"/>
        </w:rPr>
        <w:t xml:space="preserve">избирательной </w:t>
      </w:r>
      <w:r w:rsidRPr="00537775">
        <w:rPr>
          <w:color w:val="222222"/>
          <w:sz w:val="28"/>
          <w:szCs w:val="28"/>
        </w:rPr>
        <w:t>комиссии как с правом решающего, так и с правом совещательного голоса, а также наблюдатели.</w:t>
      </w:r>
    </w:p>
    <w:p w:rsidR="005A20CD" w:rsidRPr="00537775" w:rsidRDefault="005A20CD" w:rsidP="005A20CD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3. </w:t>
      </w:r>
      <w:r w:rsidRPr="00537775">
        <w:rPr>
          <w:color w:val="222222"/>
          <w:sz w:val="28"/>
          <w:szCs w:val="28"/>
        </w:rPr>
        <w:t xml:space="preserve">Акт составляется в двух экземплярах. Первый экземпляр акта остается в участковой </w:t>
      </w:r>
      <w:r>
        <w:rPr>
          <w:color w:val="222222"/>
          <w:sz w:val="28"/>
          <w:szCs w:val="28"/>
        </w:rPr>
        <w:t xml:space="preserve">избирательной </w:t>
      </w:r>
      <w:r w:rsidRPr="00537775">
        <w:rPr>
          <w:color w:val="222222"/>
          <w:sz w:val="28"/>
          <w:szCs w:val="28"/>
        </w:rPr>
        <w:t xml:space="preserve">комиссии, а второй направляется </w:t>
      </w:r>
      <w:r>
        <w:rPr>
          <w:color w:val="222222"/>
          <w:sz w:val="28"/>
          <w:szCs w:val="28"/>
        </w:rPr>
        <w:br/>
      </w:r>
      <w:r w:rsidRPr="00537775">
        <w:rPr>
          <w:color w:val="222222"/>
          <w:sz w:val="28"/>
          <w:szCs w:val="28"/>
        </w:rPr>
        <w:t xml:space="preserve">в территориальную </w:t>
      </w:r>
      <w:r>
        <w:rPr>
          <w:color w:val="222222"/>
          <w:sz w:val="28"/>
          <w:szCs w:val="28"/>
        </w:rPr>
        <w:t xml:space="preserve">избирательную </w:t>
      </w:r>
      <w:r w:rsidRPr="00537775">
        <w:rPr>
          <w:color w:val="222222"/>
          <w:sz w:val="28"/>
          <w:szCs w:val="28"/>
        </w:rPr>
        <w:t xml:space="preserve">комиссию вместе с обращением участковой </w:t>
      </w:r>
      <w:r>
        <w:rPr>
          <w:color w:val="222222"/>
          <w:sz w:val="28"/>
          <w:szCs w:val="28"/>
        </w:rPr>
        <w:t xml:space="preserve">избирательной </w:t>
      </w:r>
      <w:r w:rsidRPr="00537775">
        <w:rPr>
          <w:color w:val="222222"/>
          <w:sz w:val="28"/>
          <w:szCs w:val="28"/>
        </w:rPr>
        <w:t>комиссии о передаче второго экземпляра списка избирателей.</w:t>
      </w:r>
    </w:p>
    <w:p w:rsidR="005A20CD" w:rsidRPr="00537775" w:rsidRDefault="005A20CD" w:rsidP="005A20CD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4. </w:t>
      </w:r>
      <w:r w:rsidRPr="00537775">
        <w:rPr>
          <w:color w:val="222222"/>
          <w:sz w:val="28"/>
          <w:szCs w:val="28"/>
        </w:rPr>
        <w:t xml:space="preserve">Решение об использовании второго экземпляра списка избирателей для голосования на соответствующем избирательном участке принимает </w:t>
      </w:r>
      <w:r>
        <w:rPr>
          <w:color w:val="222222"/>
          <w:sz w:val="28"/>
          <w:szCs w:val="28"/>
        </w:rPr>
        <w:t xml:space="preserve">территориальная </w:t>
      </w:r>
      <w:r w:rsidRPr="00537775">
        <w:rPr>
          <w:color w:val="222222"/>
          <w:sz w:val="28"/>
          <w:szCs w:val="28"/>
        </w:rPr>
        <w:t>избирательная комиссия.</w:t>
      </w:r>
    </w:p>
    <w:p w:rsidR="005A20CD" w:rsidRPr="00537775" w:rsidRDefault="005A20CD" w:rsidP="005A20CD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5. </w:t>
      </w:r>
      <w:r w:rsidRPr="00537775">
        <w:rPr>
          <w:color w:val="222222"/>
          <w:sz w:val="28"/>
          <w:szCs w:val="28"/>
        </w:rPr>
        <w:t xml:space="preserve">Второй экземпляр списка избирателей, хранящийся в машиночитаемом виде, распечатывается на бумажном носителе, подписывается председателем </w:t>
      </w:r>
      <w:r>
        <w:rPr>
          <w:color w:val="222222"/>
          <w:sz w:val="28"/>
          <w:szCs w:val="28"/>
        </w:rPr>
        <w:br/>
      </w:r>
      <w:r w:rsidRPr="00537775">
        <w:rPr>
          <w:color w:val="222222"/>
          <w:sz w:val="28"/>
          <w:szCs w:val="28"/>
        </w:rPr>
        <w:t xml:space="preserve">и секретарем территориальной </w:t>
      </w:r>
      <w:r>
        <w:rPr>
          <w:color w:val="222222"/>
          <w:sz w:val="28"/>
          <w:szCs w:val="28"/>
        </w:rPr>
        <w:t xml:space="preserve">избирательной </w:t>
      </w:r>
      <w:r w:rsidRPr="00537775">
        <w:rPr>
          <w:color w:val="222222"/>
          <w:sz w:val="28"/>
          <w:szCs w:val="28"/>
        </w:rPr>
        <w:t>комиссии и заверяется печатью.</w:t>
      </w:r>
    </w:p>
    <w:p w:rsidR="005A20CD" w:rsidRPr="00537775" w:rsidRDefault="005A20CD" w:rsidP="005A20CD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6. </w:t>
      </w:r>
      <w:r w:rsidRPr="00537775">
        <w:rPr>
          <w:color w:val="222222"/>
          <w:sz w:val="28"/>
          <w:szCs w:val="28"/>
        </w:rPr>
        <w:t xml:space="preserve">Список избирателей передается территориальной </w:t>
      </w:r>
      <w:r>
        <w:rPr>
          <w:color w:val="222222"/>
          <w:sz w:val="28"/>
          <w:szCs w:val="28"/>
        </w:rPr>
        <w:t xml:space="preserve">избирательной </w:t>
      </w:r>
      <w:r w:rsidRPr="00537775">
        <w:rPr>
          <w:color w:val="222222"/>
          <w:sz w:val="28"/>
          <w:szCs w:val="28"/>
        </w:rPr>
        <w:t>комиссией в соответствующую участковую комиссию по акту.</w:t>
      </w:r>
    </w:p>
    <w:p w:rsidR="005A20CD" w:rsidRPr="00537775" w:rsidRDefault="005A20CD" w:rsidP="005A20CD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537775">
        <w:rPr>
          <w:color w:val="222222"/>
          <w:sz w:val="28"/>
          <w:szCs w:val="28"/>
        </w:rPr>
        <w:t>7</w:t>
      </w:r>
      <w:r>
        <w:rPr>
          <w:color w:val="222222"/>
          <w:sz w:val="28"/>
          <w:szCs w:val="28"/>
        </w:rPr>
        <w:t>. </w:t>
      </w:r>
      <w:r w:rsidRPr="00537775">
        <w:rPr>
          <w:color w:val="222222"/>
          <w:sz w:val="28"/>
          <w:szCs w:val="28"/>
        </w:rPr>
        <w:t xml:space="preserve">Во второй экземпляр списка избирателей переносятся все изменения </w:t>
      </w:r>
      <w:r>
        <w:rPr>
          <w:color w:val="222222"/>
          <w:sz w:val="28"/>
          <w:szCs w:val="28"/>
        </w:rPr>
        <w:br/>
      </w:r>
      <w:r w:rsidRPr="00537775">
        <w:rPr>
          <w:color w:val="222222"/>
          <w:sz w:val="28"/>
          <w:szCs w:val="28"/>
        </w:rPr>
        <w:t xml:space="preserve">и отметки с первого экземпляра списка избирателей, а если это невозможно - </w:t>
      </w:r>
      <w:r>
        <w:rPr>
          <w:color w:val="222222"/>
          <w:sz w:val="28"/>
          <w:szCs w:val="28"/>
        </w:rPr>
        <w:br/>
      </w:r>
      <w:r w:rsidRPr="00537775">
        <w:rPr>
          <w:color w:val="222222"/>
          <w:sz w:val="28"/>
          <w:szCs w:val="28"/>
        </w:rPr>
        <w:t>с документов, на основании которых они вносились в первый экземпляр списка избирателей. В случае если эти документы утрачены (испорчены), избирательные комиссии принимают меры для их повторного получения.</w:t>
      </w:r>
    </w:p>
    <w:p w:rsidR="005A20CD" w:rsidRPr="00537775" w:rsidRDefault="005A20CD" w:rsidP="005A20CD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37775">
        <w:rPr>
          <w:color w:val="222222"/>
          <w:sz w:val="28"/>
          <w:szCs w:val="28"/>
        </w:rPr>
        <w:t>8</w:t>
      </w:r>
      <w:r>
        <w:rPr>
          <w:color w:val="222222"/>
          <w:sz w:val="28"/>
          <w:szCs w:val="28"/>
        </w:rPr>
        <w:t>. </w:t>
      </w:r>
      <w:r w:rsidRPr="00537775">
        <w:rPr>
          <w:color w:val="222222"/>
          <w:sz w:val="28"/>
          <w:szCs w:val="28"/>
        </w:rPr>
        <w:t>Дальнейшая работа со вторым экземпляром списка избира</w:t>
      </w:r>
      <w:r>
        <w:rPr>
          <w:color w:val="222222"/>
          <w:sz w:val="28"/>
          <w:szCs w:val="28"/>
        </w:rPr>
        <w:t>телей осуществляется в порядке</w:t>
      </w:r>
      <w:r>
        <w:rPr>
          <w:sz w:val="28"/>
          <w:szCs w:val="28"/>
        </w:rPr>
        <w:t>,</w:t>
      </w:r>
      <w:r w:rsidRPr="00537775">
        <w:rPr>
          <w:sz w:val="28"/>
          <w:szCs w:val="28"/>
        </w:rPr>
        <w:t xml:space="preserve"> установленном для использования первого экземпляра списка избирателей. </w:t>
      </w:r>
    </w:p>
    <w:sectPr w:rsidR="005A20CD" w:rsidRPr="00537775" w:rsidSect="007F785A">
      <w:headerReference w:type="even" r:id="rId7"/>
      <w:headerReference w:type="default" r:id="rId8"/>
      <w:pgSz w:w="11906" w:h="16838"/>
      <w:pgMar w:top="1134" w:right="794" w:bottom="1134" w:left="1588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4D7" w:rsidRDefault="00B834D7" w:rsidP="00F92C75">
      <w:r>
        <w:separator/>
      </w:r>
    </w:p>
  </w:endnote>
  <w:endnote w:type="continuationSeparator" w:id="0">
    <w:p w:rsidR="00B834D7" w:rsidRDefault="00B834D7" w:rsidP="00F9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4D7" w:rsidRDefault="00B834D7" w:rsidP="00F92C75">
      <w:r>
        <w:separator/>
      </w:r>
    </w:p>
  </w:footnote>
  <w:footnote w:type="continuationSeparator" w:id="0">
    <w:p w:rsidR="00B834D7" w:rsidRDefault="00B834D7" w:rsidP="00F92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22" w:rsidRDefault="002353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6B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6B22" w:rsidRDefault="00A76B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22" w:rsidRDefault="002353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6B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1A10">
      <w:rPr>
        <w:rStyle w:val="a5"/>
        <w:noProof/>
      </w:rPr>
      <w:t>3</w:t>
    </w:r>
    <w:r>
      <w:rPr>
        <w:rStyle w:val="a5"/>
      </w:rPr>
      <w:fldChar w:fldCharType="end"/>
    </w:r>
  </w:p>
  <w:p w:rsidR="00A76B22" w:rsidRDefault="00A76B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6D45"/>
    <w:multiLevelType w:val="hybridMultilevel"/>
    <w:tmpl w:val="0674EE3A"/>
    <w:lvl w:ilvl="0" w:tplc="834EAF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85A"/>
    <w:rsid w:val="00000283"/>
    <w:rsid w:val="0001142C"/>
    <w:rsid w:val="0001641F"/>
    <w:rsid w:val="00034FDC"/>
    <w:rsid w:val="00036B57"/>
    <w:rsid w:val="00067F06"/>
    <w:rsid w:val="000700F7"/>
    <w:rsid w:val="0007439E"/>
    <w:rsid w:val="00075CAE"/>
    <w:rsid w:val="000839BC"/>
    <w:rsid w:val="000C747F"/>
    <w:rsid w:val="000E2B24"/>
    <w:rsid w:val="000F1D0E"/>
    <w:rsid w:val="00102D63"/>
    <w:rsid w:val="00111046"/>
    <w:rsid w:val="00117C73"/>
    <w:rsid w:val="00146891"/>
    <w:rsid w:val="00147451"/>
    <w:rsid w:val="001514DF"/>
    <w:rsid w:val="00154058"/>
    <w:rsid w:val="00157383"/>
    <w:rsid w:val="00174274"/>
    <w:rsid w:val="001742ED"/>
    <w:rsid w:val="001A5CE1"/>
    <w:rsid w:val="001D2E16"/>
    <w:rsid w:val="001D6FB9"/>
    <w:rsid w:val="001E5643"/>
    <w:rsid w:val="001E71D6"/>
    <w:rsid w:val="001E7609"/>
    <w:rsid w:val="00235318"/>
    <w:rsid w:val="0024693E"/>
    <w:rsid w:val="00246FFA"/>
    <w:rsid w:val="00260B47"/>
    <w:rsid w:val="00264A0C"/>
    <w:rsid w:val="00265131"/>
    <w:rsid w:val="00280A2B"/>
    <w:rsid w:val="00280AA0"/>
    <w:rsid w:val="00283042"/>
    <w:rsid w:val="00285FD1"/>
    <w:rsid w:val="002A649B"/>
    <w:rsid w:val="002D0A63"/>
    <w:rsid w:val="002D2BDD"/>
    <w:rsid w:val="00336F8A"/>
    <w:rsid w:val="00346048"/>
    <w:rsid w:val="003620B4"/>
    <w:rsid w:val="003A0EB0"/>
    <w:rsid w:val="003A34E6"/>
    <w:rsid w:val="003D74B1"/>
    <w:rsid w:val="003E6162"/>
    <w:rsid w:val="003E7DC6"/>
    <w:rsid w:val="003F2D5D"/>
    <w:rsid w:val="003F448B"/>
    <w:rsid w:val="00432FF6"/>
    <w:rsid w:val="004456D6"/>
    <w:rsid w:val="00452B16"/>
    <w:rsid w:val="004664FD"/>
    <w:rsid w:val="00473568"/>
    <w:rsid w:val="0048483C"/>
    <w:rsid w:val="00487C49"/>
    <w:rsid w:val="004A3B7F"/>
    <w:rsid w:val="004A7C0E"/>
    <w:rsid w:val="004C067F"/>
    <w:rsid w:val="004C686E"/>
    <w:rsid w:val="004E2988"/>
    <w:rsid w:val="00512BFC"/>
    <w:rsid w:val="0052720C"/>
    <w:rsid w:val="00530BE5"/>
    <w:rsid w:val="00560277"/>
    <w:rsid w:val="005A20CD"/>
    <w:rsid w:val="005A7A20"/>
    <w:rsid w:val="005B136B"/>
    <w:rsid w:val="005F17D1"/>
    <w:rsid w:val="005F18F9"/>
    <w:rsid w:val="006333E7"/>
    <w:rsid w:val="00643B1F"/>
    <w:rsid w:val="00653FD4"/>
    <w:rsid w:val="0065431A"/>
    <w:rsid w:val="006677E5"/>
    <w:rsid w:val="0068266C"/>
    <w:rsid w:val="00693009"/>
    <w:rsid w:val="006B5952"/>
    <w:rsid w:val="006C1239"/>
    <w:rsid w:val="006D7483"/>
    <w:rsid w:val="006E0EAC"/>
    <w:rsid w:val="00704669"/>
    <w:rsid w:val="00715B9F"/>
    <w:rsid w:val="00723E8A"/>
    <w:rsid w:val="00732CCE"/>
    <w:rsid w:val="007407A6"/>
    <w:rsid w:val="00741478"/>
    <w:rsid w:val="007532BA"/>
    <w:rsid w:val="0075686F"/>
    <w:rsid w:val="00774A86"/>
    <w:rsid w:val="00777D8C"/>
    <w:rsid w:val="007811DB"/>
    <w:rsid w:val="007B0722"/>
    <w:rsid w:val="007D5011"/>
    <w:rsid w:val="007E491D"/>
    <w:rsid w:val="007E4C62"/>
    <w:rsid w:val="007E4E51"/>
    <w:rsid w:val="007E6832"/>
    <w:rsid w:val="007F785A"/>
    <w:rsid w:val="008264DB"/>
    <w:rsid w:val="00840D9C"/>
    <w:rsid w:val="0085795D"/>
    <w:rsid w:val="008B175C"/>
    <w:rsid w:val="008C2180"/>
    <w:rsid w:val="00913166"/>
    <w:rsid w:val="00920BA5"/>
    <w:rsid w:val="009237C8"/>
    <w:rsid w:val="009265AD"/>
    <w:rsid w:val="00927506"/>
    <w:rsid w:val="009623D2"/>
    <w:rsid w:val="0098711E"/>
    <w:rsid w:val="009B0BA9"/>
    <w:rsid w:val="009C1D35"/>
    <w:rsid w:val="009C5B25"/>
    <w:rsid w:val="00A0454D"/>
    <w:rsid w:val="00A04AEC"/>
    <w:rsid w:val="00A20472"/>
    <w:rsid w:val="00A24E18"/>
    <w:rsid w:val="00A312E5"/>
    <w:rsid w:val="00A34ED6"/>
    <w:rsid w:val="00A4158E"/>
    <w:rsid w:val="00A6383A"/>
    <w:rsid w:val="00A70464"/>
    <w:rsid w:val="00A76B22"/>
    <w:rsid w:val="00AB22AA"/>
    <w:rsid w:val="00AC0663"/>
    <w:rsid w:val="00AD0932"/>
    <w:rsid w:val="00AE264E"/>
    <w:rsid w:val="00B61D0C"/>
    <w:rsid w:val="00B77230"/>
    <w:rsid w:val="00B834D7"/>
    <w:rsid w:val="00B83A84"/>
    <w:rsid w:val="00B9268C"/>
    <w:rsid w:val="00BA15DB"/>
    <w:rsid w:val="00BA452F"/>
    <w:rsid w:val="00BA4D69"/>
    <w:rsid w:val="00BA6A97"/>
    <w:rsid w:val="00BB597E"/>
    <w:rsid w:val="00BC4587"/>
    <w:rsid w:val="00BC51D1"/>
    <w:rsid w:val="00BF5B24"/>
    <w:rsid w:val="00C20165"/>
    <w:rsid w:val="00C319A9"/>
    <w:rsid w:val="00C359DB"/>
    <w:rsid w:val="00C43A80"/>
    <w:rsid w:val="00C545C2"/>
    <w:rsid w:val="00CA1069"/>
    <w:rsid w:val="00CB7216"/>
    <w:rsid w:val="00D54DDE"/>
    <w:rsid w:val="00D57220"/>
    <w:rsid w:val="00D63F26"/>
    <w:rsid w:val="00D901E7"/>
    <w:rsid w:val="00D94506"/>
    <w:rsid w:val="00D97FE0"/>
    <w:rsid w:val="00DA1E99"/>
    <w:rsid w:val="00DC0029"/>
    <w:rsid w:val="00DC0AFE"/>
    <w:rsid w:val="00DD0B71"/>
    <w:rsid w:val="00DD5470"/>
    <w:rsid w:val="00E02B8A"/>
    <w:rsid w:val="00E06A2B"/>
    <w:rsid w:val="00E1534C"/>
    <w:rsid w:val="00E24F1B"/>
    <w:rsid w:val="00E34826"/>
    <w:rsid w:val="00E47F95"/>
    <w:rsid w:val="00E50DD8"/>
    <w:rsid w:val="00E61587"/>
    <w:rsid w:val="00E732B4"/>
    <w:rsid w:val="00E96C72"/>
    <w:rsid w:val="00EA0F02"/>
    <w:rsid w:val="00EB338C"/>
    <w:rsid w:val="00EB34C3"/>
    <w:rsid w:val="00EB4B1D"/>
    <w:rsid w:val="00EC443F"/>
    <w:rsid w:val="00F04DA0"/>
    <w:rsid w:val="00F11A10"/>
    <w:rsid w:val="00F250A5"/>
    <w:rsid w:val="00F2703F"/>
    <w:rsid w:val="00F504A4"/>
    <w:rsid w:val="00F60621"/>
    <w:rsid w:val="00F83B78"/>
    <w:rsid w:val="00F86BA7"/>
    <w:rsid w:val="00F92C75"/>
    <w:rsid w:val="00FB3D79"/>
    <w:rsid w:val="00FC53F7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6A9AE"/>
  <w15:docId w15:val="{1831083C-FC83-44AC-921A-7ECF1703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5A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20CD"/>
    <w:pPr>
      <w:keepNext/>
      <w:tabs>
        <w:tab w:val="right" w:pos="9639"/>
      </w:tabs>
      <w:spacing w:before="60" w:after="60"/>
      <w:outlineLvl w:val="0"/>
    </w:pPr>
    <w:rPr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785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785A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7F785A"/>
    <w:rPr>
      <w:rFonts w:cs="Times New Roman"/>
    </w:rPr>
  </w:style>
  <w:style w:type="paragraph" w:styleId="a6">
    <w:name w:val="Body Text"/>
    <w:basedOn w:val="a"/>
    <w:link w:val="a7"/>
    <w:uiPriority w:val="99"/>
    <w:rsid w:val="007F785A"/>
    <w:pPr>
      <w:spacing w:before="240" w:after="120"/>
      <w:ind w:right="1133"/>
      <w:jc w:val="center"/>
    </w:pPr>
    <w:rPr>
      <w:b/>
      <w:spacing w:val="40"/>
      <w:kern w:val="28"/>
      <w:sz w:val="32"/>
    </w:rPr>
  </w:style>
  <w:style w:type="character" w:customStyle="1" w:styleId="a7">
    <w:name w:val="Основной текст Знак"/>
    <w:basedOn w:val="a0"/>
    <w:link w:val="a6"/>
    <w:uiPriority w:val="99"/>
    <w:locked/>
    <w:rsid w:val="007F785A"/>
    <w:rPr>
      <w:rFonts w:ascii="Times New Roman" w:hAnsi="Times New Roman" w:cs="Times New Roman"/>
      <w:b/>
      <w:spacing w:val="40"/>
      <w:kern w:val="28"/>
      <w:sz w:val="20"/>
      <w:szCs w:val="20"/>
      <w:lang w:eastAsia="ru-RU"/>
    </w:rPr>
  </w:style>
  <w:style w:type="paragraph" w:styleId="a8">
    <w:name w:val="caption"/>
    <w:basedOn w:val="a"/>
    <w:next w:val="a"/>
    <w:uiPriority w:val="35"/>
    <w:qFormat/>
    <w:rsid w:val="007F785A"/>
    <w:pPr>
      <w:ind w:right="1134"/>
      <w:jc w:val="center"/>
    </w:pPr>
    <w:rPr>
      <w:caps/>
      <w:sz w:val="24"/>
    </w:rPr>
  </w:style>
  <w:style w:type="paragraph" w:styleId="a9">
    <w:name w:val="Body Text Indent"/>
    <w:basedOn w:val="a"/>
    <w:link w:val="aa"/>
    <w:uiPriority w:val="99"/>
    <w:rsid w:val="007F785A"/>
    <w:pPr>
      <w:spacing w:before="60" w:after="60"/>
      <w:ind w:left="4536"/>
    </w:pPr>
    <w:rPr>
      <w:kern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7F785A"/>
    <w:rPr>
      <w:rFonts w:ascii="Times New Roman" w:hAnsi="Times New Roman" w:cs="Times New Roman"/>
      <w:kern w:val="28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76B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76B22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87C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20CD"/>
    <w:rPr>
      <w:rFonts w:ascii="Times New Roman" w:hAnsi="Times New Roman" w:cs="Times New Roman"/>
      <w:kern w:val="28"/>
      <w:sz w:val="28"/>
      <w:szCs w:val="20"/>
    </w:rPr>
  </w:style>
  <w:style w:type="paragraph" w:customStyle="1" w:styleId="pj">
    <w:name w:val="pj"/>
    <w:basedOn w:val="a"/>
    <w:rsid w:val="005A20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ТИК</cp:lastModifiedBy>
  <cp:revision>3</cp:revision>
  <cp:lastPrinted>2017-08-24T08:14:00Z</cp:lastPrinted>
  <dcterms:created xsi:type="dcterms:W3CDTF">2026-07-02T11:33:00Z</dcterms:created>
  <dcterms:modified xsi:type="dcterms:W3CDTF">2026-07-02T11:34:00Z</dcterms:modified>
</cp:coreProperties>
</file>