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50DA23FB" w14:textId="77777777" w:rsidR="00F3464F" w:rsidRPr="00200FA3" w:rsidRDefault="00F3464F" w:rsidP="00F3464F">
      <w:pPr>
        <w:jc w:val="center"/>
        <w:rPr>
          <w:b/>
          <w:sz w:val="28"/>
          <w:szCs w:val="28"/>
        </w:rPr>
      </w:pPr>
      <w:r>
        <w:rPr>
          <w:noProof/>
        </w:rPr>
        <w:drawing>
          <wp:anchor distT="0" distB="0" distL="114300" distR="114300" simplePos="0" relativeHeight="251658240" behindDoc="0" locked="0" layoutInCell="1" allowOverlap="1" wp14:anchorId="1F46F5E1" wp14:editId="00537163">
            <wp:simplePos x="0" y="0"/>
            <wp:positionH relativeFrom="column">
              <wp:posOffset>2693670</wp:posOffset>
            </wp:positionH>
            <wp:positionV relativeFrom="paragraph">
              <wp:posOffset>0</wp:posOffset>
            </wp:positionV>
            <wp:extent cx="543560" cy="543560"/>
            <wp:effectExtent l="0" t="0" r="0" b="0"/>
            <wp:wrapSquare wrapText="left"/>
            <wp:docPr id="2" name="Рисунок 2" descr="Описание: E:\герб РО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" descr="Описание: E:\герб РО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3560" cy="5435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5BA32AA6" w14:textId="77777777" w:rsidR="00F3464F" w:rsidRPr="00200FA3" w:rsidRDefault="00F3464F" w:rsidP="00F3464F">
      <w:pPr>
        <w:jc w:val="center"/>
        <w:rPr>
          <w:b/>
          <w:sz w:val="28"/>
          <w:szCs w:val="28"/>
        </w:rPr>
      </w:pPr>
    </w:p>
    <w:p w14:paraId="1DA813AC" w14:textId="77777777" w:rsidR="00F3464F" w:rsidRPr="00200FA3" w:rsidRDefault="00F3464F" w:rsidP="00F3464F">
      <w:pPr>
        <w:jc w:val="center"/>
        <w:rPr>
          <w:b/>
          <w:sz w:val="28"/>
          <w:szCs w:val="28"/>
        </w:rPr>
      </w:pPr>
    </w:p>
    <w:p w14:paraId="54078081" w14:textId="77777777" w:rsidR="00F3464F" w:rsidRPr="00200FA3" w:rsidRDefault="00F3464F" w:rsidP="00F3464F">
      <w:pPr>
        <w:jc w:val="center"/>
        <w:rPr>
          <w:b/>
          <w:sz w:val="28"/>
          <w:szCs w:val="28"/>
        </w:rPr>
      </w:pPr>
      <w:r w:rsidRPr="00200FA3">
        <w:rPr>
          <w:b/>
          <w:sz w:val="28"/>
          <w:szCs w:val="28"/>
        </w:rPr>
        <w:t>ТЕРРИТОРИАЛЬНАЯ ИЗБИРАТЕЛЬНАЯ КОМИССИЯ</w:t>
      </w:r>
    </w:p>
    <w:p w14:paraId="3ED9B898" w14:textId="77777777" w:rsidR="00F3464F" w:rsidRPr="00200FA3" w:rsidRDefault="00F3464F" w:rsidP="00F3464F">
      <w:pPr>
        <w:jc w:val="center"/>
        <w:rPr>
          <w:b/>
          <w:bCs/>
          <w:sz w:val="28"/>
          <w:szCs w:val="28"/>
        </w:rPr>
      </w:pPr>
      <w:r w:rsidRPr="00200FA3">
        <w:rPr>
          <w:b/>
          <w:sz w:val="28"/>
          <w:szCs w:val="28"/>
        </w:rPr>
        <w:t>УСТЬ-ДОНЕЦКОГО РАЙОНА РОСТОВСКОЙ ОБЛАСТИ</w:t>
      </w:r>
    </w:p>
    <w:p w14:paraId="418B6FFE" w14:textId="77777777" w:rsidR="00F3464F" w:rsidRPr="002D583D" w:rsidRDefault="00F3464F" w:rsidP="00F3464F">
      <w:pPr>
        <w:rPr>
          <w:b/>
          <w:bCs/>
          <w:sz w:val="24"/>
          <w:szCs w:val="28"/>
        </w:rPr>
      </w:pPr>
    </w:p>
    <w:p w14:paraId="1D5435C6" w14:textId="77777777" w:rsidR="00F3464F" w:rsidRPr="00200FA3" w:rsidRDefault="00F3464F" w:rsidP="00F3464F">
      <w:pPr>
        <w:jc w:val="center"/>
        <w:rPr>
          <w:b/>
          <w:bCs/>
          <w:sz w:val="28"/>
          <w:szCs w:val="28"/>
        </w:rPr>
      </w:pPr>
      <w:r w:rsidRPr="00200FA3">
        <w:rPr>
          <w:b/>
          <w:bCs/>
          <w:sz w:val="28"/>
          <w:szCs w:val="28"/>
        </w:rPr>
        <w:t>ПОСТАНОВЛЕНИЕ</w:t>
      </w:r>
    </w:p>
    <w:p w14:paraId="429F9FE2" w14:textId="543932AE" w:rsidR="00F3464F" w:rsidRPr="00793155" w:rsidRDefault="001D5C82" w:rsidP="00F3464F">
      <w:pPr>
        <w:tabs>
          <w:tab w:val="left" w:pos="7938"/>
        </w:tabs>
        <w:rPr>
          <w:sz w:val="28"/>
          <w:szCs w:val="28"/>
        </w:rPr>
      </w:pPr>
      <w:r>
        <w:rPr>
          <w:sz w:val="28"/>
          <w:szCs w:val="28"/>
        </w:rPr>
        <w:t>14</w:t>
      </w:r>
      <w:r w:rsidR="00F3464F">
        <w:rPr>
          <w:sz w:val="28"/>
          <w:szCs w:val="28"/>
        </w:rPr>
        <w:t>.0</w:t>
      </w:r>
      <w:r w:rsidR="00F3464F" w:rsidRPr="00F3464F">
        <w:rPr>
          <w:sz w:val="28"/>
          <w:szCs w:val="28"/>
        </w:rPr>
        <w:t>9</w:t>
      </w:r>
      <w:r w:rsidR="00F3464F">
        <w:rPr>
          <w:sz w:val="28"/>
          <w:szCs w:val="28"/>
        </w:rPr>
        <w:t>.</w:t>
      </w:r>
      <w:r w:rsidR="00F3464F" w:rsidRPr="00200FA3">
        <w:rPr>
          <w:sz w:val="28"/>
          <w:szCs w:val="28"/>
        </w:rPr>
        <w:t>202</w:t>
      </w:r>
      <w:r w:rsidR="00F3464F">
        <w:rPr>
          <w:sz w:val="28"/>
          <w:szCs w:val="28"/>
        </w:rPr>
        <w:t>5</w:t>
      </w:r>
      <w:r w:rsidR="00F3464F" w:rsidRPr="00200FA3">
        <w:rPr>
          <w:sz w:val="28"/>
          <w:szCs w:val="28"/>
        </w:rPr>
        <w:t>г.</w:t>
      </w:r>
      <w:r w:rsidR="00F3464F" w:rsidRPr="00200FA3">
        <w:rPr>
          <w:i/>
          <w:sz w:val="28"/>
          <w:szCs w:val="28"/>
        </w:rPr>
        <w:tab/>
      </w:r>
      <w:r w:rsidR="00F3464F" w:rsidRPr="00200FA3">
        <w:rPr>
          <w:sz w:val="28"/>
          <w:szCs w:val="28"/>
        </w:rPr>
        <w:t>№</w:t>
      </w:r>
      <w:r w:rsidR="00F3464F">
        <w:rPr>
          <w:sz w:val="28"/>
          <w:szCs w:val="28"/>
        </w:rPr>
        <w:t>93-2</w:t>
      </w:r>
    </w:p>
    <w:p w14:paraId="00C5685D" w14:textId="38A88854" w:rsidR="002E7770" w:rsidRPr="00467A42" w:rsidRDefault="00467A42" w:rsidP="00467A42">
      <w:pPr>
        <w:ind w:left="1320" w:right="1357"/>
        <w:jc w:val="center"/>
        <w:rPr>
          <w:sz w:val="28"/>
          <w:szCs w:val="16"/>
        </w:rPr>
      </w:pPr>
      <w:r w:rsidRPr="00467A42">
        <w:rPr>
          <w:sz w:val="28"/>
          <w:szCs w:val="16"/>
        </w:rPr>
        <w:t>р.п.Усть-Донецкий</w:t>
      </w:r>
    </w:p>
    <w:p w14:paraId="3041614C" w14:textId="77777777" w:rsidR="00F3464F" w:rsidRPr="000C158E" w:rsidRDefault="00F3464F" w:rsidP="00DA7025">
      <w:pPr>
        <w:ind w:left="1320" w:right="1357"/>
        <w:jc w:val="both"/>
        <w:rPr>
          <w:b/>
          <w:sz w:val="16"/>
          <w:szCs w:val="16"/>
        </w:rPr>
      </w:pPr>
    </w:p>
    <w:p w14:paraId="573E6C36" w14:textId="77777777" w:rsidR="00D0080E" w:rsidRPr="00AF1DE7" w:rsidRDefault="00D0080E" w:rsidP="00D0080E">
      <w:pPr>
        <w:pStyle w:val="ConsNonformat"/>
        <w:widowControl/>
        <w:tabs>
          <w:tab w:val="left" w:pos="0"/>
          <w:tab w:val="left" w:pos="7938"/>
        </w:tabs>
        <w:ind w:left="1843" w:right="1418"/>
        <w:jc w:val="both"/>
        <w:rPr>
          <w:rFonts w:ascii="Times New Roman" w:hAnsi="Times New Roman" w:cs="Times New Roman"/>
          <w:b/>
          <w:sz w:val="28"/>
          <w:szCs w:val="28"/>
        </w:rPr>
      </w:pPr>
      <w:r w:rsidRPr="00AF1DE7">
        <w:rPr>
          <w:rFonts w:ascii="Times New Roman" w:hAnsi="Times New Roman" w:cs="Times New Roman"/>
          <w:b/>
          <w:sz w:val="28"/>
          <w:szCs w:val="28"/>
        </w:rPr>
        <w:t xml:space="preserve">Об итогах голосования на выборах </w:t>
      </w:r>
      <w:r>
        <w:rPr>
          <w:rFonts w:ascii="Times New Roman" w:hAnsi="Times New Roman" w:cs="Times New Roman"/>
          <w:b/>
          <w:sz w:val="28"/>
          <w:szCs w:val="28"/>
        </w:rPr>
        <w:t>Губернатора Ростовской области 1</w:t>
      </w:r>
      <w:r w:rsidR="00F3464F">
        <w:rPr>
          <w:rFonts w:ascii="Times New Roman" w:hAnsi="Times New Roman" w:cs="Times New Roman"/>
          <w:b/>
          <w:sz w:val="28"/>
          <w:szCs w:val="28"/>
        </w:rPr>
        <w:t>4</w:t>
      </w:r>
      <w:r>
        <w:rPr>
          <w:rFonts w:ascii="Times New Roman" w:hAnsi="Times New Roman" w:cs="Times New Roman"/>
          <w:b/>
          <w:sz w:val="28"/>
          <w:szCs w:val="28"/>
        </w:rPr>
        <w:t xml:space="preserve"> сентября 202</w:t>
      </w:r>
      <w:r w:rsidR="00F3464F">
        <w:rPr>
          <w:rFonts w:ascii="Times New Roman" w:hAnsi="Times New Roman" w:cs="Times New Roman"/>
          <w:b/>
          <w:sz w:val="28"/>
          <w:szCs w:val="28"/>
        </w:rPr>
        <w:t>5</w:t>
      </w:r>
      <w:r>
        <w:rPr>
          <w:rFonts w:ascii="Times New Roman" w:hAnsi="Times New Roman" w:cs="Times New Roman"/>
          <w:b/>
          <w:sz w:val="28"/>
          <w:szCs w:val="28"/>
        </w:rPr>
        <w:t xml:space="preserve"> года на территории Усть-Донецкого района Ростовской области</w:t>
      </w:r>
    </w:p>
    <w:p w14:paraId="10CA4387" w14:textId="77777777" w:rsidR="00D0080E" w:rsidRPr="00AF1DE7" w:rsidRDefault="00D0080E" w:rsidP="00D0080E">
      <w:pPr>
        <w:pStyle w:val="20"/>
        <w:tabs>
          <w:tab w:val="left" w:pos="8222"/>
        </w:tabs>
        <w:ind w:left="2268" w:right="1473"/>
        <w:jc w:val="both"/>
        <w:rPr>
          <w:b/>
        </w:rPr>
      </w:pPr>
      <w:bookmarkStart w:id="0" w:name="_GoBack"/>
      <w:bookmarkEnd w:id="0"/>
    </w:p>
    <w:p w14:paraId="60D9CC5B" w14:textId="77777777" w:rsidR="00755698" w:rsidRDefault="00755698" w:rsidP="00755698">
      <w:pPr>
        <w:spacing w:after="120"/>
        <w:ind w:firstLine="709"/>
        <w:jc w:val="both"/>
        <w:rPr>
          <w:sz w:val="28"/>
          <w:szCs w:val="40"/>
        </w:rPr>
      </w:pPr>
    </w:p>
    <w:p w14:paraId="21D49170" w14:textId="26D6211B" w:rsidR="00755698" w:rsidRPr="00755698" w:rsidRDefault="00755698" w:rsidP="00755698">
      <w:pPr>
        <w:spacing w:after="120"/>
        <w:ind w:firstLine="709"/>
        <w:jc w:val="both"/>
        <w:rPr>
          <w:sz w:val="28"/>
          <w:szCs w:val="40"/>
        </w:rPr>
      </w:pPr>
      <w:r w:rsidRPr="00755698">
        <w:rPr>
          <w:sz w:val="28"/>
          <w:szCs w:val="40"/>
        </w:rPr>
        <w:t xml:space="preserve">На основании данных первых экземпляров протоколов участковых избирательных комиссий об итогах голосования на выборах Губернатора Ростовской области 14 сентября 2025 года на территории </w:t>
      </w:r>
      <w:r>
        <w:rPr>
          <w:sz w:val="28"/>
          <w:szCs w:val="40"/>
        </w:rPr>
        <w:t xml:space="preserve">Усть-Донецкого района </w:t>
      </w:r>
      <w:r w:rsidRPr="00755698">
        <w:rPr>
          <w:sz w:val="28"/>
          <w:szCs w:val="40"/>
        </w:rPr>
        <w:t xml:space="preserve">Ростовской области, Территориальная избирательная комиссия </w:t>
      </w:r>
      <w:r>
        <w:rPr>
          <w:sz w:val="28"/>
          <w:szCs w:val="40"/>
        </w:rPr>
        <w:t xml:space="preserve">Усть-Донецкого района </w:t>
      </w:r>
      <w:r w:rsidRPr="00755698">
        <w:rPr>
          <w:sz w:val="28"/>
          <w:szCs w:val="40"/>
        </w:rPr>
        <w:t xml:space="preserve">Ростовской области установила, что в голосовании на соответствующей территории приняли участие </w:t>
      </w:r>
      <w:r w:rsidR="001D5C82">
        <w:rPr>
          <w:sz w:val="28"/>
          <w:szCs w:val="40"/>
        </w:rPr>
        <w:t xml:space="preserve">13971 </w:t>
      </w:r>
      <w:r w:rsidR="003C3B1B">
        <w:rPr>
          <w:sz w:val="28"/>
          <w:szCs w:val="40"/>
        </w:rPr>
        <w:t>(</w:t>
      </w:r>
      <w:r w:rsidR="001D5C82">
        <w:rPr>
          <w:sz w:val="28"/>
          <w:szCs w:val="40"/>
        </w:rPr>
        <w:t>тринадцать тысяч девятьсот семьдесят один</w:t>
      </w:r>
      <w:r w:rsidR="003C3B1B">
        <w:rPr>
          <w:sz w:val="28"/>
          <w:szCs w:val="40"/>
        </w:rPr>
        <w:t>)</w:t>
      </w:r>
      <w:r w:rsidRPr="00755698">
        <w:rPr>
          <w:sz w:val="28"/>
          <w:szCs w:val="40"/>
        </w:rPr>
        <w:t xml:space="preserve"> избирател</w:t>
      </w:r>
      <w:r w:rsidR="001D5C82">
        <w:rPr>
          <w:sz w:val="28"/>
          <w:szCs w:val="40"/>
        </w:rPr>
        <w:t>ь</w:t>
      </w:r>
      <w:r w:rsidRPr="00755698">
        <w:rPr>
          <w:sz w:val="28"/>
          <w:szCs w:val="40"/>
        </w:rPr>
        <w:t>.</w:t>
      </w:r>
    </w:p>
    <w:p w14:paraId="72DC3BE4" w14:textId="77777777" w:rsidR="00755698" w:rsidRPr="00755698" w:rsidRDefault="00755698" w:rsidP="00755698">
      <w:pPr>
        <w:spacing w:line="276" w:lineRule="auto"/>
        <w:ind w:firstLine="709"/>
        <w:jc w:val="both"/>
        <w:rPr>
          <w:sz w:val="28"/>
          <w:szCs w:val="40"/>
        </w:rPr>
      </w:pPr>
      <w:r w:rsidRPr="00755698">
        <w:rPr>
          <w:sz w:val="28"/>
          <w:szCs w:val="40"/>
        </w:rPr>
        <w:t>Голоса избирателей, поданные за зарегистрированных кандидатов на должность Губернатора Ростовской области, распределились следующим образом:</w:t>
      </w:r>
    </w:p>
    <w:p w14:paraId="05F2A19A" w14:textId="1BB18C0E" w:rsidR="00755698" w:rsidRPr="00755698" w:rsidRDefault="00755698" w:rsidP="00755698">
      <w:pPr>
        <w:spacing w:line="276" w:lineRule="auto"/>
        <w:ind w:firstLine="709"/>
        <w:jc w:val="both"/>
        <w:rPr>
          <w:color w:val="000000"/>
          <w:sz w:val="28"/>
          <w:szCs w:val="40"/>
        </w:rPr>
      </w:pPr>
      <w:r w:rsidRPr="00755698">
        <w:rPr>
          <w:sz w:val="28"/>
          <w:szCs w:val="40"/>
        </w:rPr>
        <w:t>БЕССОНОВ Евгений Иванович</w:t>
      </w:r>
      <w:r w:rsidRPr="00755698">
        <w:rPr>
          <w:color w:val="000000"/>
          <w:sz w:val="28"/>
          <w:szCs w:val="40"/>
        </w:rPr>
        <w:tab/>
      </w:r>
      <w:r w:rsidR="001D5C82">
        <w:rPr>
          <w:color w:val="000000"/>
          <w:sz w:val="28"/>
          <w:szCs w:val="40"/>
        </w:rPr>
        <w:t xml:space="preserve">– 1397 (одна тысяча триста девяносто семь) </w:t>
      </w:r>
      <w:r w:rsidRPr="00755698">
        <w:rPr>
          <w:color w:val="000000"/>
          <w:sz w:val="28"/>
          <w:szCs w:val="40"/>
        </w:rPr>
        <w:t>голосов;</w:t>
      </w:r>
    </w:p>
    <w:p w14:paraId="482E4984" w14:textId="36771C67" w:rsidR="00755698" w:rsidRPr="00755698" w:rsidRDefault="00755698" w:rsidP="00755698">
      <w:pPr>
        <w:spacing w:line="276" w:lineRule="auto"/>
        <w:ind w:firstLine="709"/>
        <w:jc w:val="both"/>
        <w:rPr>
          <w:color w:val="000000"/>
          <w:sz w:val="28"/>
          <w:szCs w:val="40"/>
        </w:rPr>
      </w:pPr>
      <w:r w:rsidRPr="00755698">
        <w:rPr>
          <w:sz w:val="28"/>
          <w:szCs w:val="40"/>
        </w:rPr>
        <w:t>КЛИМЧЕНКО Юрий Александрович</w:t>
      </w:r>
      <w:r w:rsidRPr="00755698">
        <w:rPr>
          <w:color w:val="000000"/>
          <w:sz w:val="28"/>
          <w:szCs w:val="40"/>
        </w:rPr>
        <w:tab/>
      </w:r>
      <w:r w:rsidR="001D5C82">
        <w:rPr>
          <w:color w:val="000000"/>
          <w:sz w:val="28"/>
          <w:szCs w:val="40"/>
        </w:rPr>
        <w:t>– 281 (двести восемьдесят один)</w:t>
      </w:r>
      <w:r w:rsidRPr="00755698">
        <w:rPr>
          <w:color w:val="000000"/>
          <w:sz w:val="28"/>
          <w:szCs w:val="40"/>
        </w:rPr>
        <w:t xml:space="preserve"> голос;</w:t>
      </w:r>
    </w:p>
    <w:p w14:paraId="32C72C1D" w14:textId="42CAC156" w:rsidR="00755698" w:rsidRPr="00755698" w:rsidRDefault="00755698" w:rsidP="00755698">
      <w:pPr>
        <w:spacing w:line="276" w:lineRule="auto"/>
        <w:ind w:firstLine="709"/>
        <w:jc w:val="both"/>
        <w:rPr>
          <w:color w:val="000000"/>
          <w:sz w:val="28"/>
          <w:szCs w:val="40"/>
        </w:rPr>
      </w:pPr>
      <w:r w:rsidRPr="00755698">
        <w:rPr>
          <w:sz w:val="28"/>
          <w:szCs w:val="40"/>
        </w:rPr>
        <w:t xml:space="preserve">КОСИНОВ Сергей Александрович </w:t>
      </w:r>
      <w:r w:rsidR="001D5C82">
        <w:rPr>
          <w:color w:val="000000"/>
          <w:sz w:val="28"/>
          <w:szCs w:val="40"/>
        </w:rPr>
        <w:t>–</w:t>
      </w:r>
      <w:r w:rsidRPr="00755698">
        <w:rPr>
          <w:color w:val="000000"/>
          <w:sz w:val="28"/>
          <w:szCs w:val="40"/>
        </w:rPr>
        <w:t xml:space="preserve"> </w:t>
      </w:r>
      <w:r w:rsidR="001D5C82">
        <w:rPr>
          <w:color w:val="000000"/>
          <w:sz w:val="28"/>
          <w:szCs w:val="40"/>
        </w:rPr>
        <w:t>519 (пятьсот девятнадцать)</w:t>
      </w:r>
      <w:r w:rsidRPr="00755698">
        <w:rPr>
          <w:color w:val="000000"/>
          <w:sz w:val="28"/>
          <w:szCs w:val="40"/>
        </w:rPr>
        <w:t xml:space="preserve"> голосов;</w:t>
      </w:r>
    </w:p>
    <w:p w14:paraId="1DF4223D" w14:textId="55CDAC0F" w:rsidR="00755698" w:rsidRPr="00755698" w:rsidRDefault="00755698" w:rsidP="00755698">
      <w:pPr>
        <w:spacing w:line="276" w:lineRule="auto"/>
        <w:ind w:firstLine="709"/>
        <w:jc w:val="both"/>
        <w:rPr>
          <w:color w:val="000000"/>
          <w:sz w:val="28"/>
          <w:szCs w:val="40"/>
        </w:rPr>
      </w:pPr>
      <w:r w:rsidRPr="00755698">
        <w:rPr>
          <w:sz w:val="28"/>
          <w:szCs w:val="40"/>
        </w:rPr>
        <w:t xml:space="preserve">СЛЮСАРЬ </w:t>
      </w:r>
      <w:r w:rsidRPr="00755698">
        <w:rPr>
          <w:color w:val="1D1D1D"/>
          <w:sz w:val="28"/>
          <w:szCs w:val="40"/>
          <w:shd w:val="clear" w:color="auto" w:fill="FFFFFF"/>
        </w:rPr>
        <w:t xml:space="preserve">Юрий Борисович </w:t>
      </w:r>
      <w:r w:rsidR="001D5C82">
        <w:rPr>
          <w:color w:val="000000"/>
          <w:sz w:val="28"/>
          <w:szCs w:val="40"/>
        </w:rPr>
        <w:t>–</w:t>
      </w:r>
      <w:r w:rsidRPr="00755698">
        <w:rPr>
          <w:color w:val="000000"/>
          <w:sz w:val="28"/>
          <w:szCs w:val="40"/>
        </w:rPr>
        <w:t xml:space="preserve"> </w:t>
      </w:r>
      <w:r w:rsidR="001D5C82">
        <w:rPr>
          <w:color w:val="000000"/>
          <w:sz w:val="28"/>
          <w:szCs w:val="40"/>
        </w:rPr>
        <w:t xml:space="preserve">11487 (одиннадцать тысяч четыреста восемьдесят семь) </w:t>
      </w:r>
      <w:r w:rsidRPr="00755698">
        <w:rPr>
          <w:color w:val="000000"/>
          <w:sz w:val="28"/>
          <w:szCs w:val="40"/>
        </w:rPr>
        <w:t>голосов;</w:t>
      </w:r>
    </w:p>
    <w:p w14:paraId="39D23F80" w14:textId="71ADB1A4" w:rsidR="00755698" w:rsidRPr="00755698" w:rsidRDefault="00755698" w:rsidP="00755698">
      <w:pPr>
        <w:spacing w:line="276" w:lineRule="auto"/>
        <w:ind w:firstLine="709"/>
        <w:jc w:val="both"/>
        <w:rPr>
          <w:color w:val="000000"/>
          <w:sz w:val="28"/>
          <w:szCs w:val="40"/>
        </w:rPr>
      </w:pPr>
      <w:r w:rsidRPr="00755698">
        <w:rPr>
          <w:sz w:val="28"/>
          <w:szCs w:val="40"/>
        </w:rPr>
        <w:t>ФРАШ Денис Владимирович</w:t>
      </w:r>
      <w:r w:rsidRPr="00755698">
        <w:rPr>
          <w:color w:val="000000"/>
          <w:sz w:val="28"/>
          <w:szCs w:val="40"/>
        </w:rPr>
        <w:tab/>
        <w:t xml:space="preserve">- </w:t>
      </w:r>
      <w:r w:rsidR="001D5C82">
        <w:rPr>
          <w:color w:val="000000"/>
          <w:sz w:val="28"/>
          <w:szCs w:val="40"/>
        </w:rPr>
        <w:t xml:space="preserve">263 (двести шестьдесят три) </w:t>
      </w:r>
      <w:r w:rsidRPr="00755698">
        <w:rPr>
          <w:color w:val="000000"/>
          <w:sz w:val="28"/>
          <w:szCs w:val="40"/>
        </w:rPr>
        <w:t>голос</w:t>
      </w:r>
      <w:r w:rsidR="001D5C82">
        <w:rPr>
          <w:color w:val="000000"/>
          <w:sz w:val="28"/>
          <w:szCs w:val="40"/>
        </w:rPr>
        <w:t>а</w:t>
      </w:r>
      <w:r w:rsidRPr="00755698">
        <w:rPr>
          <w:color w:val="000000"/>
          <w:sz w:val="28"/>
          <w:szCs w:val="40"/>
        </w:rPr>
        <w:t>.</w:t>
      </w:r>
    </w:p>
    <w:p w14:paraId="51DAD3F6" w14:textId="77777777" w:rsidR="00755698" w:rsidRPr="00755698" w:rsidRDefault="00755698" w:rsidP="00755698">
      <w:pPr>
        <w:spacing w:line="276" w:lineRule="auto"/>
        <w:ind w:firstLine="709"/>
        <w:jc w:val="both"/>
        <w:rPr>
          <w:color w:val="000000"/>
          <w:sz w:val="28"/>
          <w:szCs w:val="40"/>
        </w:rPr>
      </w:pPr>
    </w:p>
    <w:p w14:paraId="04F2B367" w14:textId="2B93E6B4" w:rsidR="00D0080E" w:rsidRPr="00D0080E" w:rsidRDefault="00755698" w:rsidP="001D5C82">
      <w:pPr>
        <w:ind w:firstLine="709"/>
        <w:jc w:val="both"/>
        <w:rPr>
          <w:sz w:val="28"/>
          <w:szCs w:val="28"/>
        </w:rPr>
      </w:pPr>
      <w:r w:rsidRPr="00755698">
        <w:rPr>
          <w:sz w:val="28"/>
          <w:szCs w:val="40"/>
        </w:rPr>
        <w:t xml:space="preserve">На основании статей 26, 69 Федерального закона </w:t>
      </w:r>
      <w:r w:rsidRPr="00755698">
        <w:rPr>
          <w:rFonts w:eastAsia="Calibri"/>
          <w:sz w:val="28"/>
          <w:szCs w:val="28"/>
          <w:lang w:eastAsia="en-US"/>
        </w:rPr>
        <w:t>от 12.06.2002</w:t>
      </w:r>
      <w:r>
        <w:rPr>
          <w:rFonts w:eastAsia="Calibri"/>
          <w:sz w:val="28"/>
          <w:szCs w:val="28"/>
          <w:lang w:eastAsia="en-US"/>
        </w:rPr>
        <w:t xml:space="preserve"> </w:t>
      </w:r>
      <w:r w:rsidRPr="00755698">
        <w:rPr>
          <w:rFonts w:eastAsia="Calibri"/>
          <w:sz w:val="28"/>
          <w:szCs w:val="28"/>
          <w:lang w:eastAsia="en-US"/>
        </w:rPr>
        <w:t xml:space="preserve">№ 67-ФЗ «Об основных гарантиях избирательных прав и права на участие в референдуме граждан Российской Федерации», статей 17, 62 </w:t>
      </w:r>
      <w:r w:rsidRPr="00755698">
        <w:rPr>
          <w:sz w:val="28"/>
          <w:szCs w:val="28"/>
        </w:rPr>
        <w:t>Областного закона от 12.05.2016 № 525-ЗС «О выборах и референдумах в Ростовской области»</w:t>
      </w:r>
      <w:r>
        <w:rPr>
          <w:sz w:val="28"/>
          <w:szCs w:val="28"/>
        </w:rPr>
        <w:t xml:space="preserve"> </w:t>
      </w:r>
      <w:r w:rsidRPr="00755698">
        <w:rPr>
          <w:sz w:val="28"/>
          <w:szCs w:val="28"/>
        </w:rPr>
        <w:t xml:space="preserve">Территориальная избирательная комиссия </w:t>
      </w:r>
      <w:r>
        <w:rPr>
          <w:sz w:val="28"/>
          <w:szCs w:val="28"/>
        </w:rPr>
        <w:t>Усть-Донецкого района</w:t>
      </w:r>
      <w:r w:rsidRPr="00755698">
        <w:rPr>
          <w:sz w:val="28"/>
          <w:szCs w:val="28"/>
        </w:rPr>
        <w:t xml:space="preserve"> Ростовской области</w:t>
      </w:r>
      <w:r w:rsidR="001D5C82">
        <w:rPr>
          <w:sz w:val="28"/>
          <w:szCs w:val="28"/>
        </w:rPr>
        <w:t xml:space="preserve"> </w:t>
      </w:r>
      <w:r w:rsidR="00D0080E" w:rsidRPr="00D0080E">
        <w:rPr>
          <w:sz w:val="28"/>
          <w:szCs w:val="28"/>
        </w:rPr>
        <w:t>ПОСТАНОВЛЯЕТ:</w:t>
      </w:r>
    </w:p>
    <w:p w14:paraId="3CD042E5" w14:textId="77777777" w:rsidR="00D0080E" w:rsidRPr="00D0080E" w:rsidRDefault="00D0080E" w:rsidP="00D0080E">
      <w:pPr>
        <w:pStyle w:val="ConsNonformat"/>
        <w:spacing w:before="120" w:line="36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D0080E">
        <w:rPr>
          <w:rFonts w:ascii="Times New Roman" w:hAnsi="Times New Roman" w:cs="Times New Roman"/>
          <w:bCs/>
          <w:sz w:val="28"/>
          <w:szCs w:val="28"/>
        </w:rPr>
        <w:t>1. </w:t>
      </w:r>
      <w:r w:rsidRPr="00D0080E">
        <w:rPr>
          <w:rFonts w:ascii="Times New Roman" w:hAnsi="Times New Roman" w:cs="Times New Roman"/>
          <w:sz w:val="28"/>
          <w:szCs w:val="28"/>
        </w:rPr>
        <w:t xml:space="preserve">Утвердить протокол и сводную таблицу Территориальной избирательной комиссии </w:t>
      </w:r>
      <w:r>
        <w:rPr>
          <w:rFonts w:ascii="Times New Roman" w:hAnsi="Times New Roman" w:cs="Times New Roman"/>
          <w:sz w:val="28"/>
          <w:szCs w:val="28"/>
        </w:rPr>
        <w:t xml:space="preserve">Усть-Донецкого района Ростовской области </w:t>
      </w:r>
      <w:r w:rsidRPr="00D0080E">
        <w:rPr>
          <w:rFonts w:ascii="Times New Roman" w:hAnsi="Times New Roman" w:cs="Times New Roman"/>
          <w:sz w:val="28"/>
          <w:szCs w:val="28"/>
        </w:rPr>
        <w:t xml:space="preserve">об итогах </w:t>
      </w:r>
      <w:r w:rsidRPr="00D0080E">
        <w:rPr>
          <w:rFonts w:ascii="Times New Roman" w:hAnsi="Times New Roman" w:cs="Times New Roman"/>
          <w:sz w:val="28"/>
          <w:szCs w:val="28"/>
        </w:rPr>
        <w:lastRenderedPageBreak/>
        <w:t>голосования на выборах Губернатора Ростовской области 1</w:t>
      </w:r>
      <w:r w:rsidR="00F3464F">
        <w:rPr>
          <w:rFonts w:ascii="Times New Roman" w:hAnsi="Times New Roman" w:cs="Times New Roman"/>
          <w:sz w:val="28"/>
          <w:szCs w:val="28"/>
        </w:rPr>
        <w:t>4</w:t>
      </w:r>
      <w:r w:rsidRPr="00D0080E">
        <w:rPr>
          <w:rFonts w:ascii="Times New Roman" w:hAnsi="Times New Roman" w:cs="Times New Roman"/>
          <w:sz w:val="28"/>
          <w:szCs w:val="28"/>
        </w:rPr>
        <w:t xml:space="preserve"> сентября </w:t>
      </w:r>
      <w:r w:rsidRPr="00D0080E">
        <w:rPr>
          <w:rFonts w:ascii="Times New Roman" w:hAnsi="Times New Roman" w:cs="Times New Roman"/>
          <w:sz w:val="28"/>
          <w:szCs w:val="28"/>
        </w:rPr>
        <w:br/>
        <w:t>202</w:t>
      </w:r>
      <w:r w:rsidR="00F3464F">
        <w:rPr>
          <w:rFonts w:ascii="Times New Roman" w:hAnsi="Times New Roman" w:cs="Times New Roman"/>
          <w:sz w:val="28"/>
          <w:szCs w:val="28"/>
        </w:rPr>
        <w:t>5</w:t>
      </w:r>
      <w:r w:rsidRPr="00D0080E">
        <w:rPr>
          <w:rFonts w:ascii="Times New Roman" w:hAnsi="Times New Roman" w:cs="Times New Roman"/>
          <w:sz w:val="28"/>
          <w:szCs w:val="28"/>
        </w:rPr>
        <w:t xml:space="preserve"> года на территории </w:t>
      </w:r>
      <w:r>
        <w:rPr>
          <w:rFonts w:ascii="Times New Roman" w:hAnsi="Times New Roman" w:cs="Times New Roman"/>
          <w:sz w:val="28"/>
          <w:szCs w:val="28"/>
        </w:rPr>
        <w:t>Усть-Донецкого района Ростовской области</w:t>
      </w:r>
      <w:r w:rsidRPr="00D0080E">
        <w:rPr>
          <w:rFonts w:ascii="Times New Roman" w:hAnsi="Times New Roman" w:cs="Times New Roman"/>
          <w:sz w:val="28"/>
          <w:szCs w:val="28"/>
        </w:rPr>
        <w:t>.</w:t>
      </w:r>
    </w:p>
    <w:p w14:paraId="1CA30F9A" w14:textId="4A876168" w:rsidR="00D0080E" w:rsidRPr="00D0080E" w:rsidRDefault="00D0080E" w:rsidP="00D0080E">
      <w:pPr>
        <w:spacing w:line="360" w:lineRule="auto"/>
        <w:jc w:val="both"/>
        <w:rPr>
          <w:sz w:val="28"/>
          <w:szCs w:val="28"/>
        </w:rPr>
      </w:pPr>
      <w:r w:rsidRPr="00D0080E">
        <w:rPr>
          <w:sz w:val="28"/>
          <w:szCs w:val="28"/>
        </w:rPr>
        <w:tab/>
        <w:t xml:space="preserve">2. Направить копию настоящего постановления, первые экземпляры протокола и сводной таблицы Территориальной избирательной комиссии </w:t>
      </w:r>
      <w:r>
        <w:rPr>
          <w:sz w:val="28"/>
          <w:szCs w:val="28"/>
        </w:rPr>
        <w:t>Усть-Донецкого района Ростовской области</w:t>
      </w:r>
      <w:r w:rsidRPr="00D0080E">
        <w:rPr>
          <w:sz w:val="28"/>
          <w:szCs w:val="28"/>
        </w:rPr>
        <w:t xml:space="preserve"> об итогах голосования на выборах Губернатора Ростовской области 1</w:t>
      </w:r>
      <w:r w:rsidR="00F3464F">
        <w:rPr>
          <w:sz w:val="28"/>
          <w:szCs w:val="28"/>
        </w:rPr>
        <w:t>4</w:t>
      </w:r>
      <w:r w:rsidRPr="00D0080E">
        <w:rPr>
          <w:sz w:val="28"/>
          <w:szCs w:val="28"/>
        </w:rPr>
        <w:t xml:space="preserve"> сентября 202</w:t>
      </w:r>
      <w:r w:rsidR="00F3464F">
        <w:rPr>
          <w:sz w:val="28"/>
          <w:szCs w:val="28"/>
        </w:rPr>
        <w:t>5</w:t>
      </w:r>
      <w:r w:rsidRPr="00D0080E">
        <w:rPr>
          <w:sz w:val="28"/>
          <w:szCs w:val="28"/>
        </w:rPr>
        <w:t xml:space="preserve"> года </w:t>
      </w:r>
      <w:r w:rsidR="00755698" w:rsidRPr="00BB602B">
        <w:rPr>
          <w:sz w:val="28"/>
          <w:szCs w:val="28"/>
        </w:rPr>
        <w:t xml:space="preserve">на территории </w:t>
      </w:r>
      <w:r w:rsidR="00755698">
        <w:rPr>
          <w:sz w:val="28"/>
          <w:szCs w:val="28"/>
        </w:rPr>
        <w:t xml:space="preserve">Усть-Донецкого района </w:t>
      </w:r>
      <w:r w:rsidR="00755698" w:rsidRPr="00BB602B">
        <w:rPr>
          <w:sz w:val="28"/>
          <w:szCs w:val="28"/>
        </w:rPr>
        <w:t xml:space="preserve">Ростовской области </w:t>
      </w:r>
      <w:r w:rsidRPr="00D0080E">
        <w:rPr>
          <w:sz w:val="28"/>
          <w:szCs w:val="28"/>
        </w:rPr>
        <w:t>в Избирательную комиссию Ростовской области.</w:t>
      </w:r>
    </w:p>
    <w:p w14:paraId="369A5A91" w14:textId="7BF4B9D4" w:rsidR="00D0080E" w:rsidRPr="00D0080E" w:rsidRDefault="00D0080E" w:rsidP="00D0080E">
      <w:pPr>
        <w:pStyle w:val="ConsNonformat"/>
        <w:widowControl/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D0080E">
        <w:rPr>
          <w:rFonts w:ascii="Times New Roman" w:hAnsi="Times New Roman" w:cs="Times New Roman"/>
          <w:sz w:val="28"/>
          <w:szCs w:val="28"/>
        </w:rPr>
        <w:t xml:space="preserve">3. Разместить настоящее постановление на </w:t>
      </w:r>
      <w:r w:rsidR="00755698">
        <w:rPr>
          <w:rFonts w:ascii="Times New Roman" w:hAnsi="Times New Roman" w:cs="Times New Roman"/>
          <w:sz w:val="28"/>
          <w:szCs w:val="28"/>
        </w:rPr>
        <w:t xml:space="preserve">официальном </w:t>
      </w:r>
      <w:r w:rsidRPr="00D0080E">
        <w:rPr>
          <w:rFonts w:ascii="Times New Roman" w:hAnsi="Times New Roman" w:cs="Times New Roman"/>
          <w:sz w:val="28"/>
          <w:szCs w:val="28"/>
        </w:rPr>
        <w:t xml:space="preserve">сайте Территориальной избирательной комиссии </w:t>
      </w:r>
      <w:r>
        <w:rPr>
          <w:rFonts w:ascii="Times New Roman" w:hAnsi="Times New Roman" w:cs="Times New Roman"/>
          <w:sz w:val="28"/>
          <w:szCs w:val="28"/>
        </w:rPr>
        <w:t>Усть-Донецкого района Ростовской области</w:t>
      </w:r>
      <w:r w:rsidR="00755698">
        <w:rPr>
          <w:rFonts w:ascii="Times New Roman" w:hAnsi="Times New Roman" w:cs="Times New Roman"/>
          <w:sz w:val="28"/>
          <w:szCs w:val="28"/>
        </w:rPr>
        <w:t xml:space="preserve"> </w:t>
      </w:r>
      <w:r w:rsidRPr="00D0080E">
        <w:rPr>
          <w:rFonts w:ascii="Times New Roman" w:hAnsi="Times New Roman" w:cs="Times New Roman"/>
          <w:sz w:val="28"/>
          <w:szCs w:val="28"/>
        </w:rPr>
        <w:t>в информационно-телекоммуникационной сети «Интернет».</w:t>
      </w:r>
    </w:p>
    <w:p w14:paraId="5A913B6D" w14:textId="77777777" w:rsidR="00061FC7" w:rsidRPr="001E7917" w:rsidRDefault="00061FC7" w:rsidP="00061FC7">
      <w:pPr>
        <w:spacing w:line="360" w:lineRule="auto"/>
        <w:ind w:firstLine="709"/>
        <w:jc w:val="both"/>
        <w:rPr>
          <w:sz w:val="26"/>
          <w:szCs w:val="26"/>
        </w:rPr>
      </w:pPr>
    </w:p>
    <w:p w14:paraId="10A19AC5" w14:textId="77777777" w:rsidR="00061FC7" w:rsidRPr="001E7917" w:rsidRDefault="00061FC7" w:rsidP="00061FC7">
      <w:pPr>
        <w:rPr>
          <w:sz w:val="26"/>
          <w:szCs w:val="26"/>
        </w:rPr>
      </w:pPr>
    </w:p>
    <w:p w14:paraId="22BB26B3" w14:textId="27FD54BF" w:rsidR="00061FC7" w:rsidRPr="00A754F7" w:rsidRDefault="00061FC7" w:rsidP="00061FC7">
      <w:pPr>
        <w:tabs>
          <w:tab w:val="left" w:pos="6960"/>
        </w:tabs>
        <w:ind w:left="600"/>
        <w:rPr>
          <w:sz w:val="28"/>
          <w:szCs w:val="28"/>
        </w:rPr>
      </w:pPr>
      <w:r w:rsidRPr="00A754F7">
        <w:rPr>
          <w:sz w:val="28"/>
          <w:szCs w:val="28"/>
        </w:rPr>
        <w:t>Председатель комиссии</w:t>
      </w:r>
      <w:r w:rsidRPr="00A754F7">
        <w:rPr>
          <w:sz w:val="28"/>
          <w:szCs w:val="28"/>
        </w:rPr>
        <w:tab/>
        <w:t>И.С.</w:t>
      </w:r>
      <w:r w:rsidR="00755698">
        <w:rPr>
          <w:sz w:val="28"/>
          <w:szCs w:val="28"/>
        </w:rPr>
        <w:t xml:space="preserve"> </w:t>
      </w:r>
      <w:r w:rsidRPr="00A754F7">
        <w:rPr>
          <w:sz w:val="28"/>
          <w:szCs w:val="28"/>
        </w:rPr>
        <w:t>Ковалев</w:t>
      </w:r>
    </w:p>
    <w:p w14:paraId="00C85E2C" w14:textId="77777777" w:rsidR="00061FC7" w:rsidRPr="00A754F7" w:rsidRDefault="00061FC7" w:rsidP="00061FC7">
      <w:pPr>
        <w:tabs>
          <w:tab w:val="left" w:pos="6960"/>
        </w:tabs>
        <w:ind w:left="600"/>
        <w:rPr>
          <w:sz w:val="28"/>
          <w:szCs w:val="28"/>
        </w:rPr>
      </w:pPr>
    </w:p>
    <w:p w14:paraId="21D179DB" w14:textId="77777777" w:rsidR="00061FC7" w:rsidRPr="00A754F7" w:rsidRDefault="00061FC7" w:rsidP="00061FC7">
      <w:pPr>
        <w:tabs>
          <w:tab w:val="left" w:pos="6960"/>
        </w:tabs>
        <w:ind w:left="601"/>
        <w:rPr>
          <w:sz w:val="28"/>
          <w:szCs w:val="28"/>
        </w:rPr>
      </w:pPr>
      <w:r w:rsidRPr="00A754F7">
        <w:rPr>
          <w:sz w:val="28"/>
          <w:szCs w:val="28"/>
        </w:rPr>
        <w:t>Секретарь комиссии</w:t>
      </w:r>
      <w:r w:rsidRPr="00A754F7">
        <w:rPr>
          <w:sz w:val="28"/>
          <w:szCs w:val="28"/>
        </w:rPr>
        <w:tab/>
      </w:r>
      <w:r w:rsidR="00DE4A56">
        <w:rPr>
          <w:sz w:val="28"/>
          <w:szCs w:val="28"/>
        </w:rPr>
        <w:t>Е.В. Лобанова</w:t>
      </w:r>
      <w:r w:rsidR="007074D2">
        <w:rPr>
          <w:sz w:val="28"/>
          <w:szCs w:val="28"/>
        </w:rPr>
        <w:t xml:space="preserve"> </w:t>
      </w:r>
    </w:p>
    <w:p w14:paraId="7C3C7F0D" w14:textId="77777777" w:rsidR="004878F6" w:rsidRPr="001E7917" w:rsidRDefault="004878F6" w:rsidP="00357964">
      <w:pPr>
        <w:ind w:firstLine="709"/>
        <w:jc w:val="both"/>
        <w:rPr>
          <w:sz w:val="26"/>
          <w:szCs w:val="26"/>
        </w:rPr>
      </w:pPr>
    </w:p>
    <w:p w14:paraId="37E31FC7" w14:textId="77777777" w:rsidR="00680624" w:rsidRPr="001E7917" w:rsidRDefault="00680624" w:rsidP="001E7917">
      <w:pPr>
        <w:rPr>
          <w:sz w:val="26"/>
          <w:szCs w:val="26"/>
        </w:rPr>
      </w:pPr>
    </w:p>
    <w:sectPr w:rsidR="00680624" w:rsidRPr="001E7917" w:rsidSect="001D5C82">
      <w:pgSz w:w="11907" w:h="16840" w:code="9"/>
      <w:pgMar w:top="851" w:right="851" w:bottom="1134" w:left="1418" w:header="720" w:footer="720" w:gutter="0"/>
      <w:pgNumType w:start="1"/>
      <w:cols w:space="720"/>
      <w:titlePg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2AD0FB7A" w14:textId="77777777" w:rsidR="002945EB" w:rsidRDefault="002945EB" w:rsidP="000B2E4A">
      <w:r>
        <w:separator/>
      </w:r>
    </w:p>
  </w:endnote>
  <w:endnote w:type="continuationSeparator" w:id="0">
    <w:p w14:paraId="3D882976" w14:textId="77777777" w:rsidR="002945EB" w:rsidRDefault="002945EB" w:rsidP="000B2E4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1C31A2BB" w14:textId="77777777" w:rsidR="002945EB" w:rsidRDefault="002945EB" w:rsidP="000B2E4A">
      <w:r>
        <w:separator/>
      </w:r>
    </w:p>
  </w:footnote>
  <w:footnote w:type="continuationSeparator" w:id="0">
    <w:p w14:paraId="2D3FFD0E" w14:textId="77777777" w:rsidR="002945EB" w:rsidRDefault="002945EB" w:rsidP="000B2E4A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6FF16BD"/>
    <w:multiLevelType w:val="singleLevel"/>
    <w:tmpl w:val="F39E9460"/>
    <w:lvl w:ilvl="0">
      <w:start w:val="6"/>
      <w:numFmt w:val="decimal"/>
      <w:lvlText w:val="%1."/>
      <w:legacy w:legacy="1" w:legacySpace="0" w:legacyIndent="245"/>
      <w:lvlJc w:val="left"/>
      <w:rPr>
        <w:rFonts w:ascii="Arial" w:hAnsi="Arial" w:hint="default"/>
      </w:rPr>
    </w:lvl>
  </w:abstractNum>
  <w:abstractNum w:abstractNumId="1" w15:restartNumberingAfterBreak="0">
    <w:nsid w:val="0D510936"/>
    <w:multiLevelType w:val="hybridMultilevel"/>
    <w:tmpl w:val="36E8BD58"/>
    <w:lvl w:ilvl="0" w:tplc="91363DF4">
      <w:start w:val="1"/>
      <w:numFmt w:val="decimal"/>
      <w:lvlText w:val="%1."/>
      <w:lvlJc w:val="left"/>
      <w:pPr>
        <w:tabs>
          <w:tab w:val="num" w:pos="1065"/>
        </w:tabs>
        <w:ind w:left="1065" w:hanging="360"/>
      </w:pPr>
      <w:rPr>
        <w:rFonts w:hint="default"/>
      </w:rPr>
    </w:lvl>
    <w:lvl w:ilvl="1" w:tplc="13D40946">
      <w:numFmt w:val="none"/>
      <w:lvlText w:val=""/>
      <w:lvlJc w:val="left"/>
      <w:pPr>
        <w:tabs>
          <w:tab w:val="num" w:pos="360"/>
        </w:tabs>
      </w:pPr>
    </w:lvl>
    <w:lvl w:ilvl="2" w:tplc="00F28274">
      <w:numFmt w:val="none"/>
      <w:lvlText w:val=""/>
      <w:lvlJc w:val="left"/>
      <w:pPr>
        <w:tabs>
          <w:tab w:val="num" w:pos="360"/>
        </w:tabs>
      </w:pPr>
    </w:lvl>
    <w:lvl w:ilvl="3" w:tplc="20F4AB30">
      <w:numFmt w:val="none"/>
      <w:lvlText w:val=""/>
      <w:lvlJc w:val="left"/>
      <w:pPr>
        <w:tabs>
          <w:tab w:val="num" w:pos="360"/>
        </w:tabs>
      </w:pPr>
    </w:lvl>
    <w:lvl w:ilvl="4" w:tplc="D092073A">
      <w:numFmt w:val="none"/>
      <w:lvlText w:val=""/>
      <w:lvlJc w:val="left"/>
      <w:pPr>
        <w:tabs>
          <w:tab w:val="num" w:pos="360"/>
        </w:tabs>
      </w:pPr>
    </w:lvl>
    <w:lvl w:ilvl="5" w:tplc="88C8C3D8">
      <w:numFmt w:val="none"/>
      <w:lvlText w:val=""/>
      <w:lvlJc w:val="left"/>
      <w:pPr>
        <w:tabs>
          <w:tab w:val="num" w:pos="360"/>
        </w:tabs>
      </w:pPr>
    </w:lvl>
    <w:lvl w:ilvl="6" w:tplc="ED740EFE">
      <w:numFmt w:val="none"/>
      <w:lvlText w:val=""/>
      <w:lvlJc w:val="left"/>
      <w:pPr>
        <w:tabs>
          <w:tab w:val="num" w:pos="360"/>
        </w:tabs>
      </w:pPr>
    </w:lvl>
    <w:lvl w:ilvl="7" w:tplc="929629D0">
      <w:numFmt w:val="none"/>
      <w:lvlText w:val=""/>
      <w:lvlJc w:val="left"/>
      <w:pPr>
        <w:tabs>
          <w:tab w:val="num" w:pos="360"/>
        </w:tabs>
      </w:pPr>
    </w:lvl>
    <w:lvl w:ilvl="8" w:tplc="8DF68ECC">
      <w:numFmt w:val="none"/>
      <w:lvlText w:val=""/>
      <w:lvlJc w:val="left"/>
      <w:pPr>
        <w:tabs>
          <w:tab w:val="num" w:pos="360"/>
        </w:tabs>
      </w:pPr>
    </w:lvl>
  </w:abstractNum>
  <w:abstractNum w:abstractNumId="2" w15:restartNumberingAfterBreak="0">
    <w:nsid w:val="0DFE6A9F"/>
    <w:multiLevelType w:val="hybridMultilevel"/>
    <w:tmpl w:val="D1729BEE"/>
    <w:lvl w:ilvl="0" w:tplc="E4E02BC6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3" w15:restartNumberingAfterBreak="0">
    <w:nsid w:val="1F9308BF"/>
    <w:multiLevelType w:val="hybridMultilevel"/>
    <w:tmpl w:val="128258CC"/>
    <w:lvl w:ilvl="0" w:tplc="073273F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252C32F1"/>
    <w:multiLevelType w:val="hybridMultilevel"/>
    <w:tmpl w:val="6F0EDAAA"/>
    <w:lvl w:ilvl="0" w:tplc="AF8E7598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2DAB3835"/>
    <w:multiLevelType w:val="hybridMultilevel"/>
    <w:tmpl w:val="677A4D62"/>
    <w:lvl w:ilvl="0" w:tplc="FAA89E88">
      <w:start w:val="1"/>
      <w:numFmt w:val="decimal"/>
      <w:lvlText w:val="%1)"/>
      <w:lvlJc w:val="left"/>
      <w:pPr>
        <w:tabs>
          <w:tab w:val="num" w:pos="2160"/>
        </w:tabs>
        <w:ind w:left="2160" w:hanging="360"/>
      </w:pPr>
      <w:rPr>
        <w:rFonts w:hint="default"/>
        <w:b/>
        <w:u w:val="none"/>
        <w:vertAlign w:val="superscrip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2880"/>
        </w:tabs>
        <w:ind w:left="288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3600"/>
        </w:tabs>
        <w:ind w:left="360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4320"/>
        </w:tabs>
        <w:ind w:left="432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5040"/>
        </w:tabs>
        <w:ind w:left="504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5760"/>
        </w:tabs>
        <w:ind w:left="576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6480"/>
        </w:tabs>
        <w:ind w:left="648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7200"/>
        </w:tabs>
        <w:ind w:left="720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920"/>
        </w:tabs>
        <w:ind w:left="7920" w:hanging="180"/>
      </w:pPr>
    </w:lvl>
  </w:abstractNum>
  <w:abstractNum w:abstractNumId="6" w15:restartNumberingAfterBreak="0">
    <w:nsid w:val="3151204B"/>
    <w:multiLevelType w:val="singleLevel"/>
    <w:tmpl w:val="3716D8FE"/>
    <w:lvl w:ilvl="0">
      <w:start w:val="1"/>
      <w:numFmt w:val="decimal"/>
      <w:lvlText w:val="%1.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 w15:restartNumberingAfterBreak="0">
    <w:nsid w:val="31D74EAF"/>
    <w:multiLevelType w:val="multilevel"/>
    <w:tmpl w:val="08BC8E4C"/>
    <w:lvl w:ilvl="0">
      <w:start w:val="2"/>
      <w:numFmt w:val="decimal"/>
      <w:lvlText w:val="%1."/>
      <w:legacy w:legacy="1" w:legacySpace="0" w:legacyIndent="252"/>
      <w:lvlJc w:val="left"/>
      <w:rPr>
        <w:rFonts w:ascii="Arial" w:hAnsi="Arial" w:hint="default"/>
      </w:rPr>
    </w:lvl>
    <w:lvl w:ilvl="1">
      <w:start w:val="5"/>
      <w:numFmt w:val="decimal"/>
      <w:isLgl/>
      <w:lvlText w:val="%1.%2."/>
      <w:lvlJc w:val="left"/>
      <w:pPr>
        <w:tabs>
          <w:tab w:val="num" w:pos="1571"/>
        </w:tabs>
        <w:ind w:left="1571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tabs>
          <w:tab w:val="num" w:pos="2422"/>
        </w:tabs>
        <w:ind w:left="2422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tabs>
          <w:tab w:val="num" w:pos="3633"/>
        </w:tabs>
        <w:ind w:left="3633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tabs>
          <w:tab w:val="num" w:pos="4484"/>
        </w:tabs>
        <w:ind w:left="4484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tabs>
          <w:tab w:val="num" w:pos="5695"/>
        </w:tabs>
        <w:ind w:left="5695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tabs>
          <w:tab w:val="num" w:pos="6906"/>
        </w:tabs>
        <w:ind w:left="6906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7757"/>
        </w:tabs>
        <w:ind w:left="7757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8968"/>
        </w:tabs>
        <w:ind w:left="8968" w:hanging="2160"/>
      </w:pPr>
      <w:rPr>
        <w:rFonts w:hint="default"/>
      </w:rPr>
    </w:lvl>
  </w:abstractNum>
  <w:abstractNum w:abstractNumId="8" w15:restartNumberingAfterBreak="0">
    <w:nsid w:val="394710E7"/>
    <w:multiLevelType w:val="singleLevel"/>
    <w:tmpl w:val="1D28D520"/>
    <w:lvl w:ilvl="0">
      <w:start w:val="1"/>
      <w:numFmt w:val="decimal"/>
      <w:lvlText w:val="%1."/>
      <w:legacy w:legacy="1" w:legacySpace="0" w:legacyIndent="230"/>
      <w:lvlJc w:val="left"/>
      <w:rPr>
        <w:rFonts w:ascii="Arial" w:hAnsi="Arial" w:hint="default"/>
      </w:rPr>
    </w:lvl>
  </w:abstractNum>
  <w:abstractNum w:abstractNumId="9" w15:restartNumberingAfterBreak="0">
    <w:nsid w:val="4749797B"/>
    <w:multiLevelType w:val="hybridMultilevel"/>
    <w:tmpl w:val="C11AB936"/>
    <w:lvl w:ilvl="0" w:tplc="765E5DC4">
      <w:start w:val="1"/>
      <w:numFmt w:val="decimal"/>
      <w:lvlText w:val="%1."/>
      <w:lvlJc w:val="left"/>
      <w:pPr>
        <w:tabs>
          <w:tab w:val="num" w:pos="552"/>
        </w:tabs>
        <w:ind w:left="552" w:hanging="408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224"/>
        </w:tabs>
        <w:ind w:left="1224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1944"/>
        </w:tabs>
        <w:ind w:left="1944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664"/>
        </w:tabs>
        <w:ind w:left="2664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384"/>
        </w:tabs>
        <w:ind w:left="3384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104"/>
        </w:tabs>
        <w:ind w:left="4104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4824"/>
        </w:tabs>
        <w:ind w:left="4824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544"/>
        </w:tabs>
        <w:ind w:left="5544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264"/>
        </w:tabs>
        <w:ind w:left="6264" w:hanging="180"/>
      </w:pPr>
    </w:lvl>
  </w:abstractNum>
  <w:abstractNum w:abstractNumId="10" w15:restartNumberingAfterBreak="0">
    <w:nsid w:val="53B635AA"/>
    <w:multiLevelType w:val="hybridMultilevel"/>
    <w:tmpl w:val="6226E5C8"/>
    <w:lvl w:ilvl="0" w:tplc="9F725A5E">
      <w:start w:val="1"/>
      <w:numFmt w:val="decimal"/>
      <w:lvlText w:val="%1."/>
      <w:lvlJc w:val="left"/>
      <w:pPr>
        <w:tabs>
          <w:tab w:val="num" w:pos="1740"/>
        </w:tabs>
        <w:ind w:left="1740" w:hanging="4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2400"/>
        </w:tabs>
        <w:ind w:left="240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3120"/>
        </w:tabs>
        <w:ind w:left="312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840"/>
        </w:tabs>
        <w:ind w:left="384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560"/>
        </w:tabs>
        <w:ind w:left="456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5280"/>
        </w:tabs>
        <w:ind w:left="528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6000"/>
        </w:tabs>
        <w:ind w:left="600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720"/>
        </w:tabs>
        <w:ind w:left="672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440"/>
        </w:tabs>
        <w:ind w:left="7440" w:hanging="180"/>
      </w:pPr>
    </w:lvl>
  </w:abstractNum>
  <w:abstractNum w:abstractNumId="11" w15:restartNumberingAfterBreak="0">
    <w:nsid w:val="626E6B28"/>
    <w:multiLevelType w:val="hybridMultilevel"/>
    <w:tmpl w:val="2E62B1BC"/>
    <w:lvl w:ilvl="0" w:tplc="4AD2BECC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12" w15:restartNumberingAfterBreak="0">
    <w:nsid w:val="636B5AE5"/>
    <w:multiLevelType w:val="singleLevel"/>
    <w:tmpl w:val="A290E306"/>
    <w:lvl w:ilvl="0">
      <w:start w:val="3"/>
      <w:numFmt w:val="decimal"/>
      <w:lvlText w:val="%1."/>
      <w:legacy w:legacy="1" w:legacySpace="0" w:legacyIndent="230"/>
      <w:lvlJc w:val="left"/>
      <w:rPr>
        <w:rFonts w:ascii="Arial" w:hAnsi="Arial" w:hint="default"/>
      </w:rPr>
    </w:lvl>
  </w:abstractNum>
  <w:abstractNum w:abstractNumId="13" w15:restartNumberingAfterBreak="0">
    <w:nsid w:val="719C357C"/>
    <w:multiLevelType w:val="hybridMultilevel"/>
    <w:tmpl w:val="E0328F92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4" w15:restartNumberingAfterBreak="0">
    <w:nsid w:val="779A11EB"/>
    <w:multiLevelType w:val="hybridMultilevel"/>
    <w:tmpl w:val="35148750"/>
    <w:lvl w:ilvl="0" w:tplc="0419000F">
      <w:start w:val="1"/>
      <w:numFmt w:val="decimal"/>
      <w:lvlText w:val="%1."/>
      <w:lvlJc w:val="left"/>
      <w:pPr>
        <w:tabs>
          <w:tab w:val="num" w:pos="2040"/>
        </w:tabs>
        <w:ind w:left="204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2760"/>
        </w:tabs>
        <w:ind w:left="276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3480"/>
        </w:tabs>
        <w:ind w:left="348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4200"/>
        </w:tabs>
        <w:ind w:left="420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920"/>
        </w:tabs>
        <w:ind w:left="492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5640"/>
        </w:tabs>
        <w:ind w:left="564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6360"/>
        </w:tabs>
        <w:ind w:left="636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7080"/>
        </w:tabs>
        <w:ind w:left="708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800"/>
        </w:tabs>
        <w:ind w:left="7800" w:hanging="180"/>
      </w:pPr>
    </w:lvl>
  </w:abstractNum>
  <w:num w:numId="1">
    <w:abstractNumId w:val="1"/>
  </w:num>
  <w:num w:numId="2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9"/>
  </w:num>
  <w:num w:numId="5">
    <w:abstractNumId w:val="14"/>
  </w:num>
  <w:num w:numId="6">
    <w:abstractNumId w:val="10"/>
  </w:num>
  <w:num w:numId="7">
    <w:abstractNumId w:val="11"/>
  </w:num>
  <w:num w:numId="8">
    <w:abstractNumId w:val="7"/>
  </w:num>
  <w:num w:numId="9">
    <w:abstractNumId w:val="8"/>
  </w:num>
  <w:num w:numId="10">
    <w:abstractNumId w:val="12"/>
  </w:num>
  <w:num w:numId="11">
    <w:abstractNumId w:val="0"/>
  </w:num>
  <w:num w:numId="12">
    <w:abstractNumId w:val="6"/>
  </w:num>
  <w:num w:numId="13">
    <w:abstractNumId w:val="5"/>
  </w:num>
  <w:num w:numId="14">
    <w:abstractNumId w:val="13"/>
  </w:num>
  <w:num w:numId="1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activeWritingStyle w:appName="MSWord" w:lang="ru-RU" w:vendorID="1" w:dllVersion="512" w:checkStyle="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drawingGridHorizontalSpacing w:val="120"/>
  <w:displayHorizontalDrawingGridEvery w:val="2"/>
  <w:displayVertic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3417DB"/>
    <w:rsid w:val="00011FB7"/>
    <w:rsid w:val="00021FB8"/>
    <w:rsid w:val="000468C7"/>
    <w:rsid w:val="00053B41"/>
    <w:rsid w:val="00061FC7"/>
    <w:rsid w:val="000810F0"/>
    <w:rsid w:val="000A7530"/>
    <w:rsid w:val="000B19FD"/>
    <w:rsid w:val="000B20B5"/>
    <w:rsid w:val="000B2E4A"/>
    <w:rsid w:val="000C158E"/>
    <w:rsid w:val="000C244D"/>
    <w:rsid w:val="000E4017"/>
    <w:rsid w:val="000F30F0"/>
    <w:rsid w:val="0011515E"/>
    <w:rsid w:val="00160BF2"/>
    <w:rsid w:val="00176BBE"/>
    <w:rsid w:val="00192484"/>
    <w:rsid w:val="001A75C7"/>
    <w:rsid w:val="001A7748"/>
    <w:rsid w:val="001B3144"/>
    <w:rsid w:val="001B6972"/>
    <w:rsid w:val="001D5C82"/>
    <w:rsid w:val="001E7917"/>
    <w:rsid w:val="001F27FD"/>
    <w:rsid w:val="00200074"/>
    <w:rsid w:val="002141D8"/>
    <w:rsid w:val="00244C7F"/>
    <w:rsid w:val="002550A2"/>
    <w:rsid w:val="002945EB"/>
    <w:rsid w:val="00294A0F"/>
    <w:rsid w:val="002D4205"/>
    <w:rsid w:val="002E2B0F"/>
    <w:rsid w:val="002E7770"/>
    <w:rsid w:val="003037CE"/>
    <w:rsid w:val="00307838"/>
    <w:rsid w:val="0031431A"/>
    <w:rsid w:val="003274DA"/>
    <w:rsid w:val="003417DB"/>
    <w:rsid w:val="00342FEC"/>
    <w:rsid w:val="003558E5"/>
    <w:rsid w:val="00357964"/>
    <w:rsid w:val="00366187"/>
    <w:rsid w:val="003752DD"/>
    <w:rsid w:val="003B31E7"/>
    <w:rsid w:val="003C0206"/>
    <w:rsid w:val="003C3B1B"/>
    <w:rsid w:val="003D0DA2"/>
    <w:rsid w:val="003E5441"/>
    <w:rsid w:val="00424CCC"/>
    <w:rsid w:val="00454DB6"/>
    <w:rsid w:val="00461373"/>
    <w:rsid w:val="00467A42"/>
    <w:rsid w:val="004719D2"/>
    <w:rsid w:val="004878F6"/>
    <w:rsid w:val="0049501F"/>
    <w:rsid w:val="004B5C61"/>
    <w:rsid w:val="004E21CE"/>
    <w:rsid w:val="005019D0"/>
    <w:rsid w:val="005020B3"/>
    <w:rsid w:val="00504AE6"/>
    <w:rsid w:val="00512922"/>
    <w:rsid w:val="00521D4C"/>
    <w:rsid w:val="005221CA"/>
    <w:rsid w:val="005260E5"/>
    <w:rsid w:val="00527642"/>
    <w:rsid w:val="00532A65"/>
    <w:rsid w:val="00535F0C"/>
    <w:rsid w:val="00542ECB"/>
    <w:rsid w:val="00552247"/>
    <w:rsid w:val="00570A82"/>
    <w:rsid w:val="00586171"/>
    <w:rsid w:val="005916F6"/>
    <w:rsid w:val="005A0376"/>
    <w:rsid w:val="005F5017"/>
    <w:rsid w:val="005F5C68"/>
    <w:rsid w:val="00607992"/>
    <w:rsid w:val="006225B9"/>
    <w:rsid w:val="00630C22"/>
    <w:rsid w:val="00644EDD"/>
    <w:rsid w:val="006568CD"/>
    <w:rsid w:val="0066003A"/>
    <w:rsid w:val="00680624"/>
    <w:rsid w:val="00685ECE"/>
    <w:rsid w:val="00697511"/>
    <w:rsid w:val="006B1D36"/>
    <w:rsid w:val="006B21CC"/>
    <w:rsid w:val="006C1F38"/>
    <w:rsid w:val="006C24A6"/>
    <w:rsid w:val="007074D2"/>
    <w:rsid w:val="00755698"/>
    <w:rsid w:val="007604EA"/>
    <w:rsid w:val="00764516"/>
    <w:rsid w:val="007A3C1C"/>
    <w:rsid w:val="007B744C"/>
    <w:rsid w:val="007C070A"/>
    <w:rsid w:val="007D269C"/>
    <w:rsid w:val="00831F5E"/>
    <w:rsid w:val="00836662"/>
    <w:rsid w:val="00840D0C"/>
    <w:rsid w:val="008645C9"/>
    <w:rsid w:val="008675C9"/>
    <w:rsid w:val="00895FBA"/>
    <w:rsid w:val="008A5CD9"/>
    <w:rsid w:val="008E3A87"/>
    <w:rsid w:val="008E4D7D"/>
    <w:rsid w:val="00930A13"/>
    <w:rsid w:val="00945EDD"/>
    <w:rsid w:val="00994FEF"/>
    <w:rsid w:val="009963C0"/>
    <w:rsid w:val="009B0A62"/>
    <w:rsid w:val="00A12716"/>
    <w:rsid w:val="00A631FF"/>
    <w:rsid w:val="00A64B97"/>
    <w:rsid w:val="00A754F7"/>
    <w:rsid w:val="00AA3C29"/>
    <w:rsid w:val="00AC569C"/>
    <w:rsid w:val="00AD3DD4"/>
    <w:rsid w:val="00AF06D1"/>
    <w:rsid w:val="00AF086D"/>
    <w:rsid w:val="00B47225"/>
    <w:rsid w:val="00B608BB"/>
    <w:rsid w:val="00B724C8"/>
    <w:rsid w:val="00BB3FEF"/>
    <w:rsid w:val="00BB55FF"/>
    <w:rsid w:val="00C02E8B"/>
    <w:rsid w:val="00C13B44"/>
    <w:rsid w:val="00C15A22"/>
    <w:rsid w:val="00C15A70"/>
    <w:rsid w:val="00C332A4"/>
    <w:rsid w:val="00C369AC"/>
    <w:rsid w:val="00C45BF8"/>
    <w:rsid w:val="00C551CD"/>
    <w:rsid w:val="00C571A0"/>
    <w:rsid w:val="00C839EA"/>
    <w:rsid w:val="00C84FFD"/>
    <w:rsid w:val="00CA22A7"/>
    <w:rsid w:val="00CA75DA"/>
    <w:rsid w:val="00CB2C18"/>
    <w:rsid w:val="00CB3125"/>
    <w:rsid w:val="00CB44EC"/>
    <w:rsid w:val="00CB6307"/>
    <w:rsid w:val="00CD14EB"/>
    <w:rsid w:val="00CD445E"/>
    <w:rsid w:val="00D0080E"/>
    <w:rsid w:val="00D0748F"/>
    <w:rsid w:val="00D24E07"/>
    <w:rsid w:val="00D30B59"/>
    <w:rsid w:val="00D572C0"/>
    <w:rsid w:val="00D76DFB"/>
    <w:rsid w:val="00DA7025"/>
    <w:rsid w:val="00DB067D"/>
    <w:rsid w:val="00DB6826"/>
    <w:rsid w:val="00DD35E2"/>
    <w:rsid w:val="00DE37D4"/>
    <w:rsid w:val="00DE4A56"/>
    <w:rsid w:val="00DF4E81"/>
    <w:rsid w:val="00E26460"/>
    <w:rsid w:val="00E405C9"/>
    <w:rsid w:val="00E45B03"/>
    <w:rsid w:val="00E85A82"/>
    <w:rsid w:val="00EA08E3"/>
    <w:rsid w:val="00EB3F0A"/>
    <w:rsid w:val="00F01FF1"/>
    <w:rsid w:val="00F05FD3"/>
    <w:rsid w:val="00F3464F"/>
    <w:rsid w:val="00F40E99"/>
    <w:rsid w:val="00F4289A"/>
    <w:rsid w:val="00F43AB1"/>
    <w:rsid w:val="00F472B3"/>
    <w:rsid w:val="00F65CD3"/>
    <w:rsid w:val="00F948CF"/>
    <w:rsid w:val="00F96D96"/>
    <w:rsid w:val="00FC6DC8"/>
    <w:rsid w:val="00FC726E"/>
    <w:rsid w:val="00FD7F47"/>
    <w:rsid w:val="00FE2121"/>
    <w:rsid w:val="00FE3D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7B70A05F"/>
  <w15:docId w15:val="{DFBA3AF0-E3C2-479D-AEFA-9DF21FC1AE0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qFormat="1"/>
    <w:lsdException w:name="heading 3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iPriority="99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F96D96"/>
  </w:style>
  <w:style w:type="paragraph" w:styleId="1">
    <w:name w:val="heading 1"/>
    <w:basedOn w:val="a"/>
    <w:next w:val="a"/>
    <w:qFormat/>
    <w:rsid w:val="00F96D96"/>
    <w:pPr>
      <w:keepNext/>
      <w:outlineLvl w:val="0"/>
    </w:pPr>
    <w:rPr>
      <w:b/>
      <w:sz w:val="36"/>
    </w:rPr>
  </w:style>
  <w:style w:type="paragraph" w:styleId="2">
    <w:name w:val="heading 2"/>
    <w:basedOn w:val="a"/>
    <w:next w:val="a"/>
    <w:qFormat/>
    <w:rsid w:val="00F96D96"/>
    <w:pPr>
      <w:keepNext/>
      <w:spacing w:line="360" w:lineRule="auto"/>
      <w:jc w:val="center"/>
      <w:outlineLvl w:val="1"/>
    </w:pPr>
    <w:rPr>
      <w:sz w:val="28"/>
      <w:szCs w:val="24"/>
    </w:rPr>
  </w:style>
  <w:style w:type="paragraph" w:styleId="3">
    <w:name w:val="heading 3"/>
    <w:basedOn w:val="a"/>
    <w:next w:val="a"/>
    <w:qFormat/>
    <w:rsid w:val="00F96D96"/>
    <w:pPr>
      <w:keepNext/>
      <w:outlineLvl w:val="2"/>
    </w:pPr>
    <w:rPr>
      <w:sz w:val="28"/>
      <w:szCs w:val="24"/>
    </w:rPr>
  </w:style>
  <w:style w:type="paragraph" w:styleId="4">
    <w:name w:val="heading 4"/>
    <w:basedOn w:val="a"/>
    <w:next w:val="a"/>
    <w:link w:val="40"/>
    <w:qFormat/>
    <w:rsid w:val="000B2E4A"/>
    <w:pPr>
      <w:keepNext/>
      <w:spacing w:line="360" w:lineRule="auto"/>
      <w:outlineLvl w:val="3"/>
    </w:pPr>
    <w:rPr>
      <w:sz w:val="28"/>
    </w:rPr>
  </w:style>
  <w:style w:type="paragraph" w:styleId="5">
    <w:name w:val="heading 5"/>
    <w:basedOn w:val="a"/>
    <w:next w:val="a"/>
    <w:link w:val="50"/>
    <w:qFormat/>
    <w:rsid w:val="000B2E4A"/>
    <w:pPr>
      <w:keepNext/>
      <w:spacing w:line="360" w:lineRule="auto"/>
      <w:jc w:val="right"/>
      <w:outlineLvl w:val="4"/>
    </w:pPr>
    <w:rPr>
      <w:color w:val="000000"/>
      <w:spacing w:val="-5"/>
      <w:sz w:val="28"/>
    </w:rPr>
  </w:style>
  <w:style w:type="paragraph" w:styleId="6">
    <w:name w:val="heading 6"/>
    <w:basedOn w:val="a"/>
    <w:next w:val="a"/>
    <w:link w:val="60"/>
    <w:unhideWhenUsed/>
    <w:qFormat/>
    <w:rsid w:val="0011515E"/>
    <w:pPr>
      <w:spacing w:before="240" w:after="60"/>
      <w:outlineLvl w:val="5"/>
    </w:pPr>
    <w:rPr>
      <w:rFonts w:ascii="Calibri" w:hAnsi="Calibri"/>
      <w:b/>
      <w:bCs/>
      <w:sz w:val="22"/>
      <w:szCs w:val="22"/>
    </w:rPr>
  </w:style>
  <w:style w:type="paragraph" w:styleId="9">
    <w:name w:val="heading 9"/>
    <w:basedOn w:val="a"/>
    <w:next w:val="a"/>
    <w:link w:val="90"/>
    <w:qFormat/>
    <w:rsid w:val="000B2E4A"/>
    <w:pPr>
      <w:keepNext/>
      <w:tabs>
        <w:tab w:val="left" w:pos="8789"/>
      </w:tabs>
      <w:ind w:right="424"/>
      <w:jc w:val="center"/>
      <w:outlineLvl w:val="8"/>
    </w:pPr>
    <w:rPr>
      <w:sz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caption"/>
    <w:basedOn w:val="a"/>
    <w:next w:val="a"/>
    <w:qFormat/>
    <w:rsid w:val="00F96D96"/>
    <w:pPr>
      <w:jc w:val="center"/>
    </w:pPr>
    <w:rPr>
      <w:sz w:val="28"/>
    </w:rPr>
  </w:style>
  <w:style w:type="paragraph" w:styleId="20">
    <w:name w:val="Body Text 2"/>
    <w:basedOn w:val="a"/>
    <w:rsid w:val="00F96D96"/>
    <w:pPr>
      <w:ind w:right="-483"/>
    </w:pPr>
    <w:rPr>
      <w:sz w:val="28"/>
      <w:szCs w:val="28"/>
    </w:rPr>
  </w:style>
  <w:style w:type="paragraph" w:styleId="a4">
    <w:name w:val="Balloon Text"/>
    <w:basedOn w:val="a"/>
    <w:semiHidden/>
    <w:rsid w:val="00F96D96"/>
    <w:rPr>
      <w:rFonts w:ascii="Tahoma" w:hAnsi="Tahoma" w:cs="Tahoma"/>
      <w:sz w:val="16"/>
      <w:szCs w:val="16"/>
    </w:rPr>
  </w:style>
  <w:style w:type="paragraph" w:customStyle="1" w:styleId="ConsNormal">
    <w:name w:val="ConsNormal"/>
    <w:rsid w:val="00F96D96"/>
    <w:pPr>
      <w:widowControl w:val="0"/>
      <w:autoSpaceDE w:val="0"/>
      <w:autoSpaceDN w:val="0"/>
      <w:adjustRightInd w:val="0"/>
      <w:ind w:right="19772" w:firstLine="720"/>
    </w:pPr>
    <w:rPr>
      <w:rFonts w:ascii="Arial" w:hAnsi="Arial" w:cs="Arial"/>
    </w:rPr>
  </w:style>
  <w:style w:type="paragraph" w:customStyle="1" w:styleId="Postan">
    <w:name w:val="Postan"/>
    <w:basedOn w:val="a"/>
    <w:rsid w:val="00F96D96"/>
    <w:pPr>
      <w:jc w:val="center"/>
    </w:pPr>
    <w:rPr>
      <w:sz w:val="28"/>
    </w:rPr>
  </w:style>
  <w:style w:type="paragraph" w:styleId="30">
    <w:name w:val="Body Text 3"/>
    <w:basedOn w:val="a"/>
    <w:rsid w:val="00F96D96"/>
    <w:pPr>
      <w:jc w:val="center"/>
    </w:pPr>
    <w:rPr>
      <w:sz w:val="28"/>
      <w:szCs w:val="24"/>
    </w:rPr>
  </w:style>
  <w:style w:type="paragraph" w:customStyle="1" w:styleId="ConsPlusNormal">
    <w:name w:val="ConsPlusNormal"/>
    <w:rsid w:val="00F96D96"/>
    <w:pPr>
      <w:widowControl w:val="0"/>
      <w:autoSpaceDE w:val="0"/>
      <w:autoSpaceDN w:val="0"/>
      <w:adjustRightInd w:val="0"/>
      <w:ind w:firstLine="720"/>
    </w:pPr>
    <w:rPr>
      <w:rFonts w:ascii="Arial" w:hAnsi="Arial" w:cs="Arial"/>
    </w:rPr>
  </w:style>
  <w:style w:type="paragraph" w:styleId="a5">
    <w:name w:val="Body Text"/>
    <w:basedOn w:val="a"/>
    <w:rsid w:val="00F96D96"/>
    <w:pPr>
      <w:spacing w:line="360" w:lineRule="auto"/>
      <w:jc w:val="both"/>
    </w:pPr>
    <w:rPr>
      <w:sz w:val="28"/>
      <w:szCs w:val="24"/>
    </w:rPr>
  </w:style>
  <w:style w:type="character" w:customStyle="1" w:styleId="60">
    <w:name w:val="Заголовок 6 Знак"/>
    <w:basedOn w:val="a0"/>
    <w:link w:val="6"/>
    <w:semiHidden/>
    <w:rsid w:val="0011515E"/>
    <w:rPr>
      <w:rFonts w:ascii="Calibri" w:eastAsia="Times New Roman" w:hAnsi="Calibri" w:cs="Times New Roman"/>
      <w:b/>
      <w:bCs/>
      <w:sz w:val="22"/>
      <w:szCs w:val="22"/>
    </w:rPr>
  </w:style>
  <w:style w:type="paragraph" w:customStyle="1" w:styleId="a6">
    <w:name w:val="Рабочий"/>
    <w:basedOn w:val="a"/>
    <w:rsid w:val="007D269C"/>
    <w:pPr>
      <w:spacing w:line="360" w:lineRule="auto"/>
      <w:ind w:firstLine="709"/>
      <w:jc w:val="both"/>
    </w:pPr>
    <w:rPr>
      <w:sz w:val="24"/>
    </w:rPr>
  </w:style>
  <w:style w:type="paragraph" w:styleId="21">
    <w:name w:val="Body Text Indent 2"/>
    <w:basedOn w:val="a"/>
    <w:link w:val="22"/>
    <w:rsid w:val="000B2E4A"/>
    <w:pPr>
      <w:spacing w:after="120" w:line="480" w:lineRule="auto"/>
      <w:ind w:left="283"/>
    </w:pPr>
  </w:style>
  <w:style w:type="character" w:customStyle="1" w:styleId="22">
    <w:name w:val="Основной текст с отступом 2 Знак"/>
    <w:basedOn w:val="a0"/>
    <w:link w:val="21"/>
    <w:rsid w:val="000B2E4A"/>
  </w:style>
  <w:style w:type="character" w:customStyle="1" w:styleId="40">
    <w:name w:val="Заголовок 4 Знак"/>
    <w:basedOn w:val="a0"/>
    <w:link w:val="4"/>
    <w:rsid w:val="000B2E4A"/>
    <w:rPr>
      <w:sz w:val="28"/>
    </w:rPr>
  </w:style>
  <w:style w:type="character" w:customStyle="1" w:styleId="50">
    <w:name w:val="Заголовок 5 Знак"/>
    <w:basedOn w:val="a0"/>
    <w:link w:val="5"/>
    <w:rsid w:val="000B2E4A"/>
    <w:rPr>
      <w:color w:val="000000"/>
      <w:spacing w:val="-5"/>
      <w:sz w:val="28"/>
    </w:rPr>
  </w:style>
  <w:style w:type="character" w:customStyle="1" w:styleId="90">
    <w:name w:val="Заголовок 9 Знак"/>
    <w:basedOn w:val="a0"/>
    <w:link w:val="9"/>
    <w:rsid w:val="000B2E4A"/>
    <w:rPr>
      <w:sz w:val="28"/>
    </w:rPr>
  </w:style>
  <w:style w:type="character" w:styleId="a7">
    <w:name w:val="page number"/>
    <w:basedOn w:val="a0"/>
    <w:rsid w:val="000B2E4A"/>
    <w:rPr>
      <w:spacing w:val="0"/>
      <w:w w:val="100"/>
      <w:sz w:val="22"/>
    </w:rPr>
  </w:style>
  <w:style w:type="paragraph" w:styleId="a8">
    <w:name w:val="footer"/>
    <w:basedOn w:val="a"/>
    <w:link w:val="a9"/>
    <w:rsid w:val="000B2E4A"/>
    <w:pPr>
      <w:tabs>
        <w:tab w:val="center" w:pos="4153"/>
        <w:tab w:val="right" w:pos="8306"/>
      </w:tabs>
      <w:autoSpaceDE w:val="0"/>
      <w:autoSpaceDN w:val="0"/>
      <w:jc w:val="right"/>
    </w:pPr>
    <w:rPr>
      <w:sz w:val="18"/>
      <w:szCs w:val="18"/>
    </w:rPr>
  </w:style>
  <w:style w:type="character" w:customStyle="1" w:styleId="a9">
    <w:name w:val="Нижний колонтитул Знак"/>
    <w:basedOn w:val="a0"/>
    <w:link w:val="a8"/>
    <w:rsid w:val="000B2E4A"/>
    <w:rPr>
      <w:sz w:val="18"/>
      <w:szCs w:val="18"/>
    </w:rPr>
  </w:style>
  <w:style w:type="paragraph" w:customStyle="1" w:styleId="14-15">
    <w:name w:val="14-15"/>
    <w:basedOn w:val="aa"/>
    <w:rsid w:val="000B2E4A"/>
    <w:pPr>
      <w:spacing w:after="0" w:line="360" w:lineRule="auto"/>
      <w:ind w:left="0" w:firstLine="709"/>
      <w:jc w:val="both"/>
    </w:pPr>
    <w:rPr>
      <w:bCs/>
      <w:kern w:val="28"/>
    </w:rPr>
  </w:style>
  <w:style w:type="paragraph" w:styleId="aa">
    <w:name w:val="Body Text Indent"/>
    <w:basedOn w:val="a"/>
    <w:link w:val="ab"/>
    <w:rsid w:val="000B2E4A"/>
    <w:pPr>
      <w:spacing w:after="120"/>
      <w:ind w:left="283"/>
      <w:jc w:val="center"/>
    </w:pPr>
    <w:rPr>
      <w:sz w:val="28"/>
      <w:szCs w:val="24"/>
    </w:rPr>
  </w:style>
  <w:style w:type="character" w:customStyle="1" w:styleId="ab">
    <w:name w:val="Основной текст с отступом Знак"/>
    <w:basedOn w:val="a0"/>
    <w:link w:val="aa"/>
    <w:rsid w:val="000B2E4A"/>
    <w:rPr>
      <w:sz w:val="28"/>
      <w:szCs w:val="24"/>
    </w:rPr>
  </w:style>
  <w:style w:type="paragraph" w:customStyle="1" w:styleId="ac">
    <w:name w:val="Норм"/>
    <w:basedOn w:val="a"/>
    <w:rsid w:val="000B2E4A"/>
    <w:pPr>
      <w:jc w:val="center"/>
    </w:pPr>
    <w:rPr>
      <w:sz w:val="28"/>
      <w:szCs w:val="24"/>
    </w:rPr>
  </w:style>
  <w:style w:type="paragraph" w:styleId="ad">
    <w:name w:val="header"/>
    <w:basedOn w:val="a"/>
    <w:link w:val="ae"/>
    <w:rsid w:val="000B2E4A"/>
    <w:pPr>
      <w:tabs>
        <w:tab w:val="center" w:pos="4677"/>
        <w:tab w:val="right" w:pos="9355"/>
      </w:tabs>
      <w:jc w:val="center"/>
    </w:pPr>
    <w:rPr>
      <w:sz w:val="22"/>
      <w:szCs w:val="24"/>
    </w:rPr>
  </w:style>
  <w:style w:type="character" w:customStyle="1" w:styleId="ae">
    <w:name w:val="Верхний колонтитул Знак"/>
    <w:basedOn w:val="a0"/>
    <w:link w:val="ad"/>
    <w:rsid w:val="000B2E4A"/>
    <w:rPr>
      <w:sz w:val="22"/>
      <w:szCs w:val="24"/>
    </w:rPr>
  </w:style>
  <w:style w:type="paragraph" w:styleId="af">
    <w:name w:val="footnote text"/>
    <w:basedOn w:val="a"/>
    <w:link w:val="af0"/>
    <w:rsid w:val="000B2E4A"/>
    <w:pPr>
      <w:widowControl w:val="0"/>
      <w:autoSpaceDE w:val="0"/>
      <w:autoSpaceDN w:val="0"/>
      <w:adjustRightInd w:val="0"/>
      <w:spacing w:after="120"/>
      <w:jc w:val="both"/>
    </w:pPr>
    <w:rPr>
      <w:rFonts w:cs="Arial"/>
      <w:sz w:val="22"/>
    </w:rPr>
  </w:style>
  <w:style w:type="character" w:customStyle="1" w:styleId="af0">
    <w:name w:val="Текст сноски Знак"/>
    <w:basedOn w:val="a0"/>
    <w:link w:val="af"/>
    <w:rsid w:val="000B2E4A"/>
    <w:rPr>
      <w:rFonts w:cs="Arial"/>
      <w:sz w:val="22"/>
    </w:rPr>
  </w:style>
  <w:style w:type="paragraph" w:customStyle="1" w:styleId="13">
    <w:name w:val="Письмо13"/>
    <w:basedOn w:val="14-15"/>
    <w:rsid w:val="000B2E4A"/>
    <w:pPr>
      <w:spacing w:after="120" w:line="240" w:lineRule="auto"/>
      <w:ind w:left="4139" w:firstLine="0"/>
      <w:jc w:val="center"/>
    </w:pPr>
    <w:rPr>
      <w:sz w:val="26"/>
    </w:rPr>
  </w:style>
  <w:style w:type="paragraph" w:customStyle="1" w:styleId="130">
    <w:name w:val="Обычный13"/>
    <w:basedOn w:val="a"/>
    <w:rsid w:val="000B2E4A"/>
    <w:pPr>
      <w:jc w:val="center"/>
    </w:pPr>
    <w:rPr>
      <w:sz w:val="26"/>
      <w:szCs w:val="24"/>
    </w:rPr>
  </w:style>
  <w:style w:type="paragraph" w:customStyle="1" w:styleId="19">
    <w:name w:val="Точно19"/>
    <w:basedOn w:val="14-15"/>
    <w:rsid w:val="000B2E4A"/>
    <w:pPr>
      <w:spacing w:line="380" w:lineRule="exact"/>
    </w:pPr>
    <w:rPr>
      <w:sz w:val="26"/>
    </w:rPr>
  </w:style>
  <w:style w:type="paragraph" w:customStyle="1" w:styleId="12-17">
    <w:name w:val="12-17"/>
    <w:basedOn w:val="aa"/>
    <w:rsid w:val="000B2E4A"/>
    <w:pPr>
      <w:spacing w:after="0" w:line="340" w:lineRule="exact"/>
      <w:ind w:left="0" w:firstLine="709"/>
      <w:jc w:val="both"/>
    </w:pPr>
    <w:rPr>
      <w:sz w:val="24"/>
    </w:rPr>
  </w:style>
  <w:style w:type="paragraph" w:customStyle="1" w:styleId="13-15">
    <w:name w:val="13-15"/>
    <w:basedOn w:val="aa"/>
    <w:rsid w:val="000B2E4A"/>
    <w:pPr>
      <w:spacing w:after="0" w:line="360" w:lineRule="auto"/>
      <w:ind w:left="0" w:firstLine="709"/>
      <w:jc w:val="both"/>
    </w:pPr>
    <w:rPr>
      <w:bCs/>
      <w:kern w:val="28"/>
      <w:sz w:val="26"/>
    </w:rPr>
  </w:style>
  <w:style w:type="paragraph" w:customStyle="1" w:styleId="14">
    <w:name w:val="ПП14"/>
    <w:basedOn w:val="13"/>
    <w:rsid w:val="000B2E4A"/>
    <w:pPr>
      <w:spacing w:before="3480"/>
    </w:pPr>
    <w:rPr>
      <w:sz w:val="28"/>
    </w:rPr>
  </w:style>
  <w:style w:type="paragraph" w:customStyle="1" w:styleId="140">
    <w:name w:val="Письмо14"/>
    <w:basedOn w:val="13"/>
    <w:rsid w:val="000B2E4A"/>
    <w:rPr>
      <w:sz w:val="28"/>
    </w:rPr>
  </w:style>
  <w:style w:type="paragraph" w:customStyle="1" w:styleId="13-17">
    <w:name w:val="13-17"/>
    <w:basedOn w:val="aa"/>
    <w:rsid w:val="000B2E4A"/>
    <w:pPr>
      <w:spacing w:after="0" w:line="380" w:lineRule="exact"/>
      <w:ind w:left="0" w:firstLine="709"/>
      <w:jc w:val="both"/>
    </w:pPr>
    <w:rPr>
      <w:bCs/>
      <w:kern w:val="28"/>
      <w:sz w:val="26"/>
    </w:rPr>
  </w:style>
  <w:style w:type="paragraph" w:customStyle="1" w:styleId="12">
    <w:name w:val="12"/>
    <w:aliases w:val="5-17"/>
    <w:basedOn w:val="a"/>
    <w:rsid w:val="000B2E4A"/>
    <w:pPr>
      <w:spacing w:line="340" w:lineRule="exact"/>
      <w:ind w:firstLine="709"/>
      <w:jc w:val="both"/>
    </w:pPr>
    <w:rPr>
      <w:sz w:val="25"/>
      <w:szCs w:val="24"/>
    </w:rPr>
  </w:style>
  <w:style w:type="paragraph" w:styleId="af1">
    <w:name w:val="Block Text"/>
    <w:basedOn w:val="a"/>
    <w:rsid w:val="000B2E4A"/>
    <w:pPr>
      <w:ind w:left="1066" w:right="1134"/>
      <w:jc w:val="both"/>
    </w:pPr>
    <w:rPr>
      <w:sz w:val="21"/>
      <w:szCs w:val="21"/>
    </w:rPr>
  </w:style>
  <w:style w:type="paragraph" w:styleId="af2">
    <w:name w:val="Document Map"/>
    <w:basedOn w:val="a"/>
    <w:link w:val="af3"/>
    <w:rsid w:val="009963C0"/>
    <w:rPr>
      <w:rFonts w:ascii="Tahoma" w:hAnsi="Tahoma" w:cs="Tahoma"/>
      <w:sz w:val="16"/>
      <w:szCs w:val="16"/>
    </w:rPr>
  </w:style>
  <w:style w:type="character" w:customStyle="1" w:styleId="af3">
    <w:name w:val="Схема документа Знак"/>
    <w:basedOn w:val="a0"/>
    <w:link w:val="af2"/>
    <w:rsid w:val="009963C0"/>
    <w:rPr>
      <w:rFonts w:ascii="Tahoma" w:hAnsi="Tahoma" w:cs="Tahoma"/>
      <w:sz w:val="16"/>
      <w:szCs w:val="16"/>
    </w:rPr>
  </w:style>
  <w:style w:type="paragraph" w:customStyle="1" w:styleId="10">
    <w:name w:val="Стиль1"/>
    <w:basedOn w:val="af4"/>
    <w:rsid w:val="001E7917"/>
    <w:pPr>
      <w:framePr w:wrap="auto"/>
      <w:spacing w:before="120" w:line="360" w:lineRule="auto"/>
      <w:ind w:left="3969"/>
    </w:pPr>
    <w:rPr>
      <w:rFonts w:ascii="Times New Roman" w:hAnsi="Times New Roman"/>
      <w:sz w:val="28"/>
      <w:szCs w:val="20"/>
    </w:rPr>
  </w:style>
  <w:style w:type="paragraph" w:styleId="af4">
    <w:name w:val="envelope address"/>
    <w:basedOn w:val="a"/>
    <w:rsid w:val="001E7917"/>
    <w:pPr>
      <w:framePr w:w="7920" w:h="1980" w:hRule="exact" w:hSpace="180" w:wrap="auto" w:hAnchor="page" w:xAlign="center" w:yAlign="bottom"/>
      <w:ind w:left="2880"/>
    </w:pPr>
    <w:rPr>
      <w:rFonts w:ascii="Cambria" w:hAnsi="Cambria"/>
      <w:sz w:val="24"/>
      <w:szCs w:val="24"/>
    </w:rPr>
  </w:style>
  <w:style w:type="paragraph" w:customStyle="1" w:styleId="ConsNonformat">
    <w:name w:val="ConsNonformat"/>
    <w:rsid w:val="00357964"/>
    <w:pPr>
      <w:widowControl w:val="0"/>
      <w:autoSpaceDE w:val="0"/>
      <w:autoSpaceDN w:val="0"/>
      <w:adjustRightInd w:val="0"/>
    </w:pPr>
    <w:rPr>
      <w:rFonts w:ascii="Courier New" w:hAnsi="Courier New" w:cs="Courier New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FA00F94-1137-42DA-832E-09F86A4347A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17</TotalTime>
  <Pages>2</Pages>
  <Words>371</Words>
  <Characters>2117</Characters>
  <Application>Microsoft Office Word</Application>
  <DocSecurity>0</DocSecurity>
  <Lines>17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World</Company>
  <LinksUpToDate>false</LinksUpToDate>
  <CharactersWithSpaces>2484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Now</dc:creator>
  <cp:lastModifiedBy>ТИК</cp:lastModifiedBy>
  <cp:revision>13</cp:revision>
  <cp:lastPrinted>2020-09-13T22:06:00Z</cp:lastPrinted>
  <dcterms:created xsi:type="dcterms:W3CDTF">2025-09-11T05:40:00Z</dcterms:created>
  <dcterms:modified xsi:type="dcterms:W3CDTF">2025-09-18T05:48:00Z</dcterms:modified>
</cp:coreProperties>
</file>